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HAnsi" w:hAnsiTheme="minorHAnsi" w:cstheme="minorBidi"/>
          <w:i/>
          <w:iCs w:val="0"/>
          <w:color w:val="auto"/>
          <w:sz w:val="24"/>
        </w:rPr>
        <w:id w:val="850222139"/>
        <w:docPartObj>
          <w:docPartGallery w:val="Cover Pages"/>
          <w:docPartUnique/>
        </w:docPartObj>
      </w:sdtPr>
      <w:sdtEndPr>
        <w:rPr>
          <w:i w:val="0"/>
        </w:rPr>
      </w:sdtEndPr>
      <w:sdtContent>
        <w:p w14:paraId="0DB6BC17" w14:textId="77777777" w:rsidR="002A4C23" w:rsidRDefault="00F251FD" w:rsidP="00477768">
          <w:pPr>
            <w:pStyle w:val="Heading4"/>
          </w:pPr>
          <w:r w:rsidRPr="00894E2E">
            <w:rPr>
              <w:noProof/>
            </w:rPr>
            <w:drawing>
              <wp:anchor distT="0" distB="0" distL="114300" distR="114300" simplePos="0" relativeHeight="251664384" behindDoc="0" locked="0" layoutInCell="1" allowOverlap="1" wp14:anchorId="7DA49DF4" wp14:editId="4805CE95">
                <wp:simplePos x="0" y="0"/>
                <wp:positionH relativeFrom="column">
                  <wp:posOffset>-403753</wp:posOffset>
                </wp:positionH>
                <wp:positionV relativeFrom="paragraph">
                  <wp:posOffset>-47529</wp:posOffset>
                </wp:positionV>
                <wp:extent cx="1700530" cy="797560"/>
                <wp:effectExtent l="0" t="0" r="1270" b="2540"/>
                <wp:wrapNone/>
                <wp:docPr id="13" name="LogoPlaceholder" descr="ARC Logo">
                  <a:extLst xmlns:a="http://schemas.openxmlformats.org/drawingml/2006/main">
                    <a:ext uri="{FF2B5EF4-FFF2-40B4-BE49-F238E27FC236}">
                      <a16:creationId xmlns:a16="http://schemas.microsoft.com/office/drawing/2014/main" id="{FF26080D-2AE7-6B46-B960-F8D601AC39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Placeholder" descr="ARC Logo">
                          <a:extLst>
                            <a:ext uri="{FF2B5EF4-FFF2-40B4-BE49-F238E27FC236}">
                              <a16:creationId xmlns:a16="http://schemas.microsoft.com/office/drawing/2014/main" id="{FF26080D-2AE7-6B46-B960-F8D601AC390F}"/>
                            </a:ext>
                          </a:extLst>
                        </pic:cNvPr>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700530" cy="79756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2AB66E32" wp14:editId="33AE4FE1">
                    <wp:simplePos x="0" y="0"/>
                    <wp:positionH relativeFrom="column">
                      <wp:posOffset>4618182</wp:posOffset>
                    </wp:positionH>
                    <wp:positionV relativeFrom="paragraph">
                      <wp:posOffset>-905164</wp:posOffset>
                    </wp:positionV>
                    <wp:extent cx="2217683" cy="7705206"/>
                    <wp:effectExtent l="0" t="0" r="5080" b="3810"/>
                    <wp:wrapNone/>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2217683" cy="7705206"/>
                            </a:xfrm>
                            <a:prstGeom prst="rect">
                              <a:avLst/>
                            </a:prstGeom>
                            <a:solidFill>
                              <a:srgbClr val="F9B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dec="http://schemas.microsoft.com/office/drawing/2017/decorative" xmlns:a14="http://schemas.microsoft.com/office/drawing/2010/main" xmlns:pic="http://schemas.openxmlformats.org/drawingml/2006/picture" xmlns:a16="http://schemas.microsoft.com/office/drawing/2014/main" xmlns:a="http://schemas.openxmlformats.org/drawingml/2006/main">
                <w:pict>
                  <v:rect id="Rectangle 3" style="position:absolute;margin-left:363.65pt;margin-top:-71.25pt;width:174.6pt;height:606.7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lt="&quot;&quot;" o:spid="_x0000_s1026" fillcolor="#f9b317"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" w14:anchorId="76E7AE84"/>
                </w:pict>
              </mc:Fallback>
            </mc:AlternateContent>
          </w:r>
        </w:p>
        <w:p w14:paraId="365A7833" w14:textId="77777777" w:rsidR="002A4C23" w:rsidRPr="00574AA6" w:rsidRDefault="00D50B91">
          <w:pPr>
            <w:rPr>
              <w:rFonts w:ascii="Helvetica Neue" w:hAnsi="Helvetica Neue"/>
            </w:rPr>
          </w:pPr>
          <w:r>
            <w:rPr>
              <w:noProof/>
            </w:rPr>
            <mc:AlternateContent>
              <mc:Choice Requires="wps">
                <w:drawing>
                  <wp:anchor distT="0" distB="0" distL="114300" distR="114300" simplePos="0" relativeHeight="251666432" behindDoc="0" locked="0" layoutInCell="1" allowOverlap="1" wp14:anchorId="2ECC5EB1" wp14:editId="2DCE9B9E">
                    <wp:simplePos x="0" y="0"/>
                    <wp:positionH relativeFrom="column">
                      <wp:posOffset>-419100</wp:posOffset>
                    </wp:positionH>
                    <wp:positionV relativeFrom="paragraph">
                      <wp:posOffset>6060440</wp:posOffset>
                    </wp:positionV>
                    <wp:extent cx="3790950" cy="43942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790950" cy="439420"/>
                            </a:xfrm>
                            <a:prstGeom prst="rect">
                              <a:avLst/>
                            </a:prstGeom>
                            <a:noFill/>
                            <a:ln w="6350">
                              <a:noFill/>
                            </a:ln>
                          </wps:spPr>
                          <wps:txbx>
                            <w:txbxContent>
                              <w:p w14:paraId="3304BBE8" w14:textId="77777777" w:rsidR="00574AA6" w:rsidRPr="00EC47CE" w:rsidRDefault="00F6567E" w:rsidP="00574AA6">
                                <w:pPr>
                                  <w:rPr>
                                    <w:rFonts w:cstheme="minorHAnsi"/>
                                    <w:color w:val="3B3838" w:themeColor="background2" w:themeShade="40"/>
                                    <w:sz w:val="36"/>
                                    <w:szCs w:val="36"/>
                                  </w:rPr>
                                </w:pPr>
                                <w:r w:rsidRPr="00EC47CE">
                                  <w:rPr>
                                    <w:rFonts w:cstheme="minorHAnsi"/>
                                    <w:color w:val="3B3838" w:themeColor="background2" w:themeShade="40"/>
                                    <w:sz w:val="36"/>
                                    <w:szCs w:val="36"/>
                                  </w:rPr>
                                  <w:t>June 08, 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ECC5EB1" id="_x0000_t202" coordsize="21600,21600" o:spt="202" path="m,l,21600r21600,l21600,xe">
                    <v:stroke joinstyle="miter"/>
                    <v:path gradientshapeok="t" o:connecttype="rect"/>
                  </v:shapetype>
                  <v:shape id="Text Box 42" o:spid="_x0000_s1026" type="#_x0000_t202" style="position:absolute;margin-left:-33pt;margin-top:477.2pt;width:298.5pt;height:34.6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" filled="f" stroked="f" strokeweight=".5pt">
                    <v:textbox>
                      <w:txbxContent>
                        <w:p w14:paraId="3304BBE8" w14:textId="77777777" w:rsidR="00574AA6" w:rsidRPr="00EC47CE" w:rsidRDefault="00F6567E" w:rsidP="00574AA6">
                          <w:pPr>
                            <w:rPr>
                              <w:rFonts w:cstheme="minorHAnsi"/>
                              <w:color w:val="3B3838" w:themeColor="background2" w:themeShade="40"/>
                              <w:sz w:val="36"/>
                              <w:szCs w:val="36"/>
                            </w:rPr>
                          </w:pPr>
                          <w:r w:rsidRPr="00EC47CE">
                            <w:rPr>
                              <w:rFonts w:cstheme="minorHAnsi"/>
                              <w:color w:val="3B3838" w:themeColor="background2" w:themeShade="40"/>
                              <w:sz w:val="36"/>
                              <w:szCs w:val="36"/>
                            </w:rPr>
                            <w:t>June 08, 2026</w:t>
                          </w:r>
                        </w:p>
                      </w:txbxContent>
                    </v:textbox>
                  </v:shape>
                </w:pict>
              </mc:Fallback>
            </mc:AlternateContent>
          </w:r>
          <w:r w:rsidR="00F251FD" w:rsidRPr="00894E2E">
            <w:rPr>
              <w:noProof/>
            </w:rPr>
            <mc:AlternateContent>
              <mc:Choice Requires="wps">
                <w:drawing>
                  <wp:anchor distT="0" distB="0" distL="114300" distR="114300" simplePos="0" relativeHeight="251663360" behindDoc="0" locked="0" layoutInCell="1" allowOverlap="1" wp14:anchorId="413B2ACD" wp14:editId="3CF41808">
                    <wp:simplePos x="0" y="0"/>
                    <wp:positionH relativeFrom="column">
                      <wp:posOffset>-508000</wp:posOffset>
                    </wp:positionH>
                    <wp:positionV relativeFrom="paragraph">
                      <wp:posOffset>488200</wp:posOffset>
                    </wp:positionV>
                    <wp:extent cx="4895215" cy="3970020"/>
                    <wp:effectExtent l="0" t="0" r="0" b="0"/>
                    <wp:wrapNone/>
                    <wp:docPr id="43" name="Title 3"/>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4895215" cy="3970020"/>
                            </a:xfrm>
                            <a:prstGeom prst="rect">
                              <a:avLst/>
                            </a:prstGeom>
                          </wps:spPr>
                          <wps:txbx>
                            <w:txbxContent>
                              <w:p w14:paraId="1B4D75D4" w14:textId="77777777" w:rsidR="003A64EC" w:rsidRPr="00522115" w:rsidRDefault="00C169B8" w:rsidP="00D57D23">
                                <w:pPr>
                                  <w:pStyle w:val="Title"/>
                                  <w:rPr>
                                    <w:color w:val="0E3B5E"/>
                                    <w:spacing w:val="-40"/>
                                    <w:kern w:val="24"/>
                                    <w:position w:val="1"/>
                                    <w:sz w:val="40"/>
                                    <w:szCs w:val="40"/>
                                  </w:rPr>
                                </w:pPr>
                                <w:r>
                                  <w:rPr>
                                    <w:sz w:val="40"/>
                                    <w:szCs w:val="40"/>
                                  </w:rPr>
                                  <w:t>City University of New York (CUNY)</w:t>
                                </w:r>
                              </w:p>
                              <w:p w14:paraId="05AE0B41" w14:textId="77777777" w:rsidR="00D50B91" w:rsidRDefault="000A3400" w:rsidP="001230FA">
                                <w:pPr>
                                  <w:pStyle w:val="Title"/>
                                </w:pPr>
                                <w:r>
                                  <w:t>Commons 2026</w:t>
                                </w:r>
                              </w:p>
                              <w:p w14:paraId="00F269CD" w14:textId="77777777" w:rsidR="00574AA6" w:rsidRDefault="000A3400" w:rsidP="00D57D23">
                                <w:pPr>
                                  <w:pStyle w:val="Subtitle"/>
                                  <w:rPr>
                                    <w:rFonts w:eastAsiaTheme="majorEastAsia"/>
                                  </w:rPr>
                                </w:pPr>
                                <w:r>
                                  <w:rPr>
                                    <w:rFonts w:eastAsiaTheme="majorEastAsia"/>
                                  </w:rPr>
                                  <w:t>Responsive Web Review</w:t>
                                </w:r>
                              </w:p>
                            </w:txbxContent>
                          </wps:txbx>
                          <wps:bodyPr vert="horz" wrap="square" lIns="91440" tIns="45720" rIns="91440" bIns="45720" rtlCol="0" anchor="t" anchorCtr="0">
                            <a:noAutofit/>
                          </wps:bodyPr>
                        </wps:wsp>
                      </a:graphicData>
                    </a:graphic>
                    <wp14:sizeRelH relativeFrom="margin">
                      <wp14:pctWidth>0</wp14:pctWidth>
                    </wp14:sizeRelH>
                    <wp14:sizeRelV relativeFrom="margin">
                      <wp14:pctHeight>0</wp14:pctHeight>
                    </wp14:sizeRelV>
                  </wp:anchor>
                </w:drawing>
              </mc:Choice>
              <mc:Fallback>
                <w:pict>
                  <v:rect w14:anchorId="413B2ACD" id="Title 3" o:spid="_x0000_s1027" style="position:absolute;margin-left:-40pt;margin-top:38.45pt;width:385.45pt;height:31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" filled="f" stroked="f">
                    <o:lock v:ext="edit" grouping="t"/>
                    <v:textbox>
                      <w:txbxContent>
                        <w:p w14:paraId="1B4D75D4" w14:textId="77777777" w:rsidR="003A64EC" w:rsidRPr="00522115" w:rsidRDefault="00C169B8" w:rsidP="00D57D23">
                          <w:pPr>
                            <w:pStyle w:val="Title"/>
                            <w:rPr>
                              <w:color w:val="0E3B5E"/>
                              <w:spacing w:val="-40"/>
                              <w:kern w:val="24"/>
                              <w:position w:val="1"/>
                              <w:sz w:val="40"/>
                              <w:szCs w:val="40"/>
                            </w:rPr>
                          </w:pPr>
                          <w:r>
                            <w:rPr>
                              <w:sz w:val="40"/>
                              <w:szCs w:val="40"/>
                            </w:rPr>
                            <w:t>City University of New York (CUNY)</w:t>
                          </w:r>
                        </w:p>
                        <w:p w14:paraId="05AE0B41" w14:textId="77777777" w:rsidR="00D50B91" w:rsidRDefault="000A3400" w:rsidP="001230FA">
                          <w:pPr>
                            <w:pStyle w:val="Title"/>
                          </w:pPr>
                          <w:r>
                            <w:t>Commons 2026</w:t>
                          </w:r>
                        </w:p>
                        <w:p w14:paraId="00F269CD" w14:textId="77777777" w:rsidR="00574AA6" w:rsidRDefault="000A3400" w:rsidP="00D57D23">
                          <w:pPr>
                            <w:pStyle w:val="Subtitle"/>
                            <w:rPr>
                              <w:rFonts w:eastAsiaTheme="majorEastAsia"/>
                            </w:rPr>
                          </w:pPr>
                          <w:r>
                            <w:rPr>
                              <w:rFonts w:eastAsiaTheme="majorEastAsia"/>
                            </w:rPr>
                            <w:t>Responsive Web Review</w:t>
                          </w:r>
                        </w:p>
                      </w:txbxContent>
                    </v:textbox>
                  </v:rect>
                </w:pict>
              </mc:Fallback>
            </mc:AlternateContent>
          </w:r>
          <w:r w:rsidR="002A4C23">
            <w:br w:type="page"/>
          </w:r>
          <w:r w:rsidR="00574AA6">
            <w:rPr>
              <w:noProof/>
            </w:rPr>
            <mc:AlternateContent>
              <mc:Choice Requires="wps">
                <w:drawing>
                  <wp:anchor distT="0" distB="0" distL="114300" distR="114300" simplePos="0" relativeHeight="251659264" behindDoc="0" locked="0" layoutInCell="1" allowOverlap="1" wp14:anchorId="7F519055" wp14:editId="0F0568DF">
                    <wp:simplePos x="0" y="0"/>
                    <wp:positionH relativeFrom="column">
                      <wp:posOffset>-903642</wp:posOffset>
                    </wp:positionH>
                    <wp:positionV relativeFrom="paragraph">
                      <wp:posOffset>6615953</wp:posOffset>
                    </wp:positionV>
                    <wp:extent cx="7745506" cy="2517290"/>
                    <wp:effectExtent l="0" t="0" r="1905" b="0"/>
                    <wp:wrapNone/>
                    <wp:docPr id="44" name="Text Box 4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7745506" cy="2517290"/>
                            </a:xfrm>
                            <a:prstGeom prst="rect">
                              <a:avLst/>
                            </a:prstGeom>
                            <a:solidFill>
                              <a:srgbClr val="15588D"/>
                            </a:solidFill>
                            <a:ln w="38100">
                              <a:noFill/>
                            </a:ln>
                          </wps:spPr>
                          <wps:txbx>
                            <w:txbxContent>
                              <w:p w14:paraId="75FDCB1D" w14:textId="77777777" w:rsidR="00574AA6" w:rsidRDefault="00574AA6" w:rsidP="00574A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19055" id="Text Box 44" o:spid="_x0000_s1028" type="#_x0000_t202" alt="&quot;&quot;" style="position:absolute;margin-left:-71.15pt;margin-top:520.95pt;width:609.9pt;height:19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" fillcolor="#15588d" stroked="f" strokeweight="3pt">
                    <v:textbox>
                      <w:txbxContent>
                        <w:p w14:paraId="75FDCB1D" w14:textId="77777777" w:rsidR="00574AA6" w:rsidRDefault="00574AA6" w:rsidP="00574AA6"/>
                      </w:txbxContent>
                    </v:textbox>
                  </v:shape>
                </w:pict>
              </mc:Fallback>
            </mc:AlternateContent>
          </w:r>
        </w:p>
      </w:sdtContent>
    </w:sdt>
    <w:sdt>
      <w:sdtPr>
        <w:rPr>
          <w:rFonts w:asciiTheme="minorHAnsi" w:eastAsiaTheme="minorHAnsi" w:hAnsiTheme="minorHAnsi" w:cstheme="minorBidi"/>
          <w:b/>
          <w:bCs w:val="0"/>
          <w:i/>
          <w:iCs/>
          <w:color w:val="auto"/>
          <w:sz w:val="24"/>
          <w:szCs w:val="24"/>
        </w:rPr>
        <w:id w:val="-632944943"/>
        <w:docPartObj>
          <w:docPartGallery w:val="Table of Contents"/>
          <w:docPartUnique/>
        </w:docPartObj>
      </w:sdtPr>
      <w:sdtEndPr>
        <w:rPr>
          <w:bCs/>
          <w:noProof/>
        </w:rPr>
      </w:sdtEndPr>
      <w:sdtContent>
        <w:sdt>
          <w:sdtPr>
            <w:rPr>
              <w:rFonts w:asciiTheme="minorHAnsi" w:eastAsiaTheme="minorHAnsi" w:hAnsiTheme="minorHAnsi" w:cstheme="minorBidi"/>
              <w:b/>
              <w:bCs w:val="0"/>
              <w:i/>
              <w:iCs/>
              <w:color w:val="auto"/>
              <w:sz w:val="24"/>
              <w:szCs w:val="24"/>
            </w:rPr>
            <w:id w:val="917292255"/>
            <w:docPartObj>
              <w:docPartGallery w:val="Table of Contents"/>
              <w:docPartUnique/>
            </w:docPartObj>
          </w:sdtPr>
          <w:sdtEndPr>
            <w:rPr>
              <w:bCs/>
              <w:noProof/>
            </w:rPr>
          </w:sdtEndPr>
          <w:sdtContent>
            <w:p w14:paraId="47C21F0F" w14:textId="77777777" w:rsidR="00277050" w:rsidRDefault="00277050" w:rsidP="00277050">
              <w:pPr>
                <w:pStyle w:val="TOCHeading"/>
              </w:pPr>
              <w:r>
                <w:t>Table of Contents</w:t>
              </w:r>
            </w:p>
            <w:p w14:paraId="0C45704E" w14:textId="053E8FE8" w:rsidR="005858B1" w:rsidRDefault="00277050">
              <w:pPr>
                <w:pStyle w:val="TOC1"/>
                <w:tabs>
                  <w:tab w:val="right" w:leader="dot" w:pos="9350"/>
                </w:tabs>
                <w:rPr>
                  <w:rFonts w:eastAsiaTheme="minorEastAsia"/>
                  <w:b w:val="0"/>
                  <w:bCs w:val="0"/>
                  <w:i w:val="0"/>
                  <w:iCs w:val="0"/>
                  <w:noProof/>
                  <w:kern w:val="2"/>
                  <w14:ligatures w14:val="standardContextual"/>
                </w:rPr>
              </w:pPr>
              <w:r w:rsidRPr="00F317D7">
                <w:rPr>
                  <w:b w:val="0"/>
                  <w:bCs w:val="0"/>
                  <w:highlight w:val="yellow"/>
                </w:rPr>
                <w:fldChar w:fldCharType="begin"/>
              </w:r>
              <w:r w:rsidRPr="00F317D7">
                <w:rPr>
                  <w:b w:val="0"/>
                  <w:bCs w:val="0"/>
                  <w:highlight w:val="yellow"/>
                </w:rPr>
                <w:instrText xml:space="preserve"> TOC \o "1-2" \h \z \u </w:instrText>
              </w:r>
              <w:r w:rsidRPr="00F317D7">
                <w:rPr>
                  <w:b w:val="0"/>
                  <w:bCs w:val="0"/>
                  <w:highlight w:val="yellow"/>
                </w:rPr>
                <w:fldChar w:fldCharType="separate"/>
              </w:r>
              <w:hyperlink w:anchor="_Toc231825085" w:history="1">
                <w:r w:rsidR="005858B1" w:rsidRPr="00456A17">
                  <w:rPr>
                    <w:rStyle w:val="Hyperlink"/>
                    <w:noProof/>
                  </w:rPr>
                  <w:t>Audit Overview</w:t>
                </w:r>
                <w:r w:rsidR="005858B1">
                  <w:rPr>
                    <w:noProof/>
                    <w:webHidden/>
                  </w:rPr>
                  <w:tab/>
                </w:r>
                <w:r w:rsidR="005858B1">
                  <w:rPr>
                    <w:noProof/>
                    <w:webHidden/>
                  </w:rPr>
                  <w:fldChar w:fldCharType="begin"/>
                </w:r>
                <w:r w:rsidR="005858B1">
                  <w:rPr>
                    <w:noProof/>
                    <w:webHidden/>
                  </w:rPr>
                  <w:instrText xml:space="preserve"> PAGEREF _Toc231825085 \h </w:instrText>
                </w:r>
                <w:r w:rsidR="005858B1">
                  <w:rPr>
                    <w:noProof/>
                    <w:webHidden/>
                  </w:rPr>
                </w:r>
                <w:r w:rsidR="005858B1">
                  <w:rPr>
                    <w:noProof/>
                    <w:webHidden/>
                  </w:rPr>
                  <w:fldChar w:fldCharType="separate"/>
                </w:r>
                <w:r w:rsidR="005858B1">
                  <w:rPr>
                    <w:noProof/>
                    <w:webHidden/>
                  </w:rPr>
                  <w:t>2</w:t>
                </w:r>
                <w:r w:rsidR="005858B1">
                  <w:rPr>
                    <w:noProof/>
                    <w:webHidden/>
                  </w:rPr>
                  <w:fldChar w:fldCharType="end"/>
                </w:r>
              </w:hyperlink>
            </w:p>
            <w:p w14:paraId="5EF21BD4" w14:textId="081F0AFE"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86" w:history="1">
                <w:r w:rsidRPr="00456A17">
                  <w:rPr>
                    <w:rStyle w:val="Hyperlink"/>
                    <w:noProof/>
                  </w:rPr>
                  <w:t>Audit Details</w:t>
                </w:r>
                <w:r>
                  <w:rPr>
                    <w:noProof/>
                    <w:webHidden/>
                  </w:rPr>
                  <w:tab/>
                </w:r>
                <w:r>
                  <w:rPr>
                    <w:noProof/>
                    <w:webHidden/>
                  </w:rPr>
                  <w:fldChar w:fldCharType="begin"/>
                </w:r>
                <w:r>
                  <w:rPr>
                    <w:noProof/>
                    <w:webHidden/>
                  </w:rPr>
                  <w:instrText xml:space="preserve"> PAGEREF _Toc231825086 \h </w:instrText>
                </w:r>
                <w:r>
                  <w:rPr>
                    <w:noProof/>
                    <w:webHidden/>
                  </w:rPr>
                </w:r>
                <w:r>
                  <w:rPr>
                    <w:noProof/>
                    <w:webHidden/>
                  </w:rPr>
                  <w:fldChar w:fldCharType="separate"/>
                </w:r>
                <w:r>
                  <w:rPr>
                    <w:noProof/>
                    <w:webHidden/>
                  </w:rPr>
                  <w:t>2</w:t>
                </w:r>
                <w:r>
                  <w:rPr>
                    <w:noProof/>
                    <w:webHidden/>
                  </w:rPr>
                  <w:fldChar w:fldCharType="end"/>
                </w:r>
              </w:hyperlink>
            </w:p>
            <w:p w14:paraId="09227666" w14:textId="48C5ABF8"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87" w:history="1">
                <w:r w:rsidRPr="00456A17">
                  <w:rPr>
                    <w:rStyle w:val="Hyperlink"/>
                    <w:noProof/>
                    <w:lang w:bidi="en-US"/>
                  </w:rPr>
                  <w:t>Components Reviewed</w:t>
                </w:r>
                <w:r>
                  <w:rPr>
                    <w:noProof/>
                    <w:webHidden/>
                  </w:rPr>
                  <w:tab/>
                </w:r>
                <w:r>
                  <w:rPr>
                    <w:noProof/>
                    <w:webHidden/>
                  </w:rPr>
                  <w:fldChar w:fldCharType="begin"/>
                </w:r>
                <w:r>
                  <w:rPr>
                    <w:noProof/>
                    <w:webHidden/>
                  </w:rPr>
                  <w:instrText xml:space="preserve"> PAGEREF _Toc231825087 \h </w:instrText>
                </w:r>
                <w:r>
                  <w:rPr>
                    <w:noProof/>
                    <w:webHidden/>
                  </w:rPr>
                </w:r>
                <w:r>
                  <w:rPr>
                    <w:noProof/>
                    <w:webHidden/>
                  </w:rPr>
                  <w:fldChar w:fldCharType="separate"/>
                </w:r>
                <w:r>
                  <w:rPr>
                    <w:noProof/>
                    <w:webHidden/>
                  </w:rPr>
                  <w:t>2</w:t>
                </w:r>
                <w:r>
                  <w:rPr>
                    <w:noProof/>
                    <w:webHidden/>
                  </w:rPr>
                  <w:fldChar w:fldCharType="end"/>
                </w:r>
              </w:hyperlink>
            </w:p>
            <w:p w14:paraId="0A24ED7E" w14:textId="124B24F6" w:rsidR="005858B1" w:rsidRDefault="005858B1">
              <w:pPr>
                <w:pStyle w:val="TOC1"/>
                <w:tabs>
                  <w:tab w:val="right" w:leader="dot" w:pos="9350"/>
                </w:tabs>
                <w:rPr>
                  <w:rFonts w:eastAsiaTheme="minorEastAsia"/>
                  <w:b w:val="0"/>
                  <w:bCs w:val="0"/>
                  <w:i w:val="0"/>
                  <w:iCs w:val="0"/>
                  <w:noProof/>
                  <w:kern w:val="2"/>
                  <w14:ligatures w14:val="standardContextual"/>
                </w:rPr>
              </w:pPr>
              <w:hyperlink w:anchor="_Toc231825088" w:history="1">
                <w:r w:rsidRPr="00456A17">
                  <w:rPr>
                    <w:rStyle w:val="Hyperlink"/>
                    <w:noProof/>
                  </w:rPr>
                  <w:t>Audit Summary</w:t>
                </w:r>
                <w:r>
                  <w:rPr>
                    <w:noProof/>
                    <w:webHidden/>
                  </w:rPr>
                  <w:tab/>
                </w:r>
                <w:r>
                  <w:rPr>
                    <w:noProof/>
                    <w:webHidden/>
                  </w:rPr>
                  <w:fldChar w:fldCharType="begin"/>
                </w:r>
                <w:r>
                  <w:rPr>
                    <w:noProof/>
                    <w:webHidden/>
                  </w:rPr>
                  <w:instrText xml:space="preserve"> PAGEREF _Toc231825088 \h </w:instrText>
                </w:r>
                <w:r>
                  <w:rPr>
                    <w:noProof/>
                    <w:webHidden/>
                  </w:rPr>
                </w:r>
                <w:r>
                  <w:rPr>
                    <w:noProof/>
                    <w:webHidden/>
                  </w:rPr>
                  <w:fldChar w:fldCharType="separate"/>
                </w:r>
                <w:r>
                  <w:rPr>
                    <w:noProof/>
                    <w:webHidden/>
                  </w:rPr>
                  <w:t>4</w:t>
                </w:r>
                <w:r>
                  <w:rPr>
                    <w:noProof/>
                    <w:webHidden/>
                  </w:rPr>
                  <w:fldChar w:fldCharType="end"/>
                </w:r>
              </w:hyperlink>
            </w:p>
            <w:p w14:paraId="45B7A45C" w14:textId="0CA5A72D" w:rsidR="005858B1" w:rsidRDefault="005858B1">
              <w:pPr>
                <w:pStyle w:val="TOC1"/>
                <w:tabs>
                  <w:tab w:val="right" w:leader="dot" w:pos="9350"/>
                </w:tabs>
                <w:rPr>
                  <w:rFonts w:eastAsiaTheme="minorEastAsia"/>
                  <w:b w:val="0"/>
                  <w:bCs w:val="0"/>
                  <w:i w:val="0"/>
                  <w:iCs w:val="0"/>
                  <w:noProof/>
                  <w:kern w:val="2"/>
                  <w14:ligatures w14:val="standardContextual"/>
                </w:rPr>
              </w:pPr>
              <w:hyperlink w:anchor="_Toc231825089" w:history="1">
                <w:r w:rsidRPr="00456A17">
                  <w:rPr>
                    <w:rStyle w:val="Hyperlink"/>
                    <w:noProof/>
                  </w:rPr>
                  <w:t>Component Findings</w:t>
                </w:r>
                <w:r>
                  <w:rPr>
                    <w:noProof/>
                    <w:webHidden/>
                  </w:rPr>
                  <w:tab/>
                </w:r>
                <w:r>
                  <w:rPr>
                    <w:noProof/>
                    <w:webHidden/>
                  </w:rPr>
                  <w:fldChar w:fldCharType="begin"/>
                </w:r>
                <w:r>
                  <w:rPr>
                    <w:noProof/>
                    <w:webHidden/>
                  </w:rPr>
                  <w:instrText xml:space="preserve"> PAGEREF _Toc231825089 \h </w:instrText>
                </w:r>
                <w:r>
                  <w:rPr>
                    <w:noProof/>
                    <w:webHidden/>
                  </w:rPr>
                </w:r>
                <w:r>
                  <w:rPr>
                    <w:noProof/>
                    <w:webHidden/>
                  </w:rPr>
                  <w:fldChar w:fldCharType="separate"/>
                </w:r>
                <w:r>
                  <w:rPr>
                    <w:noProof/>
                    <w:webHidden/>
                  </w:rPr>
                  <w:t>6</w:t>
                </w:r>
                <w:r>
                  <w:rPr>
                    <w:noProof/>
                    <w:webHidden/>
                  </w:rPr>
                  <w:fldChar w:fldCharType="end"/>
                </w:r>
              </w:hyperlink>
            </w:p>
            <w:p w14:paraId="31292FFE" w14:textId="26F0613E"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0" w:history="1">
                <w:r w:rsidRPr="00456A17">
                  <w:rPr>
                    <w:rStyle w:val="Hyperlink"/>
                    <w:noProof/>
                  </w:rPr>
                  <w:t>Summary of Priority Findings by WCAG 2.2 Success Criteria</w:t>
                </w:r>
                <w:r>
                  <w:rPr>
                    <w:noProof/>
                    <w:webHidden/>
                  </w:rPr>
                  <w:tab/>
                </w:r>
                <w:r>
                  <w:rPr>
                    <w:noProof/>
                    <w:webHidden/>
                  </w:rPr>
                  <w:fldChar w:fldCharType="begin"/>
                </w:r>
                <w:r>
                  <w:rPr>
                    <w:noProof/>
                    <w:webHidden/>
                  </w:rPr>
                  <w:instrText xml:space="preserve"> PAGEREF _Toc231825090 \h </w:instrText>
                </w:r>
                <w:r>
                  <w:rPr>
                    <w:noProof/>
                    <w:webHidden/>
                  </w:rPr>
                </w:r>
                <w:r>
                  <w:rPr>
                    <w:noProof/>
                    <w:webHidden/>
                  </w:rPr>
                  <w:fldChar w:fldCharType="separate"/>
                </w:r>
                <w:r>
                  <w:rPr>
                    <w:noProof/>
                    <w:webHidden/>
                  </w:rPr>
                  <w:t>6</w:t>
                </w:r>
                <w:r>
                  <w:rPr>
                    <w:noProof/>
                    <w:webHidden/>
                  </w:rPr>
                  <w:fldChar w:fldCharType="end"/>
                </w:r>
              </w:hyperlink>
            </w:p>
            <w:p w14:paraId="1423038F" w14:textId="1F7EBC05"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1" w:history="1">
                <w:r w:rsidRPr="00456A17">
                  <w:rPr>
                    <w:rStyle w:val="Hyperlink"/>
                    <w:noProof/>
                  </w:rPr>
                  <w:t>Group: Common Components</w:t>
                </w:r>
                <w:r>
                  <w:rPr>
                    <w:noProof/>
                    <w:webHidden/>
                  </w:rPr>
                  <w:tab/>
                </w:r>
                <w:r>
                  <w:rPr>
                    <w:noProof/>
                    <w:webHidden/>
                  </w:rPr>
                  <w:fldChar w:fldCharType="begin"/>
                </w:r>
                <w:r>
                  <w:rPr>
                    <w:noProof/>
                    <w:webHidden/>
                  </w:rPr>
                  <w:instrText xml:space="preserve"> PAGEREF _Toc231825091 \h </w:instrText>
                </w:r>
                <w:r>
                  <w:rPr>
                    <w:noProof/>
                    <w:webHidden/>
                  </w:rPr>
                </w:r>
                <w:r>
                  <w:rPr>
                    <w:noProof/>
                    <w:webHidden/>
                  </w:rPr>
                  <w:fldChar w:fldCharType="separate"/>
                </w:r>
                <w:r>
                  <w:rPr>
                    <w:noProof/>
                    <w:webHidden/>
                  </w:rPr>
                  <w:t>7</w:t>
                </w:r>
                <w:r>
                  <w:rPr>
                    <w:noProof/>
                    <w:webHidden/>
                  </w:rPr>
                  <w:fldChar w:fldCharType="end"/>
                </w:r>
              </w:hyperlink>
            </w:p>
            <w:p w14:paraId="1E4C4816" w14:textId="7E1269A3"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2" w:history="1">
                <w:r w:rsidRPr="00456A17">
                  <w:rPr>
                    <w:rStyle w:val="Hyperlink"/>
                    <w:noProof/>
                  </w:rPr>
                  <w:t>Group: Home</w:t>
                </w:r>
                <w:r>
                  <w:rPr>
                    <w:noProof/>
                    <w:webHidden/>
                  </w:rPr>
                  <w:tab/>
                </w:r>
                <w:r>
                  <w:rPr>
                    <w:noProof/>
                    <w:webHidden/>
                  </w:rPr>
                  <w:fldChar w:fldCharType="begin"/>
                </w:r>
                <w:r>
                  <w:rPr>
                    <w:noProof/>
                    <w:webHidden/>
                  </w:rPr>
                  <w:instrText xml:space="preserve"> PAGEREF _Toc231825092 \h </w:instrText>
                </w:r>
                <w:r>
                  <w:rPr>
                    <w:noProof/>
                    <w:webHidden/>
                  </w:rPr>
                </w:r>
                <w:r>
                  <w:rPr>
                    <w:noProof/>
                    <w:webHidden/>
                  </w:rPr>
                  <w:fldChar w:fldCharType="separate"/>
                </w:r>
                <w:r>
                  <w:rPr>
                    <w:noProof/>
                    <w:webHidden/>
                  </w:rPr>
                  <w:t>39</w:t>
                </w:r>
                <w:r>
                  <w:rPr>
                    <w:noProof/>
                    <w:webHidden/>
                  </w:rPr>
                  <w:fldChar w:fldCharType="end"/>
                </w:r>
              </w:hyperlink>
            </w:p>
            <w:p w14:paraId="6F76443D" w14:textId="71839D1D"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3" w:history="1">
                <w:r w:rsidRPr="00456A17">
                  <w:rPr>
                    <w:rStyle w:val="Hyperlink"/>
                    <w:noProof/>
                  </w:rPr>
                  <w:t>Group: People</w:t>
                </w:r>
                <w:r>
                  <w:rPr>
                    <w:noProof/>
                    <w:webHidden/>
                  </w:rPr>
                  <w:tab/>
                </w:r>
                <w:r>
                  <w:rPr>
                    <w:noProof/>
                    <w:webHidden/>
                  </w:rPr>
                  <w:fldChar w:fldCharType="begin"/>
                </w:r>
                <w:r>
                  <w:rPr>
                    <w:noProof/>
                    <w:webHidden/>
                  </w:rPr>
                  <w:instrText xml:space="preserve"> PAGEREF _Toc231825093 \h </w:instrText>
                </w:r>
                <w:r>
                  <w:rPr>
                    <w:noProof/>
                    <w:webHidden/>
                  </w:rPr>
                </w:r>
                <w:r>
                  <w:rPr>
                    <w:noProof/>
                    <w:webHidden/>
                  </w:rPr>
                  <w:fldChar w:fldCharType="separate"/>
                </w:r>
                <w:r>
                  <w:rPr>
                    <w:noProof/>
                    <w:webHidden/>
                  </w:rPr>
                  <w:t>49</w:t>
                </w:r>
                <w:r>
                  <w:rPr>
                    <w:noProof/>
                    <w:webHidden/>
                  </w:rPr>
                  <w:fldChar w:fldCharType="end"/>
                </w:r>
              </w:hyperlink>
            </w:p>
            <w:p w14:paraId="2724C69B" w14:textId="716C4557"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4" w:history="1">
                <w:r w:rsidRPr="00456A17">
                  <w:rPr>
                    <w:rStyle w:val="Hyperlink"/>
                    <w:noProof/>
                  </w:rPr>
                  <w:t>Group: Groups</w:t>
                </w:r>
                <w:r>
                  <w:rPr>
                    <w:noProof/>
                    <w:webHidden/>
                  </w:rPr>
                  <w:tab/>
                </w:r>
                <w:r>
                  <w:rPr>
                    <w:noProof/>
                    <w:webHidden/>
                  </w:rPr>
                  <w:fldChar w:fldCharType="begin"/>
                </w:r>
                <w:r>
                  <w:rPr>
                    <w:noProof/>
                    <w:webHidden/>
                  </w:rPr>
                  <w:instrText xml:space="preserve"> PAGEREF _Toc231825094 \h </w:instrText>
                </w:r>
                <w:r>
                  <w:rPr>
                    <w:noProof/>
                    <w:webHidden/>
                  </w:rPr>
                </w:r>
                <w:r>
                  <w:rPr>
                    <w:noProof/>
                    <w:webHidden/>
                  </w:rPr>
                  <w:fldChar w:fldCharType="separate"/>
                </w:r>
                <w:r>
                  <w:rPr>
                    <w:noProof/>
                    <w:webHidden/>
                  </w:rPr>
                  <w:t>78</w:t>
                </w:r>
                <w:r>
                  <w:rPr>
                    <w:noProof/>
                    <w:webHidden/>
                  </w:rPr>
                  <w:fldChar w:fldCharType="end"/>
                </w:r>
              </w:hyperlink>
            </w:p>
            <w:p w14:paraId="48E3F842" w14:textId="44FF1628"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5" w:history="1">
                <w:r w:rsidRPr="00456A17">
                  <w:rPr>
                    <w:rStyle w:val="Hyperlink"/>
                    <w:noProof/>
                  </w:rPr>
                  <w:t>Group: Events</w:t>
                </w:r>
                <w:r>
                  <w:rPr>
                    <w:noProof/>
                    <w:webHidden/>
                  </w:rPr>
                  <w:tab/>
                </w:r>
                <w:r>
                  <w:rPr>
                    <w:noProof/>
                    <w:webHidden/>
                  </w:rPr>
                  <w:fldChar w:fldCharType="begin"/>
                </w:r>
                <w:r>
                  <w:rPr>
                    <w:noProof/>
                    <w:webHidden/>
                  </w:rPr>
                  <w:instrText xml:space="preserve"> PAGEREF _Toc231825095 \h </w:instrText>
                </w:r>
                <w:r>
                  <w:rPr>
                    <w:noProof/>
                    <w:webHidden/>
                  </w:rPr>
                </w:r>
                <w:r>
                  <w:rPr>
                    <w:noProof/>
                    <w:webHidden/>
                  </w:rPr>
                  <w:fldChar w:fldCharType="separate"/>
                </w:r>
                <w:r>
                  <w:rPr>
                    <w:noProof/>
                    <w:webHidden/>
                  </w:rPr>
                  <w:t>111</w:t>
                </w:r>
                <w:r>
                  <w:rPr>
                    <w:noProof/>
                    <w:webHidden/>
                  </w:rPr>
                  <w:fldChar w:fldCharType="end"/>
                </w:r>
              </w:hyperlink>
            </w:p>
            <w:p w14:paraId="6CB7CE8C" w14:textId="25A0F6A9"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6" w:history="1">
                <w:r w:rsidRPr="00456A17">
                  <w:rPr>
                    <w:rStyle w:val="Hyperlink"/>
                    <w:noProof/>
                  </w:rPr>
                  <w:t>Group: About</w:t>
                </w:r>
                <w:r>
                  <w:rPr>
                    <w:noProof/>
                    <w:webHidden/>
                  </w:rPr>
                  <w:tab/>
                </w:r>
                <w:r>
                  <w:rPr>
                    <w:noProof/>
                    <w:webHidden/>
                  </w:rPr>
                  <w:fldChar w:fldCharType="begin"/>
                </w:r>
                <w:r>
                  <w:rPr>
                    <w:noProof/>
                    <w:webHidden/>
                  </w:rPr>
                  <w:instrText xml:space="preserve"> PAGEREF _Toc231825096 \h </w:instrText>
                </w:r>
                <w:r>
                  <w:rPr>
                    <w:noProof/>
                    <w:webHidden/>
                  </w:rPr>
                </w:r>
                <w:r>
                  <w:rPr>
                    <w:noProof/>
                    <w:webHidden/>
                  </w:rPr>
                  <w:fldChar w:fldCharType="separate"/>
                </w:r>
                <w:r>
                  <w:rPr>
                    <w:noProof/>
                    <w:webHidden/>
                  </w:rPr>
                  <w:t>128</w:t>
                </w:r>
                <w:r>
                  <w:rPr>
                    <w:noProof/>
                    <w:webHidden/>
                  </w:rPr>
                  <w:fldChar w:fldCharType="end"/>
                </w:r>
              </w:hyperlink>
            </w:p>
            <w:p w14:paraId="627BB124" w14:textId="0BD84309"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7" w:history="1">
                <w:r w:rsidRPr="00456A17">
                  <w:rPr>
                    <w:rStyle w:val="Hyperlink"/>
                    <w:noProof/>
                  </w:rPr>
                  <w:t>Group: Registration</w:t>
                </w:r>
                <w:r>
                  <w:rPr>
                    <w:noProof/>
                    <w:webHidden/>
                  </w:rPr>
                  <w:tab/>
                </w:r>
                <w:r>
                  <w:rPr>
                    <w:noProof/>
                    <w:webHidden/>
                  </w:rPr>
                  <w:fldChar w:fldCharType="begin"/>
                </w:r>
                <w:r>
                  <w:rPr>
                    <w:noProof/>
                    <w:webHidden/>
                  </w:rPr>
                  <w:instrText xml:space="preserve"> PAGEREF _Toc231825097 \h </w:instrText>
                </w:r>
                <w:r>
                  <w:rPr>
                    <w:noProof/>
                    <w:webHidden/>
                  </w:rPr>
                </w:r>
                <w:r>
                  <w:rPr>
                    <w:noProof/>
                    <w:webHidden/>
                  </w:rPr>
                  <w:fldChar w:fldCharType="separate"/>
                </w:r>
                <w:r>
                  <w:rPr>
                    <w:noProof/>
                    <w:webHidden/>
                  </w:rPr>
                  <w:t>130</w:t>
                </w:r>
                <w:r>
                  <w:rPr>
                    <w:noProof/>
                    <w:webHidden/>
                  </w:rPr>
                  <w:fldChar w:fldCharType="end"/>
                </w:r>
              </w:hyperlink>
            </w:p>
            <w:p w14:paraId="3E479BA7" w14:textId="78B40387"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8" w:history="1">
                <w:r w:rsidRPr="00456A17">
                  <w:rPr>
                    <w:rStyle w:val="Hyperlink"/>
                    <w:noProof/>
                  </w:rPr>
                  <w:t>Group: Profile</w:t>
                </w:r>
                <w:r>
                  <w:rPr>
                    <w:noProof/>
                    <w:webHidden/>
                  </w:rPr>
                  <w:tab/>
                </w:r>
                <w:r>
                  <w:rPr>
                    <w:noProof/>
                    <w:webHidden/>
                  </w:rPr>
                  <w:fldChar w:fldCharType="begin"/>
                </w:r>
                <w:r>
                  <w:rPr>
                    <w:noProof/>
                    <w:webHidden/>
                  </w:rPr>
                  <w:instrText xml:space="preserve"> PAGEREF _Toc231825098 \h </w:instrText>
                </w:r>
                <w:r>
                  <w:rPr>
                    <w:noProof/>
                    <w:webHidden/>
                  </w:rPr>
                </w:r>
                <w:r>
                  <w:rPr>
                    <w:noProof/>
                    <w:webHidden/>
                  </w:rPr>
                  <w:fldChar w:fldCharType="separate"/>
                </w:r>
                <w:r>
                  <w:rPr>
                    <w:noProof/>
                    <w:webHidden/>
                  </w:rPr>
                  <w:t>158</w:t>
                </w:r>
                <w:r>
                  <w:rPr>
                    <w:noProof/>
                    <w:webHidden/>
                  </w:rPr>
                  <w:fldChar w:fldCharType="end"/>
                </w:r>
              </w:hyperlink>
            </w:p>
            <w:p w14:paraId="5C2B2CE2" w14:textId="4EC87481"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099" w:history="1">
                <w:r w:rsidRPr="00456A17">
                  <w:rPr>
                    <w:rStyle w:val="Hyperlink"/>
                    <w:noProof/>
                  </w:rPr>
                  <w:t>Group: Creation Flow</w:t>
                </w:r>
                <w:r>
                  <w:rPr>
                    <w:noProof/>
                    <w:webHidden/>
                  </w:rPr>
                  <w:tab/>
                </w:r>
                <w:r>
                  <w:rPr>
                    <w:noProof/>
                    <w:webHidden/>
                  </w:rPr>
                  <w:fldChar w:fldCharType="begin"/>
                </w:r>
                <w:r>
                  <w:rPr>
                    <w:noProof/>
                    <w:webHidden/>
                  </w:rPr>
                  <w:instrText xml:space="preserve"> PAGEREF _Toc231825099 \h </w:instrText>
                </w:r>
                <w:r>
                  <w:rPr>
                    <w:noProof/>
                    <w:webHidden/>
                  </w:rPr>
                </w:r>
                <w:r>
                  <w:rPr>
                    <w:noProof/>
                    <w:webHidden/>
                  </w:rPr>
                  <w:fldChar w:fldCharType="separate"/>
                </w:r>
                <w:r>
                  <w:rPr>
                    <w:noProof/>
                    <w:webHidden/>
                  </w:rPr>
                  <w:t>164</w:t>
                </w:r>
                <w:r>
                  <w:rPr>
                    <w:noProof/>
                    <w:webHidden/>
                  </w:rPr>
                  <w:fldChar w:fldCharType="end"/>
                </w:r>
              </w:hyperlink>
            </w:p>
            <w:p w14:paraId="7F65C46C" w14:textId="23CD1CE1"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100" w:history="1">
                <w:r w:rsidRPr="00456A17">
                  <w:rPr>
                    <w:rStyle w:val="Hyperlink"/>
                    <w:noProof/>
                  </w:rPr>
                  <w:t>Group: Groups (Authenticated)</w:t>
                </w:r>
                <w:r>
                  <w:rPr>
                    <w:noProof/>
                    <w:webHidden/>
                  </w:rPr>
                  <w:tab/>
                </w:r>
                <w:r>
                  <w:rPr>
                    <w:noProof/>
                    <w:webHidden/>
                  </w:rPr>
                  <w:fldChar w:fldCharType="begin"/>
                </w:r>
                <w:r>
                  <w:rPr>
                    <w:noProof/>
                    <w:webHidden/>
                  </w:rPr>
                  <w:instrText xml:space="preserve"> PAGEREF _Toc231825100 \h </w:instrText>
                </w:r>
                <w:r>
                  <w:rPr>
                    <w:noProof/>
                    <w:webHidden/>
                  </w:rPr>
                </w:r>
                <w:r>
                  <w:rPr>
                    <w:noProof/>
                    <w:webHidden/>
                  </w:rPr>
                  <w:fldChar w:fldCharType="separate"/>
                </w:r>
                <w:r>
                  <w:rPr>
                    <w:noProof/>
                    <w:webHidden/>
                  </w:rPr>
                  <w:t>198</w:t>
                </w:r>
                <w:r>
                  <w:rPr>
                    <w:noProof/>
                    <w:webHidden/>
                  </w:rPr>
                  <w:fldChar w:fldCharType="end"/>
                </w:r>
              </w:hyperlink>
            </w:p>
            <w:p w14:paraId="7E2D59C4" w14:textId="51BAEEE7" w:rsidR="005858B1" w:rsidRDefault="005858B1">
              <w:pPr>
                <w:pStyle w:val="TOC1"/>
                <w:tabs>
                  <w:tab w:val="right" w:leader="dot" w:pos="9350"/>
                </w:tabs>
                <w:rPr>
                  <w:rFonts w:eastAsiaTheme="minorEastAsia"/>
                  <w:b w:val="0"/>
                  <w:bCs w:val="0"/>
                  <w:i w:val="0"/>
                  <w:iCs w:val="0"/>
                  <w:noProof/>
                  <w:kern w:val="2"/>
                  <w14:ligatures w14:val="standardContextual"/>
                </w:rPr>
              </w:pPr>
              <w:hyperlink w:anchor="_Toc231825101" w:history="1">
                <w:r w:rsidRPr="00456A17">
                  <w:rPr>
                    <w:rStyle w:val="Hyperlink"/>
                    <w:noProof/>
                  </w:rPr>
                  <w:t>Appendix A: Web Accessibility Testing Tools</w:t>
                </w:r>
                <w:r>
                  <w:rPr>
                    <w:noProof/>
                    <w:webHidden/>
                  </w:rPr>
                  <w:tab/>
                </w:r>
                <w:r>
                  <w:rPr>
                    <w:noProof/>
                    <w:webHidden/>
                  </w:rPr>
                  <w:fldChar w:fldCharType="begin"/>
                </w:r>
                <w:r>
                  <w:rPr>
                    <w:noProof/>
                    <w:webHidden/>
                  </w:rPr>
                  <w:instrText xml:space="preserve"> PAGEREF _Toc231825101 \h </w:instrText>
                </w:r>
                <w:r>
                  <w:rPr>
                    <w:noProof/>
                    <w:webHidden/>
                  </w:rPr>
                </w:r>
                <w:r>
                  <w:rPr>
                    <w:noProof/>
                    <w:webHidden/>
                  </w:rPr>
                  <w:fldChar w:fldCharType="separate"/>
                </w:r>
                <w:r>
                  <w:rPr>
                    <w:noProof/>
                    <w:webHidden/>
                  </w:rPr>
                  <w:t>231</w:t>
                </w:r>
                <w:r>
                  <w:rPr>
                    <w:noProof/>
                    <w:webHidden/>
                  </w:rPr>
                  <w:fldChar w:fldCharType="end"/>
                </w:r>
              </w:hyperlink>
            </w:p>
            <w:p w14:paraId="2CD9C232" w14:textId="489DE55A" w:rsidR="005858B1" w:rsidRDefault="005858B1">
              <w:pPr>
                <w:pStyle w:val="TOC1"/>
                <w:tabs>
                  <w:tab w:val="right" w:leader="dot" w:pos="9350"/>
                </w:tabs>
                <w:rPr>
                  <w:rFonts w:eastAsiaTheme="minorEastAsia"/>
                  <w:b w:val="0"/>
                  <w:bCs w:val="0"/>
                  <w:i w:val="0"/>
                  <w:iCs w:val="0"/>
                  <w:noProof/>
                  <w:kern w:val="2"/>
                  <w14:ligatures w14:val="standardContextual"/>
                </w:rPr>
              </w:pPr>
              <w:hyperlink w:anchor="_Toc231825102" w:history="1">
                <w:r w:rsidRPr="00456A17">
                  <w:rPr>
                    <w:rStyle w:val="Hyperlink"/>
                    <w:noProof/>
                  </w:rPr>
                  <w:t>Appendix B: Understanding Severity, Priority, and Complexity</w:t>
                </w:r>
                <w:r>
                  <w:rPr>
                    <w:noProof/>
                    <w:webHidden/>
                  </w:rPr>
                  <w:tab/>
                </w:r>
                <w:r>
                  <w:rPr>
                    <w:noProof/>
                    <w:webHidden/>
                  </w:rPr>
                  <w:fldChar w:fldCharType="begin"/>
                </w:r>
                <w:r>
                  <w:rPr>
                    <w:noProof/>
                    <w:webHidden/>
                  </w:rPr>
                  <w:instrText xml:space="preserve"> PAGEREF _Toc231825102 \h </w:instrText>
                </w:r>
                <w:r>
                  <w:rPr>
                    <w:noProof/>
                    <w:webHidden/>
                  </w:rPr>
                </w:r>
                <w:r>
                  <w:rPr>
                    <w:noProof/>
                    <w:webHidden/>
                  </w:rPr>
                  <w:fldChar w:fldCharType="separate"/>
                </w:r>
                <w:r>
                  <w:rPr>
                    <w:noProof/>
                    <w:webHidden/>
                  </w:rPr>
                  <w:t>233</w:t>
                </w:r>
                <w:r>
                  <w:rPr>
                    <w:noProof/>
                    <w:webHidden/>
                  </w:rPr>
                  <w:fldChar w:fldCharType="end"/>
                </w:r>
              </w:hyperlink>
            </w:p>
            <w:p w14:paraId="38FBB3BC" w14:textId="4EC815B3"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103" w:history="1">
                <w:r w:rsidRPr="00456A17">
                  <w:rPr>
                    <w:rStyle w:val="Hyperlink"/>
                    <w:noProof/>
                  </w:rPr>
                  <w:t>Severity</w:t>
                </w:r>
                <w:r>
                  <w:rPr>
                    <w:noProof/>
                    <w:webHidden/>
                  </w:rPr>
                  <w:tab/>
                </w:r>
                <w:r>
                  <w:rPr>
                    <w:noProof/>
                    <w:webHidden/>
                  </w:rPr>
                  <w:fldChar w:fldCharType="begin"/>
                </w:r>
                <w:r>
                  <w:rPr>
                    <w:noProof/>
                    <w:webHidden/>
                  </w:rPr>
                  <w:instrText xml:space="preserve"> PAGEREF _Toc231825103 \h </w:instrText>
                </w:r>
                <w:r>
                  <w:rPr>
                    <w:noProof/>
                    <w:webHidden/>
                  </w:rPr>
                </w:r>
                <w:r>
                  <w:rPr>
                    <w:noProof/>
                    <w:webHidden/>
                  </w:rPr>
                  <w:fldChar w:fldCharType="separate"/>
                </w:r>
                <w:r>
                  <w:rPr>
                    <w:noProof/>
                    <w:webHidden/>
                  </w:rPr>
                  <w:t>233</w:t>
                </w:r>
                <w:r>
                  <w:rPr>
                    <w:noProof/>
                    <w:webHidden/>
                  </w:rPr>
                  <w:fldChar w:fldCharType="end"/>
                </w:r>
              </w:hyperlink>
            </w:p>
            <w:p w14:paraId="2B2AF649" w14:textId="183DA065"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104" w:history="1">
                <w:r w:rsidRPr="00456A17">
                  <w:rPr>
                    <w:rStyle w:val="Hyperlink"/>
                    <w:noProof/>
                  </w:rPr>
                  <w:t>Priority</w:t>
                </w:r>
                <w:r>
                  <w:rPr>
                    <w:noProof/>
                    <w:webHidden/>
                  </w:rPr>
                  <w:tab/>
                </w:r>
                <w:r>
                  <w:rPr>
                    <w:noProof/>
                    <w:webHidden/>
                  </w:rPr>
                  <w:fldChar w:fldCharType="begin"/>
                </w:r>
                <w:r>
                  <w:rPr>
                    <w:noProof/>
                    <w:webHidden/>
                  </w:rPr>
                  <w:instrText xml:space="preserve"> PAGEREF _Toc231825104 \h </w:instrText>
                </w:r>
                <w:r>
                  <w:rPr>
                    <w:noProof/>
                    <w:webHidden/>
                  </w:rPr>
                </w:r>
                <w:r>
                  <w:rPr>
                    <w:noProof/>
                    <w:webHidden/>
                  </w:rPr>
                  <w:fldChar w:fldCharType="separate"/>
                </w:r>
                <w:r>
                  <w:rPr>
                    <w:noProof/>
                    <w:webHidden/>
                  </w:rPr>
                  <w:t>233</w:t>
                </w:r>
                <w:r>
                  <w:rPr>
                    <w:noProof/>
                    <w:webHidden/>
                  </w:rPr>
                  <w:fldChar w:fldCharType="end"/>
                </w:r>
              </w:hyperlink>
            </w:p>
            <w:p w14:paraId="2A3710D5" w14:textId="7E7395E9" w:rsidR="005858B1" w:rsidRDefault="005858B1">
              <w:pPr>
                <w:pStyle w:val="TOC2"/>
                <w:tabs>
                  <w:tab w:val="right" w:leader="dot" w:pos="9350"/>
                </w:tabs>
                <w:rPr>
                  <w:rFonts w:eastAsiaTheme="minorEastAsia"/>
                  <w:b w:val="0"/>
                  <w:bCs w:val="0"/>
                  <w:noProof/>
                  <w:kern w:val="2"/>
                  <w:sz w:val="24"/>
                  <w:szCs w:val="24"/>
                  <w14:ligatures w14:val="standardContextual"/>
                </w:rPr>
              </w:pPr>
              <w:hyperlink w:anchor="_Toc231825105" w:history="1">
                <w:r w:rsidRPr="00456A17">
                  <w:rPr>
                    <w:rStyle w:val="Hyperlink"/>
                    <w:noProof/>
                  </w:rPr>
                  <w:t>Complexity</w:t>
                </w:r>
                <w:r>
                  <w:rPr>
                    <w:noProof/>
                    <w:webHidden/>
                  </w:rPr>
                  <w:tab/>
                </w:r>
                <w:r>
                  <w:rPr>
                    <w:noProof/>
                    <w:webHidden/>
                  </w:rPr>
                  <w:fldChar w:fldCharType="begin"/>
                </w:r>
                <w:r>
                  <w:rPr>
                    <w:noProof/>
                    <w:webHidden/>
                  </w:rPr>
                  <w:instrText xml:space="preserve"> PAGEREF _Toc231825105 \h </w:instrText>
                </w:r>
                <w:r>
                  <w:rPr>
                    <w:noProof/>
                    <w:webHidden/>
                  </w:rPr>
                </w:r>
                <w:r>
                  <w:rPr>
                    <w:noProof/>
                    <w:webHidden/>
                  </w:rPr>
                  <w:fldChar w:fldCharType="separate"/>
                </w:r>
                <w:r>
                  <w:rPr>
                    <w:noProof/>
                    <w:webHidden/>
                  </w:rPr>
                  <w:t>233</w:t>
                </w:r>
                <w:r>
                  <w:rPr>
                    <w:noProof/>
                    <w:webHidden/>
                  </w:rPr>
                  <w:fldChar w:fldCharType="end"/>
                </w:r>
              </w:hyperlink>
            </w:p>
            <w:p w14:paraId="75C57DFE" w14:textId="1D8D8BB4" w:rsidR="002A4C23" w:rsidRPr="00277050" w:rsidRDefault="00277050" w:rsidP="00277050">
              <w:pPr>
                <w:pStyle w:val="TOC1"/>
                <w:tabs>
                  <w:tab w:val="right" w:leader="dot" w:pos="9350"/>
                </w:tabs>
                <w:spacing w:after="0"/>
                <w:rPr>
                  <w:noProof/>
                </w:rPr>
              </w:pPr>
              <w:r w:rsidRPr="00F317D7">
                <w:rPr>
                  <w:b w:val="0"/>
                  <w:bCs w:val="0"/>
                  <w:highlight w:val="yellow"/>
                </w:rPr>
                <w:fldChar w:fldCharType="end"/>
              </w:r>
            </w:p>
          </w:sdtContent>
        </w:sdt>
      </w:sdtContent>
    </w:sdt>
    <w:p w14:paraId="347F7308" w14:textId="77777777" w:rsidR="002A4C23" w:rsidRDefault="002A4C23">
      <w:pPr>
        <w:rPr>
          <w:rFonts w:asciiTheme="majorHAnsi" w:eastAsiaTheme="majorEastAsia" w:hAnsiTheme="majorHAnsi" w:cstheme="majorBidi"/>
          <w:color w:val="2F5496" w:themeColor="accent1" w:themeShade="BF"/>
          <w:sz w:val="32"/>
          <w:szCs w:val="32"/>
        </w:rPr>
      </w:pPr>
      <w:r>
        <w:br w:type="page"/>
      </w:r>
    </w:p>
    <w:p w14:paraId="186CDA31" w14:textId="77777777" w:rsidR="00156C3B" w:rsidRDefault="00D867F1" w:rsidP="002A4C23">
      <w:pPr>
        <w:pStyle w:val="Heading1"/>
      </w:pPr>
      <w:bookmarkStart w:id="0" w:name="_Toc46408212"/>
      <w:bookmarkStart w:id="1" w:name="_Toc197551856"/>
      <w:bookmarkStart w:id="2" w:name="_Toc231825085"/>
      <w:r>
        <w:lastRenderedPageBreak/>
        <w:t xml:space="preserve">Audit </w:t>
      </w:r>
      <w:r w:rsidR="0041586A">
        <w:t>Overview</w:t>
      </w:r>
      <w:bookmarkEnd w:id="0"/>
      <w:bookmarkEnd w:id="1"/>
      <w:bookmarkEnd w:id="2"/>
    </w:p>
    <w:p w14:paraId="22FB4CF0" w14:textId="77777777" w:rsidR="002A4C23" w:rsidRDefault="0057310E" w:rsidP="002A4C23">
      <w:r>
        <w:t>Vispero</w:t>
      </w:r>
      <w:r w:rsidR="00096A79">
        <w:t xml:space="preserve"> </w:t>
      </w:r>
      <w:r w:rsidR="0041586A">
        <w:t>conducted</w:t>
      </w:r>
      <w:r w:rsidR="002A4C23" w:rsidRPr="00867E25">
        <w:t xml:space="preserve"> </w:t>
      </w:r>
      <w:r w:rsidR="0036316B">
        <w:t>a</w:t>
      </w:r>
      <w:r w:rsidR="0041586A">
        <w:t xml:space="preserve"> </w:t>
      </w:r>
      <w:r w:rsidR="003B4F69">
        <w:t>Responsive Web Review</w:t>
      </w:r>
      <w:r w:rsidR="00D867F1">
        <w:t xml:space="preserve"> </w:t>
      </w:r>
      <w:r w:rsidR="0048313C">
        <w:t xml:space="preserve">audit </w:t>
      </w:r>
      <w:r w:rsidR="0041586A">
        <w:t xml:space="preserve">for </w:t>
      </w:r>
      <w:r w:rsidR="006D4A4C">
        <w:t>Commons 2026</w:t>
      </w:r>
      <w:r w:rsidR="00D867F1">
        <w:t xml:space="preserve"> </w:t>
      </w:r>
      <w:r w:rsidR="002A4C23" w:rsidRPr="00867E25">
        <w:t>o</w:t>
      </w:r>
      <w:r w:rsidR="004E731F">
        <w:t>n 06/03/2026 - 07/03/2027</w:t>
      </w:r>
      <w:r w:rsidR="00E660B5">
        <w:t>,</w:t>
      </w:r>
      <w:r w:rsidR="002A4C23" w:rsidRPr="00867E25">
        <w:t xml:space="preserve"> at the request of </w:t>
      </w:r>
      <w:r w:rsidR="005236CB">
        <w:t>City University of New York (CUNY)</w:t>
      </w:r>
      <w:r w:rsidR="00D867F1">
        <w:t xml:space="preserve"> </w:t>
      </w:r>
      <w:r w:rsidR="002A4C23" w:rsidRPr="00867E25">
        <w:t xml:space="preserve">to determine if it is possible </w:t>
      </w:r>
      <w:r w:rsidR="00A1256C">
        <w:t>for users with disabilities</w:t>
      </w:r>
      <w:r w:rsidR="002A4C23" w:rsidRPr="00867E25">
        <w:t xml:space="preserve"> to access the content and perform key functions on the website. </w:t>
      </w:r>
    </w:p>
    <w:p w14:paraId="1DC36370" w14:textId="77777777" w:rsidR="00056FEC" w:rsidRPr="0037057B" w:rsidRDefault="00D867F1" w:rsidP="00056FEC">
      <w:pPr>
        <w:pStyle w:val="Heading2"/>
      </w:pPr>
      <w:bookmarkStart w:id="3" w:name="_Toc46402490"/>
      <w:bookmarkStart w:id="4" w:name="_Toc197551857"/>
      <w:bookmarkStart w:id="5" w:name="_Toc231825086"/>
      <w:r>
        <w:t>Audit</w:t>
      </w:r>
      <w:r w:rsidR="00056FEC" w:rsidRPr="0037057B">
        <w:t xml:space="preserve"> Details</w:t>
      </w:r>
      <w:bookmarkEnd w:id="3"/>
      <w:bookmarkEnd w:id="4"/>
      <w:bookmarkEnd w:id="5"/>
    </w:p>
    <w:tbl>
      <w:tblPr>
        <w:tblStyle w:val="PlainTable1"/>
        <w:tblW w:w="0" w:type="auto"/>
        <w:tblInd w:w="-5" w:type="dxa"/>
        <w:tblCellMar>
          <w:top w:w="14" w:type="dxa"/>
          <w:left w:w="14" w:type="dxa"/>
          <w:bottom w:w="14" w:type="dxa"/>
          <w:right w:w="14" w:type="dxa"/>
        </w:tblCellMar>
        <w:tblLook w:val="04A0" w:firstRow="1" w:lastRow="0" w:firstColumn="1" w:lastColumn="0" w:noHBand="0" w:noVBand="1"/>
      </w:tblPr>
      <w:tblGrid>
        <w:gridCol w:w="3425"/>
        <w:gridCol w:w="5930"/>
      </w:tblGrid>
      <w:tr w:rsidR="00056FEC" w:rsidRPr="0081208D" w14:paraId="64529A9C" w14:textId="77777777" w:rsidTr="00386A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5" w:type="dxa"/>
            <w:tcBorders>
              <w:top w:val="nil"/>
              <w:left w:val="nil"/>
              <w:bottom w:val="nil"/>
              <w:right w:val="single" w:sz="4" w:space="0" w:color="auto"/>
            </w:tcBorders>
          </w:tcPr>
          <w:p w14:paraId="6BCA87C4" w14:textId="77777777" w:rsidR="00056FEC" w:rsidRDefault="00D867F1" w:rsidP="00513DF1">
            <w:pPr>
              <w:spacing w:before="120"/>
              <w:ind w:left="432"/>
              <w:rPr>
                <w:lang w:bidi="en-US"/>
              </w:rPr>
            </w:pPr>
            <w:r>
              <w:rPr>
                <w:i/>
                <w:iCs/>
                <w:lang w:bidi="en-US"/>
              </w:rPr>
              <w:t>Audit</w:t>
            </w:r>
            <w:r w:rsidR="00056FEC" w:rsidRPr="00D533C1">
              <w:rPr>
                <w:i/>
                <w:iCs/>
                <w:lang w:bidi="en-US"/>
              </w:rPr>
              <w:t xml:space="preserve"> Type:</w:t>
            </w:r>
            <w:r w:rsidR="00056FEC">
              <w:rPr>
                <w:lang w:bidi="en-US"/>
              </w:rPr>
              <w:t xml:space="preserve"> </w:t>
            </w:r>
            <w:r w:rsidR="00056FEC">
              <w:rPr>
                <w:lang w:bidi="en-US"/>
              </w:rPr>
              <w:br/>
            </w:r>
            <w:r w:rsidR="008655E3" w:rsidRPr="008655E3">
              <w:rPr>
                <w:b w:val="0"/>
                <w:bCs w:val="0"/>
                <w:lang w:bidi="en-US"/>
              </w:rPr>
              <w:t>Responsive Web Review</w:t>
            </w:r>
          </w:p>
          <w:p w14:paraId="53C7605D" w14:textId="77777777" w:rsidR="005611E2" w:rsidRPr="000C77D7" w:rsidRDefault="005611E2" w:rsidP="005611E2">
            <w:pPr>
              <w:spacing w:before="120"/>
              <w:ind w:left="432"/>
              <w:rPr>
                <w:b w:val="0"/>
                <w:bCs w:val="0"/>
                <w:lang w:bidi="en-US"/>
              </w:rPr>
            </w:pPr>
            <w:r>
              <w:rPr>
                <w:i/>
                <w:iCs/>
                <w:lang w:bidi="en-US"/>
              </w:rPr>
              <w:t>Session</w:t>
            </w:r>
            <w:r w:rsidRPr="00D533C1">
              <w:rPr>
                <w:i/>
                <w:iCs/>
                <w:lang w:bidi="en-US"/>
              </w:rPr>
              <w:t>:</w:t>
            </w:r>
            <w:r>
              <w:rPr>
                <w:lang w:bidi="en-US"/>
              </w:rPr>
              <w:t xml:space="preserve"> </w:t>
            </w:r>
            <w:r>
              <w:rPr>
                <w:lang w:bidi="en-US"/>
              </w:rPr>
              <w:br/>
            </w:r>
            <w:r w:rsidR="00915A3E">
              <w:rPr>
                <w:b w:val="0"/>
                <w:bCs w:val="0"/>
                <w:lang w:bidi="en-US"/>
              </w:rPr>
              <w:t>Initial Audit - 06/03/2026</w:t>
            </w:r>
          </w:p>
          <w:p w14:paraId="22C8BADC" w14:textId="77777777" w:rsidR="00056FEC" w:rsidRPr="00D7762C" w:rsidRDefault="00056FEC" w:rsidP="00513DF1">
            <w:pPr>
              <w:spacing w:before="120"/>
              <w:ind w:left="432"/>
              <w:rPr>
                <w:lang w:bidi="en-US"/>
              </w:rPr>
            </w:pPr>
            <w:r w:rsidRPr="00D7762C">
              <w:rPr>
                <w:i/>
                <w:lang w:bidi="en-US"/>
              </w:rPr>
              <w:t>Standard:</w:t>
            </w:r>
            <w:r w:rsidRPr="00D7762C">
              <w:rPr>
                <w:lang w:bidi="en-US"/>
              </w:rPr>
              <w:t xml:space="preserve"> </w:t>
            </w:r>
            <w:r w:rsidRPr="00D7762C">
              <w:rPr>
                <w:lang w:bidi="en-US"/>
              </w:rPr>
              <w:br/>
            </w:r>
            <w:r w:rsidR="00066776" w:rsidRPr="00066776">
              <w:rPr>
                <w:b w:val="0"/>
                <w:bCs w:val="0"/>
                <w:lang w:bidi="en-US"/>
              </w:rPr>
              <w:t>WCAG 2.2 Level AA</w:t>
            </w:r>
          </w:p>
          <w:p w14:paraId="09B5530E" w14:textId="77777777" w:rsidR="00056FEC" w:rsidRPr="00D7762C" w:rsidRDefault="00D7762C" w:rsidP="00513DF1">
            <w:pPr>
              <w:spacing w:before="120"/>
              <w:ind w:left="432"/>
              <w:rPr>
                <w:lang w:bidi="en-US"/>
              </w:rPr>
            </w:pPr>
            <w:r w:rsidRPr="00D7762C">
              <w:rPr>
                <w:i/>
                <w:iCs/>
                <w:lang w:bidi="en-US"/>
              </w:rPr>
              <w:t>Platform(s)</w:t>
            </w:r>
            <w:r w:rsidR="00056FEC" w:rsidRPr="00D7762C">
              <w:rPr>
                <w:i/>
                <w:iCs/>
                <w:lang w:bidi="en-US"/>
              </w:rPr>
              <w:t>:</w:t>
            </w:r>
            <w:r w:rsidR="00056FEC" w:rsidRPr="00D7762C">
              <w:rPr>
                <w:lang w:bidi="en-US"/>
              </w:rPr>
              <w:t xml:space="preserve"> </w:t>
            </w:r>
            <w:r w:rsidR="00056FEC" w:rsidRPr="00D7762C">
              <w:rPr>
                <w:lang w:bidi="en-US"/>
              </w:rPr>
              <w:br/>
            </w:r>
            <w:r w:rsidR="00BA35FC" w:rsidRPr="00E41DB7">
              <w:rPr>
                <w:b w:val="0"/>
                <w:bCs w:val="0"/>
                <w:lang w:bidi="en-US"/>
              </w:rPr>
              <w:t>Responsive Web</w:t>
            </w:r>
          </w:p>
        </w:tc>
        <w:tc>
          <w:tcPr>
            <w:tcW w:w="5930" w:type="dxa"/>
            <w:tcBorders>
              <w:top w:val="nil"/>
              <w:left w:val="single" w:sz="4" w:space="0" w:color="auto"/>
              <w:bottom w:val="nil"/>
              <w:right w:val="nil"/>
            </w:tcBorders>
          </w:tcPr>
          <w:p w14:paraId="0C3FFE5B" w14:textId="77777777" w:rsidR="00056FEC" w:rsidRPr="00104BDF" w:rsidRDefault="0081208D" w:rsidP="00513DF1">
            <w:pPr>
              <w:spacing w:before="120"/>
              <w:ind w:left="432"/>
              <w:cnfStyle w:val="100000000000" w:firstRow="1" w:lastRow="0" w:firstColumn="0" w:lastColumn="0" w:oddVBand="0" w:evenVBand="0" w:oddHBand="0" w:evenHBand="0" w:firstRowFirstColumn="0" w:firstRowLastColumn="0" w:lastRowFirstColumn="0" w:lastRowLastColumn="0"/>
              <w:rPr>
                <w:lang w:bidi="en-US"/>
              </w:rPr>
            </w:pPr>
            <w:r>
              <w:rPr>
                <w:i/>
                <w:lang w:bidi="en-US"/>
              </w:rPr>
              <w:t>Accessibility Support Baselines</w:t>
            </w:r>
            <w:r w:rsidR="00056FEC" w:rsidRPr="00104BDF">
              <w:rPr>
                <w:i/>
                <w:lang w:bidi="en-US"/>
              </w:rPr>
              <w:t>:</w:t>
            </w:r>
            <w:r w:rsidR="00056FEC" w:rsidRPr="00104BDF">
              <w:rPr>
                <w:iCs/>
                <w:lang w:bidi="en-US"/>
              </w:rPr>
              <w:t xml:space="preserve"> </w:t>
            </w:r>
            <w:r w:rsidR="00056FEC" w:rsidRPr="00104BDF">
              <w:rPr>
                <w:iCs/>
                <w:lang w:bidi="en-US"/>
              </w:rPr>
              <w:br/>
            </w:r>
            <w:r w:rsidR="00C006BF" w:rsidRPr="00104BDF">
              <w:rPr>
                <w:b w:val="0"/>
                <w:bCs w:val="0"/>
                <w:lang w:bidi="en-US"/>
              </w:rPr>
              <w:t>Chrome and JAWS; Firefox and NVDA</w:t>
            </w:r>
          </w:p>
          <w:p w14:paraId="0E0D9A5D" w14:textId="77777777" w:rsidR="00056FEC" w:rsidRPr="0098576E" w:rsidRDefault="0098576E" w:rsidP="00513DF1">
            <w:pPr>
              <w:spacing w:before="120"/>
              <w:ind w:left="432"/>
              <w:cnfStyle w:val="100000000000" w:firstRow="1" w:lastRow="0" w:firstColumn="0" w:lastColumn="0" w:oddVBand="0" w:evenVBand="0" w:oddHBand="0" w:evenHBand="0" w:firstRowFirstColumn="0" w:firstRowLastColumn="0" w:lastRowFirstColumn="0" w:lastRowLastColumn="0"/>
              <w:rPr>
                <w:b w:val="0"/>
                <w:bCs w:val="0"/>
                <w:lang w:bidi="en-US"/>
              </w:rPr>
            </w:pPr>
            <w:r>
              <w:rPr>
                <w:i/>
                <w:lang w:bidi="en-US"/>
              </w:rPr>
              <w:t>Accessibility</w:t>
            </w:r>
            <w:r w:rsidR="00056FEC" w:rsidRPr="0098576E">
              <w:rPr>
                <w:i/>
                <w:lang w:bidi="en-US"/>
              </w:rPr>
              <w:t xml:space="preserve"> Tools:</w:t>
            </w:r>
            <w:r w:rsidR="00056FEC" w:rsidRPr="0098576E">
              <w:rPr>
                <w:iCs/>
                <w:lang w:bidi="en-US"/>
              </w:rPr>
              <w:t xml:space="preserve"> </w:t>
            </w:r>
            <w:r w:rsidR="00056FEC" w:rsidRPr="0098576E">
              <w:rPr>
                <w:iCs/>
                <w:lang w:bidi="en-US"/>
              </w:rPr>
              <w:br/>
            </w:r>
            <w:r w:rsidR="0081208D" w:rsidRPr="0098576E">
              <w:rPr>
                <w:b w:val="0"/>
                <w:bCs w:val="0"/>
                <w:lang w:bidi="en-US"/>
              </w:rPr>
              <w:t>ARC Toolkit; Colour Contrast Analyser</w:t>
            </w:r>
          </w:p>
          <w:p w14:paraId="3AE7A931" w14:textId="77777777" w:rsidR="00056FEC" w:rsidRPr="0098576E" w:rsidRDefault="00056FEC" w:rsidP="00513DF1">
            <w:pPr>
              <w:spacing w:before="120"/>
              <w:ind w:left="432"/>
              <w:cnfStyle w:val="100000000000" w:firstRow="1" w:lastRow="0" w:firstColumn="0" w:lastColumn="0" w:oddVBand="0" w:evenVBand="0" w:oddHBand="0" w:evenHBand="0" w:firstRowFirstColumn="0" w:firstRowLastColumn="0" w:lastRowFirstColumn="0" w:lastRowLastColumn="0"/>
              <w:rPr>
                <w:lang w:bidi="en-US"/>
              </w:rPr>
            </w:pPr>
            <w:r w:rsidRPr="0098576E">
              <w:rPr>
                <w:i/>
                <w:lang w:bidi="en-US"/>
              </w:rPr>
              <w:t>Technologies:</w:t>
            </w:r>
            <w:r w:rsidRPr="0098576E">
              <w:rPr>
                <w:iCs/>
                <w:lang w:bidi="en-US"/>
              </w:rPr>
              <w:t xml:space="preserve"> </w:t>
            </w:r>
            <w:r w:rsidRPr="0098576E">
              <w:rPr>
                <w:iCs/>
                <w:lang w:bidi="en-US"/>
              </w:rPr>
              <w:br/>
            </w:r>
            <w:r w:rsidR="00BC1AC4" w:rsidRPr="0098576E">
              <w:rPr>
                <w:b w:val="0"/>
                <w:bCs w:val="0"/>
                <w:lang w:bidi="en-US"/>
              </w:rPr>
              <w:t>HTML; CSS; ARIA; JavaScript</w:t>
            </w:r>
          </w:p>
        </w:tc>
      </w:tr>
    </w:tbl>
    <w:p w14:paraId="50023C65" w14:textId="77777777" w:rsidR="002A4C23" w:rsidRPr="0098576E" w:rsidRDefault="002A4C23" w:rsidP="002A4C23">
      <w:pPr>
        <w:rPr>
          <w:lang w:bidi="en-US"/>
        </w:rPr>
      </w:pPr>
    </w:p>
    <w:p w14:paraId="00D3D3D9" w14:textId="77777777" w:rsidR="00F33FB9" w:rsidRDefault="002A4C23" w:rsidP="007C5452">
      <w:pPr>
        <w:pStyle w:val="Heading2"/>
        <w:rPr>
          <w:lang w:bidi="en-US"/>
        </w:rPr>
      </w:pPr>
      <w:bookmarkStart w:id="6" w:name="_Toc46154284"/>
      <w:bookmarkStart w:id="7" w:name="_Toc46408214"/>
      <w:bookmarkStart w:id="8" w:name="_Toc46408360"/>
      <w:bookmarkStart w:id="9" w:name="_Toc197551858"/>
      <w:bookmarkStart w:id="10" w:name="_Toc231825087"/>
      <w:r>
        <w:rPr>
          <w:lang w:bidi="en-US"/>
        </w:rPr>
        <w:t>Components Reviewed</w:t>
      </w:r>
      <w:bookmarkEnd w:id="6"/>
      <w:bookmarkEnd w:id="7"/>
      <w:bookmarkEnd w:id="8"/>
      <w:bookmarkEnd w:id="9"/>
      <w:bookmarkEnd w:id="10"/>
    </w:p>
    <w:p w14:paraId="5972E78C" w14:textId="77777777" w:rsidR="0026508E" w:rsidRPr="0026508E" w:rsidRDefault="0026508E" w:rsidP="0026508E">
      <w:pPr>
        <w:rPr>
          <w:lang w:bidi="en-US"/>
        </w:rPr>
      </w:pPr>
      <w:r w:rsidRPr="0026508E">
        <w:rPr>
          <w:lang w:bidi="en-US"/>
        </w:rPr>
        <w:t>The following list of components has been placed into meaningful groups (i.e. sample pages, user flows, etc.)</w:t>
      </w:r>
    </w:p>
    <w:p w14:paraId="2829DD26" w14:textId="77777777" w:rsidR="00471CE7" w:rsidRDefault="00000000">
      <w:pPr>
        <w:spacing w:line="360" w:lineRule="auto"/>
      </w:pPr>
      <w:r>
        <w:rPr>
          <w:b/>
        </w:rPr>
        <w:t>Common Components</w:t>
      </w:r>
    </w:p>
    <w:p w14:paraId="6915C056" w14:textId="77777777" w:rsidR="00471CE7" w:rsidRDefault="00000000">
      <w:pPr>
        <w:pStyle w:val="ListParagraph"/>
        <w:numPr>
          <w:ilvl w:val="0"/>
          <w:numId w:val="13"/>
        </w:numPr>
        <w:spacing w:line="360" w:lineRule="auto"/>
        <w:ind w:left="360" w:hanging="180"/>
      </w:pPr>
      <w:r>
        <w:t xml:space="preserve">Page Level Issues - </w:t>
      </w:r>
      <w:hyperlink r:id="rId9" w:history="1">
        <w:r>
          <w:rPr>
            <w:rStyle w:val="Hyperlink"/>
          </w:rPr>
          <w:t>https://commons.gc.cuny.edu/</w:t>
        </w:r>
      </w:hyperlink>
    </w:p>
    <w:p w14:paraId="028092AA" w14:textId="77777777" w:rsidR="00471CE7" w:rsidRDefault="00000000">
      <w:pPr>
        <w:pStyle w:val="ListParagraph"/>
        <w:numPr>
          <w:ilvl w:val="0"/>
          <w:numId w:val="13"/>
        </w:numPr>
        <w:spacing w:line="360" w:lineRule="auto"/>
        <w:ind w:left="360" w:hanging="180"/>
      </w:pPr>
      <w:r>
        <w:t xml:space="preserve">Navigation Header - </w:t>
      </w:r>
      <w:hyperlink r:id="rId10" w:history="1">
        <w:r>
          <w:rPr>
            <w:rStyle w:val="Hyperlink"/>
          </w:rPr>
          <w:t>https://commons.gc.cuny.edu/</w:t>
        </w:r>
      </w:hyperlink>
    </w:p>
    <w:p w14:paraId="19873B0F" w14:textId="77777777" w:rsidR="00471CE7" w:rsidRDefault="00000000">
      <w:pPr>
        <w:pStyle w:val="ListParagraph"/>
        <w:numPr>
          <w:ilvl w:val="0"/>
          <w:numId w:val="13"/>
        </w:numPr>
        <w:spacing w:line="360" w:lineRule="auto"/>
        <w:ind w:left="360" w:hanging="180"/>
      </w:pPr>
      <w:r>
        <w:t xml:space="preserve">Navigation Header- Login - </w:t>
      </w:r>
      <w:hyperlink r:id="rId11" w:history="1">
        <w:r>
          <w:rPr>
            <w:rStyle w:val="Hyperlink"/>
          </w:rPr>
          <w:t>https://commons.gc.cuny.edu/</w:t>
        </w:r>
      </w:hyperlink>
    </w:p>
    <w:p w14:paraId="73F163DF" w14:textId="77777777" w:rsidR="00471CE7" w:rsidRDefault="00000000">
      <w:pPr>
        <w:pStyle w:val="ListParagraph"/>
        <w:numPr>
          <w:ilvl w:val="0"/>
          <w:numId w:val="13"/>
        </w:numPr>
        <w:spacing w:line="360" w:lineRule="auto"/>
        <w:ind w:left="360" w:hanging="180"/>
      </w:pPr>
      <w:r>
        <w:t xml:space="preserve">Navigation Header- Search - </w:t>
      </w:r>
      <w:hyperlink r:id="rId12" w:history="1">
        <w:r>
          <w:rPr>
            <w:rStyle w:val="Hyperlink"/>
          </w:rPr>
          <w:t>https://commons.gc.cuny.edu/</w:t>
        </w:r>
      </w:hyperlink>
    </w:p>
    <w:p w14:paraId="0E91666A" w14:textId="77777777" w:rsidR="00471CE7" w:rsidRDefault="00000000">
      <w:pPr>
        <w:pStyle w:val="ListParagraph"/>
        <w:numPr>
          <w:ilvl w:val="0"/>
          <w:numId w:val="13"/>
        </w:numPr>
        <w:spacing w:line="360" w:lineRule="auto"/>
        <w:ind w:left="360" w:hanging="180"/>
      </w:pPr>
      <w:r>
        <w:t xml:space="preserve">Header Navigation- Profile Menu - </w:t>
      </w:r>
      <w:hyperlink r:id="rId13" w:history="1">
        <w:r>
          <w:rPr>
            <w:rStyle w:val="Hyperlink"/>
          </w:rPr>
          <w:t>https://commons.gc.cuny.edu/</w:t>
        </w:r>
      </w:hyperlink>
    </w:p>
    <w:p w14:paraId="7B12A27B" w14:textId="77777777" w:rsidR="00471CE7" w:rsidRDefault="00000000">
      <w:pPr>
        <w:pStyle w:val="ListParagraph"/>
        <w:numPr>
          <w:ilvl w:val="0"/>
          <w:numId w:val="13"/>
        </w:numPr>
        <w:spacing w:line="360" w:lineRule="auto"/>
        <w:ind w:left="360" w:hanging="180"/>
      </w:pPr>
      <w:r>
        <w:t xml:space="preserve">Header Navigation- Site - </w:t>
      </w:r>
      <w:hyperlink r:id="rId14" w:history="1">
        <w:r>
          <w:rPr>
            <w:rStyle w:val="Hyperlink"/>
          </w:rPr>
          <w:t>https://commons.gc.cuny.edu/sites/?scope=my-sites</w:t>
        </w:r>
      </w:hyperlink>
    </w:p>
    <w:p w14:paraId="14F04ECF" w14:textId="77777777" w:rsidR="00471CE7" w:rsidRDefault="00000000">
      <w:pPr>
        <w:pStyle w:val="ListParagraph"/>
        <w:numPr>
          <w:ilvl w:val="0"/>
          <w:numId w:val="13"/>
        </w:numPr>
        <w:spacing w:line="360" w:lineRule="auto"/>
        <w:ind w:left="360" w:hanging="180"/>
      </w:pPr>
      <w:r>
        <w:t xml:space="preserve">Footer - </w:t>
      </w:r>
      <w:hyperlink r:id="rId15" w:history="1">
        <w:r>
          <w:rPr>
            <w:rStyle w:val="Hyperlink"/>
          </w:rPr>
          <w:t>https://commons.gc.cuny.edu/</w:t>
        </w:r>
      </w:hyperlink>
    </w:p>
    <w:p w14:paraId="620C1411" w14:textId="77777777" w:rsidR="00471CE7" w:rsidRDefault="00000000">
      <w:pPr>
        <w:spacing w:line="360" w:lineRule="auto"/>
      </w:pPr>
      <w:r>
        <w:rPr>
          <w:b/>
        </w:rPr>
        <w:t>Home</w:t>
      </w:r>
    </w:p>
    <w:p w14:paraId="046ACB36" w14:textId="77777777" w:rsidR="00471CE7" w:rsidRDefault="00000000">
      <w:pPr>
        <w:pStyle w:val="ListParagraph"/>
        <w:numPr>
          <w:ilvl w:val="0"/>
          <w:numId w:val="13"/>
        </w:numPr>
        <w:spacing w:line="360" w:lineRule="auto"/>
        <w:ind w:left="360" w:hanging="180"/>
      </w:pPr>
      <w:r>
        <w:t xml:space="preserve">Hero - </w:t>
      </w:r>
      <w:hyperlink r:id="rId16" w:history="1">
        <w:r>
          <w:rPr>
            <w:rStyle w:val="Hyperlink"/>
          </w:rPr>
          <w:t>https://commons.gc.cuny.edu/</w:t>
        </w:r>
      </w:hyperlink>
    </w:p>
    <w:p w14:paraId="100293D6" w14:textId="77777777" w:rsidR="00471CE7" w:rsidRDefault="00000000">
      <w:pPr>
        <w:pStyle w:val="ListParagraph"/>
        <w:numPr>
          <w:ilvl w:val="0"/>
          <w:numId w:val="13"/>
        </w:numPr>
        <w:spacing w:line="360" w:lineRule="auto"/>
        <w:ind w:left="360" w:hanging="180"/>
      </w:pPr>
      <w:r>
        <w:t xml:space="preserve">What can you do here? - </w:t>
      </w:r>
      <w:hyperlink r:id="rId17" w:history="1">
        <w:r>
          <w:rPr>
            <w:rStyle w:val="Hyperlink"/>
          </w:rPr>
          <w:t>https://commons.gc.cuny.edu/</w:t>
        </w:r>
      </w:hyperlink>
    </w:p>
    <w:p w14:paraId="4DEE3B94" w14:textId="77777777" w:rsidR="00471CE7" w:rsidRDefault="00000000">
      <w:pPr>
        <w:pStyle w:val="ListParagraph"/>
        <w:numPr>
          <w:ilvl w:val="0"/>
          <w:numId w:val="13"/>
        </w:numPr>
        <w:spacing w:line="360" w:lineRule="auto"/>
        <w:ind w:left="360" w:hanging="180"/>
      </w:pPr>
      <w:r>
        <w:t xml:space="preserve">Latest News &amp; Building Blocks - </w:t>
      </w:r>
      <w:hyperlink r:id="rId18" w:history="1">
        <w:r>
          <w:rPr>
            <w:rStyle w:val="Hyperlink"/>
          </w:rPr>
          <w:t>https://commons.gc.cuny.edu/</w:t>
        </w:r>
      </w:hyperlink>
    </w:p>
    <w:p w14:paraId="47707781" w14:textId="77777777" w:rsidR="00471CE7" w:rsidRDefault="00000000">
      <w:pPr>
        <w:pStyle w:val="ListParagraph"/>
        <w:numPr>
          <w:ilvl w:val="0"/>
          <w:numId w:val="13"/>
        </w:numPr>
        <w:spacing w:line="360" w:lineRule="auto"/>
        <w:ind w:left="360" w:hanging="180"/>
      </w:pPr>
      <w:r>
        <w:lastRenderedPageBreak/>
        <w:t xml:space="preserve">Sites, Groups &amp; Members - </w:t>
      </w:r>
      <w:hyperlink r:id="rId19" w:history="1">
        <w:r>
          <w:rPr>
            <w:rStyle w:val="Hyperlink"/>
          </w:rPr>
          <w:t>https://commons.gc.cuny.edu/</w:t>
        </w:r>
      </w:hyperlink>
    </w:p>
    <w:p w14:paraId="40A5686E" w14:textId="77777777" w:rsidR="00471CE7" w:rsidRDefault="00000000">
      <w:pPr>
        <w:spacing w:line="360" w:lineRule="auto"/>
      </w:pPr>
      <w:r>
        <w:rPr>
          <w:b/>
        </w:rPr>
        <w:t>People</w:t>
      </w:r>
    </w:p>
    <w:p w14:paraId="24A41243" w14:textId="77777777" w:rsidR="00471CE7" w:rsidRDefault="00000000">
      <w:pPr>
        <w:pStyle w:val="ListParagraph"/>
        <w:numPr>
          <w:ilvl w:val="0"/>
          <w:numId w:val="13"/>
        </w:numPr>
        <w:spacing w:line="360" w:lineRule="auto"/>
        <w:ind w:left="360" w:hanging="180"/>
      </w:pPr>
      <w:r>
        <w:t xml:space="preserve">Filters &amp; Keyword - </w:t>
      </w:r>
      <w:hyperlink r:id="rId20" w:history="1">
        <w:r>
          <w:rPr>
            <w:rStyle w:val="Hyperlink"/>
          </w:rPr>
          <w:t>https://commons.gc.cuny.edu/members/</w:t>
        </w:r>
      </w:hyperlink>
    </w:p>
    <w:p w14:paraId="455D6710" w14:textId="77777777" w:rsidR="00471CE7" w:rsidRDefault="00000000">
      <w:pPr>
        <w:pStyle w:val="ListParagraph"/>
        <w:numPr>
          <w:ilvl w:val="0"/>
          <w:numId w:val="13"/>
        </w:numPr>
        <w:spacing w:line="360" w:lineRule="auto"/>
        <w:ind w:left="360" w:hanging="180"/>
      </w:pPr>
      <w:r>
        <w:t xml:space="preserve">Order By - </w:t>
      </w:r>
      <w:hyperlink r:id="rId21" w:history="1">
        <w:r>
          <w:rPr>
            <w:rStyle w:val="Hyperlink"/>
          </w:rPr>
          <w:t>https://commons.gc.cuny.edu/members/</w:t>
        </w:r>
      </w:hyperlink>
    </w:p>
    <w:p w14:paraId="2B4798AC" w14:textId="77777777" w:rsidR="00471CE7" w:rsidRDefault="00000000">
      <w:pPr>
        <w:pStyle w:val="ListParagraph"/>
        <w:numPr>
          <w:ilvl w:val="0"/>
          <w:numId w:val="13"/>
        </w:numPr>
        <w:spacing w:line="360" w:lineRule="auto"/>
        <w:ind w:left="360" w:hanging="180"/>
      </w:pPr>
      <w:r>
        <w:t xml:space="preserve">People Cards - </w:t>
      </w:r>
      <w:hyperlink r:id="rId22" w:history="1">
        <w:r>
          <w:rPr>
            <w:rStyle w:val="Hyperlink"/>
          </w:rPr>
          <w:t>https://commons.gc.cuny.edu/members/</w:t>
        </w:r>
      </w:hyperlink>
    </w:p>
    <w:p w14:paraId="74B8B960" w14:textId="77777777" w:rsidR="00471CE7" w:rsidRDefault="00000000">
      <w:pPr>
        <w:pStyle w:val="ListParagraph"/>
        <w:numPr>
          <w:ilvl w:val="0"/>
          <w:numId w:val="13"/>
        </w:numPr>
        <w:spacing w:line="360" w:lineRule="auto"/>
        <w:ind w:left="360" w:hanging="180"/>
      </w:pPr>
      <w:r>
        <w:t xml:space="preserve">Pagination - </w:t>
      </w:r>
      <w:hyperlink r:id="rId23" w:history="1">
        <w:r>
          <w:rPr>
            <w:rStyle w:val="Hyperlink"/>
          </w:rPr>
          <w:t>https://commons.gc.cuny.edu/members/</w:t>
        </w:r>
      </w:hyperlink>
    </w:p>
    <w:p w14:paraId="6DAC8F3C" w14:textId="77777777" w:rsidR="00471CE7" w:rsidRDefault="00000000">
      <w:pPr>
        <w:pStyle w:val="ListParagraph"/>
        <w:numPr>
          <w:ilvl w:val="0"/>
          <w:numId w:val="13"/>
        </w:numPr>
        <w:spacing w:line="360" w:lineRule="auto"/>
        <w:ind w:left="360" w:hanging="180"/>
      </w:pPr>
      <w:r>
        <w:t xml:space="preserve">Breadcrumb - </w:t>
      </w:r>
      <w:hyperlink r:id="rId24" w:history="1">
        <w:r>
          <w:rPr>
            <w:rStyle w:val="Hyperlink"/>
          </w:rPr>
          <w:t>https://commons.gc.cuny.edu/members/danielschool/activity/</w:t>
        </w:r>
      </w:hyperlink>
    </w:p>
    <w:p w14:paraId="0FFFD847" w14:textId="77777777" w:rsidR="00471CE7" w:rsidRDefault="00000000">
      <w:pPr>
        <w:spacing w:line="360" w:lineRule="auto"/>
      </w:pPr>
      <w:r>
        <w:rPr>
          <w:b/>
        </w:rPr>
        <w:t>Groups</w:t>
      </w:r>
    </w:p>
    <w:p w14:paraId="6518C96C" w14:textId="77777777" w:rsidR="00471CE7" w:rsidRDefault="00000000">
      <w:pPr>
        <w:pStyle w:val="ListParagraph"/>
        <w:numPr>
          <w:ilvl w:val="0"/>
          <w:numId w:val="13"/>
        </w:numPr>
        <w:spacing w:line="360" w:lineRule="auto"/>
        <w:ind w:left="360" w:hanging="180"/>
      </w:pPr>
      <w:r>
        <w:t xml:space="preserve">Hero and Tabs - </w:t>
      </w:r>
      <w:hyperlink r:id="rId25" w:history="1">
        <w:r>
          <w:rPr>
            <w:rStyle w:val="Hyperlink"/>
          </w:rPr>
          <w:t>https://commons.gc.cuny.edu/groups/</w:t>
        </w:r>
      </w:hyperlink>
    </w:p>
    <w:p w14:paraId="02F425D4" w14:textId="77777777" w:rsidR="00471CE7" w:rsidRDefault="00000000">
      <w:pPr>
        <w:pStyle w:val="ListParagraph"/>
        <w:numPr>
          <w:ilvl w:val="0"/>
          <w:numId w:val="13"/>
        </w:numPr>
        <w:spacing w:line="360" w:lineRule="auto"/>
        <w:ind w:left="360" w:hanging="180"/>
      </w:pPr>
      <w:r>
        <w:t xml:space="preserve">Group Info - </w:t>
      </w:r>
      <w:hyperlink r:id="rId26" w:history="1">
        <w:r>
          <w:rPr>
            <w:rStyle w:val="Hyperlink"/>
          </w:rPr>
          <w:t>https://commons.gc.cuny.edu/groups/gis-working-group/</w:t>
        </w:r>
      </w:hyperlink>
    </w:p>
    <w:p w14:paraId="6B5BF793" w14:textId="77777777" w:rsidR="00471CE7" w:rsidRDefault="00000000">
      <w:pPr>
        <w:pStyle w:val="ListParagraph"/>
        <w:numPr>
          <w:ilvl w:val="0"/>
          <w:numId w:val="13"/>
        </w:numPr>
        <w:spacing w:line="360" w:lineRule="auto"/>
        <w:ind w:left="360" w:hanging="180"/>
      </w:pPr>
      <w:r>
        <w:t xml:space="preserve">Share Modal - </w:t>
      </w:r>
      <w:hyperlink r:id="rId27" w:history="1">
        <w:r>
          <w:rPr>
            <w:rStyle w:val="Hyperlink"/>
          </w:rPr>
          <w:t>https://commons.gc.cuny.edu/groups/gis-working-group/</w:t>
        </w:r>
      </w:hyperlink>
    </w:p>
    <w:p w14:paraId="4235C022" w14:textId="77777777" w:rsidR="00471CE7" w:rsidRDefault="00000000">
      <w:pPr>
        <w:pStyle w:val="ListParagraph"/>
        <w:numPr>
          <w:ilvl w:val="0"/>
          <w:numId w:val="13"/>
        </w:numPr>
        <w:spacing w:line="360" w:lineRule="auto"/>
        <w:ind w:left="360" w:hanging="180"/>
      </w:pPr>
      <w:r>
        <w:t xml:space="preserve">Activity Cards - </w:t>
      </w:r>
      <w:hyperlink r:id="rId28" w:history="1">
        <w:r>
          <w:rPr>
            <w:rStyle w:val="Hyperlink"/>
          </w:rPr>
          <w:t>https://commons.gc.cuny.edu/groups/gis-working-group/</w:t>
        </w:r>
      </w:hyperlink>
    </w:p>
    <w:p w14:paraId="2318C154" w14:textId="77777777" w:rsidR="00471CE7" w:rsidRDefault="00000000">
      <w:pPr>
        <w:pStyle w:val="ListParagraph"/>
        <w:numPr>
          <w:ilvl w:val="0"/>
          <w:numId w:val="13"/>
        </w:numPr>
        <w:spacing w:line="360" w:lineRule="auto"/>
        <w:ind w:left="360" w:hanging="180"/>
      </w:pPr>
      <w:r>
        <w:t xml:space="preserve">Forum Table - </w:t>
      </w:r>
      <w:hyperlink r:id="rId29" w:history="1">
        <w:r>
          <w:rPr>
            <w:rStyle w:val="Hyperlink"/>
          </w:rPr>
          <w:t>https://commons.gc.cuny.edu/groups/gis-working-group/forum/</w:t>
        </w:r>
      </w:hyperlink>
    </w:p>
    <w:p w14:paraId="07BD795A" w14:textId="77777777" w:rsidR="00471CE7" w:rsidRDefault="00000000">
      <w:pPr>
        <w:pStyle w:val="ListParagraph"/>
        <w:numPr>
          <w:ilvl w:val="0"/>
          <w:numId w:val="13"/>
        </w:numPr>
        <w:spacing w:line="360" w:lineRule="auto"/>
        <w:ind w:left="360" w:hanging="180"/>
      </w:pPr>
      <w:r>
        <w:t xml:space="preserve">Forum Thread - </w:t>
      </w:r>
      <w:hyperlink r:id="rId30" w:history="1">
        <w:r>
          <w:rPr>
            <w:rStyle w:val="Hyperlink"/>
          </w:rPr>
          <w:t>https://commons.gc.cuny.edu/groups/gis-working-group/forum/topic/fall-2024-gis-mapping-user-group-join-our-virtual-meetings/</w:t>
        </w:r>
      </w:hyperlink>
    </w:p>
    <w:p w14:paraId="0AE53044" w14:textId="77777777" w:rsidR="00471CE7" w:rsidRDefault="00000000">
      <w:pPr>
        <w:pStyle w:val="ListParagraph"/>
        <w:numPr>
          <w:ilvl w:val="0"/>
          <w:numId w:val="13"/>
        </w:numPr>
        <w:spacing w:line="360" w:lineRule="auto"/>
        <w:ind w:left="360" w:hanging="180"/>
      </w:pPr>
      <w:r>
        <w:t xml:space="preserve">Library Table - </w:t>
      </w:r>
      <w:hyperlink r:id="rId31" w:anchor="/" w:history="1">
        <w:r>
          <w:rPr>
            <w:rStyle w:val="Hyperlink"/>
          </w:rPr>
          <w:t>https://commons.gc.cuny.edu/groups/gis-working-group/library/#/</w:t>
        </w:r>
      </w:hyperlink>
    </w:p>
    <w:p w14:paraId="15794785" w14:textId="77777777" w:rsidR="00471CE7" w:rsidRDefault="00000000">
      <w:pPr>
        <w:spacing w:line="360" w:lineRule="auto"/>
      </w:pPr>
      <w:r>
        <w:rPr>
          <w:b/>
        </w:rPr>
        <w:t>Events</w:t>
      </w:r>
    </w:p>
    <w:p w14:paraId="68B9703D" w14:textId="77777777" w:rsidR="00471CE7" w:rsidRDefault="00000000">
      <w:pPr>
        <w:pStyle w:val="ListParagraph"/>
        <w:numPr>
          <w:ilvl w:val="0"/>
          <w:numId w:val="13"/>
        </w:numPr>
        <w:spacing w:line="360" w:lineRule="auto"/>
        <w:ind w:left="360" w:hanging="180"/>
      </w:pPr>
      <w:r>
        <w:t xml:space="preserve">Calendar Controls - </w:t>
      </w:r>
      <w:hyperlink r:id="rId32" w:history="1">
        <w:r>
          <w:rPr>
            <w:rStyle w:val="Hyperlink"/>
          </w:rPr>
          <w:t>https://commons.gc.cuny.edu/events/?view=calendar</w:t>
        </w:r>
      </w:hyperlink>
    </w:p>
    <w:p w14:paraId="2D13B378" w14:textId="77777777" w:rsidR="00471CE7" w:rsidRDefault="00000000">
      <w:pPr>
        <w:pStyle w:val="ListParagraph"/>
        <w:numPr>
          <w:ilvl w:val="0"/>
          <w:numId w:val="13"/>
        </w:numPr>
        <w:spacing w:line="360" w:lineRule="auto"/>
        <w:ind w:left="360" w:hanging="180"/>
      </w:pPr>
      <w:r>
        <w:t xml:space="preserve">Calendar - </w:t>
      </w:r>
      <w:hyperlink r:id="rId33" w:history="1">
        <w:r>
          <w:rPr>
            <w:rStyle w:val="Hyperlink"/>
          </w:rPr>
          <w:t>https://commons.gc.cuny.edu/events/?view=calendar</w:t>
        </w:r>
      </w:hyperlink>
    </w:p>
    <w:p w14:paraId="67D8DE3B" w14:textId="77777777" w:rsidR="00471CE7" w:rsidRDefault="00000000">
      <w:pPr>
        <w:pStyle w:val="ListParagraph"/>
        <w:numPr>
          <w:ilvl w:val="0"/>
          <w:numId w:val="13"/>
        </w:numPr>
        <w:spacing w:line="360" w:lineRule="auto"/>
        <w:ind w:left="360" w:hanging="180"/>
      </w:pPr>
      <w:r>
        <w:t xml:space="preserve">Event Page - </w:t>
      </w:r>
      <w:hyperlink r:id="rId34" w:history="1">
        <w:r>
          <w:rPr>
            <w:rStyle w:val="Hyperlink"/>
          </w:rPr>
          <w:t>https://commons.gc.cuny.edu/events/event/kcc-open-ed-showcase-save-the-date/</w:t>
        </w:r>
      </w:hyperlink>
    </w:p>
    <w:p w14:paraId="05D25CE5" w14:textId="77777777" w:rsidR="00471CE7" w:rsidRDefault="00000000">
      <w:pPr>
        <w:spacing w:line="360" w:lineRule="auto"/>
      </w:pPr>
      <w:r>
        <w:rPr>
          <w:b/>
        </w:rPr>
        <w:t>About</w:t>
      </w:r>
    </w:p>
    <w:p w14:paraId="72428066" w14:textId="77777777" w:rsidR="00471CE7" w:rsidRDefault="00000000">
      <w:pPr>
        <w:pStyle w:val="ListParagraph"/>
        <w:numPr>
          <w:ilvl w:val="0"/>
          <w:numId w:val="13"/>
        </w:numPr>
        <w:spacing w:line="360" w:lineRule="auto"/>
        <w:ind w:left="360" w:hanging="180"/>
      </w:pPr>
      <w:r>
        <w:t xml:space="preserve">About - </w:t>
      </w:r>
      <w:hyperlink r:id="rId35" w:history="1">
        <w:r>
          <w:rPr>
            <w:rStyle w:val="Hyperlink"/>
          </w:rPr>
          <w:t>https://commons.gc.cuny.edu/about/</w:t>
        </w:r>
      </w:hyperlink>
    </w:p>
    <w:p w14:paraId="7C44C6A2" w14:textId="77777777" w:rsidR="00471CE7" w:rsidRDefault="00000000">
      <w:pPr>
        <w:spacing w:line="360" w:lineRule="auto"/>
      </w:pPr>
      <w:r>
        <w:rPr>
          <w:b/>
        </w:rPr>
        <w:t>Registration</w:t>
      </w:r>
    </w:p>
    <w:p w14:paraId="75851F2C" w14:textId="77777777" w:rsidR="00471CE7" w:rsidRDefault="00000000">
      <w:pPr>
        <w:pStyle w:val="ListParagraph"/>
        <w:numPr>
          <w:ilvl w:val="0"/>
          <w:numId w:val="13"/>
        </w:numPr>
        <w:spacing w:line="360" w:lineRule="auto"/>
        <w:ind w:left="360" w:hanging="180"/>
      </w:pPr>
      <w:r>
        <w:t xml:space="preserve">Account Details - </w:t>
      </w:r>
      <w:hyperlink r:id="rId36" w:history="1">
        <w:r>
          <w:rPr>
            <w:rStyle w:val="Hyperlink"/>
          </w:rPr>
          <w:t>https://commons.gc.cuny.edu/register/</w:t>
        </w:r>
      </w:hyperlink>
    </w:p>
    <w:p w14:paraId="0F09D199" w14:textId="77777777" w:rsidR="00471CE7" w:rsidRDefault="00000000">
      <w:pPr>
        <w:pStyle w:val="ListParagraph"/>
        <w:numPr>
          <w:ilvl w:val="0"/>
          <w:numId w:val="13"/>
        </w:numPr>
        <w:spacing w:line="360" w:lineRule="auto"/>
        <w:ind w:left="360" w:hanging="180"/>
      </w:pPr>
      <w:r>
        <w:t xml:space="preserve">Profile Details - </w:t>
      </w:r>
      <w:hyperlink r:id="rId37" w:history="1">
        <w:r>
          <w:rPr>
            <w:rStyle w:val="Hyperlink"/>
          </w:rPr>
          <w:t>https://commons.gc.cuny.edu/register/</w:t>
        </w:r>
      </w:hyperlink>
    </w:p>
    <w:p w14:paraId="06BAA2BE" w14:textId="77777777" w:rsidR="00471CE7" w:rsidRDefault="00000000">
      <w:pPr>
        <w:spacing w:line="360" w:lineRule="auto"/>
      </w:pPr>
      <w:r>
        <w:rPr>
          <w:b/>
        </w:rPr>
        <w:lastRenderedPageBreak/>
        <w:t>Profile</w:t>
      </w:r>
    </w:p>
    <w:p w14:paraId="4102036D" w14:textId="77777777" w:rsidR="00471CE7" w:rsidRDefault="00000000">
      <w:pPr>
        <w:pStyle w:val="ListParagraph"/>
        <w:numPr>
          <w:ilvl w:val="0"/>
          <w:numId w:val="13"/>
        </w:numPr>
        <w:spacing w:line="360" w:lineRule="auto"/>
        <w:ind w:left="360" w:hanging="180"/>
      </w:pPr>
      <w:r>
        <w:t xml:space="preserve">My Profile - </w:t>
      </w:r>
      <w:hyperlink r:id="rId38" w:history="1">
        <w:r>
          <w:rPr>
            <w:rStyle w:val="Hyperlink"/>
          </w:rPr>
          <w:t>https://commons.gc.cuny.edu/members/rborrelli/</w:t>
        </w:r>
      </w:hyperlink>
    </w:p>
    <w:p w14:paraId="054A537A" w14:textId="77777777" w:rsidR="00471CE7" w:rsidRDefault="00000000">
      <w:pPr>
        <w:spacing w:line="360" w:lineRule="auto"/>
      </w:pPr>
      <w:r>
        <w:rPr>
          <w:b/>
        </w:rPr>
        <w:t>Creation Flow</w:t>
      </w:r>
    </w:p>
    <w:p w14:paraId="0F7131DC" w14:textId="77777777" w:rsidR="00471CE7" w:rsidRDefault="00000000">
      <w:pPr>
        <w:pStyle w:val="ListParagraph"/>
        <w:numPr>
          <w:ilvl w:val="0"/>
          <w:numId w:val="13"/>
        </w:numPr>
        <w:spacing w:line="360" w:lineRule="auto"/>
        <w:ind w:left="360" w:hanging="180"/>
      </w:pPr>
      <w:r>
        <w:t xml:space="preserve">Stepper - </w:t>
      </w:r>
      <w:hyperlink r:id="rId39" w:history="1">
        <w:r>
          <w:rPr>
            <w:rStyle w:val="Hyperlink"/>
          </w:rPr>
          <w:t>https://commons.gc.cuny.edu/groups/create/step/group-details/?do-groupblog=1</w:t>
        </w:r>
      </w:hyperlink>
    </w:p>
    <w:p w14:paraId="049283CA" w14:textId="77777777" w:rsidR="00471CE7" w:rsidRDefault="00000000">
      <w:pPr>
        <w:pStyle w:val="ListParagraph"/>
        <w:numPr>
          <w:ilvl w:val="0"/>
          <w:numId w:val="13"/>
        </w:numPr>
        <w:spacing w:line="360" w:lineRule="auto"/>
        <w:ind w:left="360" w:hanging="180"/>
      </w:pPr>
      <w:r>
        <w:t xml:space="preserve">Group Details - </w:t>
      </w:r>
      <w:hyperlink r:id="rId40" w:history="1">
        <w:r>
          <w:rPr>
            <w:rStyle w:val="Hyperlink"/>
          </w:rPr>
          <w:t>https://commons.gc.cuny.edu/groups/create/step/group-details/?do-groupblog=1</w:t>
        </w:r>
      </w:hyperlink>
    </w:p>
    <w:p w14:paraId="03D69F13" w14:textId="77777777" w:rsidR="00471CE7" w:rsidRDefault="00000000">
      <w:pPr>
        <w:pStyle w:val="ListParagraph"/>
        <w:numPr>
          <w:ilvl w:val="0"/>
          <w:numId w:val="13"/>
        </w:numPr>
        <w:spacing w:line="360" w:lineRule="auto"/>
        <w:ind w:left="360" w:hanging="180"/>
      </w:pPr>
      <w:r>
        <w:t xml:space="preserve">Group Details- Primary Purpose &amp; Campus - </w:t>
      </w:r>
      <w:hyperlink r:id="rId41" w:history="1">
        <w:r>
          <w:rPr>
            <w:rStyle w:val="Hyperlink"/>
          </w:rPr>
          <w:t>https://commons.gc.cuny.edu/sites/create/</w:t>
        </w:r>
      </w:hyperlink>
    </w:p>
    <w:p w14:paraId="5BA14257" w14:textId="77777777" w:rsidR="00471CE7" w:rsidRDefault="00000000">
      <w:pPr>
        <w:pStyle w:val="ListParagraph"/>
        <w:numPr>
          <w:ilvl w:val="0"/>
          <w:numId w:val="13"/>
        </w:numPr>
        <w:spacing w:line="360" w:lineRule="auto"/>
        <w:ind w:left="360" w:hanging="180"/>
      </w:pPr>
      <w:r>
        <w:t xml:space="preserve">Settings - </w:t>
      </w:r>
      <w:hyperlink r:id="rId42" w:history="1">
        <w:r>
          <w:rPr>
            <w:rStyle w:val="Hyperlink"/>
          </w:rPr>
          <w:t>https://commons.gc.cuny.edu/groups/create/step/group-settings/</w:t>
        </w:r>
      </w:hyperlink>
    </w:p>
    <w:p w14:paraId="547AE469" w14:textId="77777777" w:rsidR="00471CE7" w:rsidRDefault="00000000">
      <w:pPr>
        <w:pStyle w:val="ListParagraph"/>
        <w:numPr>
          <w:ilvl w:val="0"/>
          <w:numId w:val="13"/>
        </w:numPr>
        <w:spacing w:line="360" w:lineRule="auto"/>
        <w:ind w:left="360" w:hanging="180"/>
      </w:pPr>
      <w:r>
        <w:t xml:space="preserve">Group Photo Upload - </w:t>
      </w:r>
      <w:hyperlink r:id="rId43" w:history="1">
        <w:r>
          <w:rPr>
            <w:rStyle w:val="Hyperlink"/>
          </w:rPr>
          <w:t>https://commons.gc.cuny.edu/groups/create/step/group-avatar/</w:t>
        </w:r>
      </w:hyperlink>
    </w:p>
    <w:p w14:paraId="09998410" w14:textId="77777777" w:rsidR="00471CE7" w:rsidRDefault="00000000">
      <w:pPr>
        <w:pStyle w:val="ListParagraph"/>
        <w:numPr>
          <w:ilvl w:val="0"/>
          <w:numId w:val="13"/>
        </w:numPr>
        <w:spacing w:line="360" w:lineRule="auto"/>
        <w:ind w:left="360" w:hanging="180"/>
      </w:pPr>
      <w:r>
        <w:t xml:space="preserve">Congrats - </w:t>
      </w:r>
      <w:hyperlink r:id="rId44" w:history="1">
        <w:r>
          <w:rPr>
            <w:rStyle w:val="Hyperlink"/>
          </w:rPr>
          <w:t>https://commons.gc.cuny.edu/groups/create/step/confirmation/</w:t>
        </w:r>
      </w:hyperlink>
    </w:p>
    <w:p w14:paraId="616C0D36" w14:textId="77777777" w:rsidR="00471CE7" w:rsidRDefault="00000000">
      <w:pPr>
        <w:pStyle w:val="ListParagraph"/>
        <w:numPr>
          <w:ilvl w:val="0"/>
          <w:numId w:val="13"/>
        </w:numPr>
        <w:spacing w:line="360" w:lineRule="auto"/>
        <w:ind w:left="360" w:hanging="180"/>
      </w:pPr>
      <w:r>
        <w:t xml:space="preserve">Site Layout - </w:t>
      </w:r>
      <w:hyperlink r:id="rId45" w:history="1">
        <w:r>
          <w:rPr>
            <w:rStyle w:val="Hyperlink"/>
          </w:rPr>
          <w:t>https://commons.gc.cuny.edu/groups/create/step/group-blog/</w:t>
        </w:r>
      </w:hyperlink>
    </w:p>
    <w:p w14:paraId="0943C1B0" w14:textId="77777777" w:rsidR="00471CE7" w:rsidRDefault="00000000">
      <w:pPr>
        <w:spacing w:line="360" w:lineRule="auto"/>
      </w:pPr>
      <w:r>
        <w:rPr>
          <w:b/>
        </w:rPr>
        <w:t>Groups (Authenticated)</w:t>
      </w:r>
    </w:p>
    <w:p w14:paraId="076A3417" w14:textId="77777777" w:rsidR="00471CE7" w:rsidRDefault="00000000">
      <w:pPr>
        <w:pStyle w:val="ListParagraph"/>
        <w:numPr>
          <w:ilvl w:val="0"/>
          <w:numId w:val="13"/>
        </w:numPr>
        <w:spacing w:line="360" w:lineRule="auto"/>
        <w:ind w:left="360" w:hanging="180"/>
      </w:pPr>
      <w:r>
        <w:t xml:space="preserve">Send Invite Modal - </w:t>
      </w:r>
      <w:hyperlink r:id="rId46" w:history="1">
        <w:r>
          <w:rPr>
            <w:rStyle w:val="Hyperlink"/>
          </w:rPr>
          <w:t>https://commons.gc.cuny.edu/groups/test-257455748/members/</w:t>
        </w:r>
      </w:hyperlink>
    </w:p>
    <w:p w14:paraId="105CFDD9" w14:textId="77777777" w:rsidR="00471CE7" w:rsidRDefault="00000000">
      <w:pPr>
        <w:pStyle w:val="ListParagraph"/>
        <w:numPr>
          <w:ilvl w:val="0"/>
          <w:numId w:val="13"/>
        </w:numPr>
        <w:spacing w:line="360" w:lineRule="auto"/>
        <w:ind w:left="360" w:hanging="180"/>
      </w:pPr>
      <w:r>
        <w:t xml:space="preserve">Send Invite Modal- Group / Site - </w:t>
      </w:r>
      <w:hyperlink r:id="rId47" w:history="1">
        <w:r>
          <w:rPr>
            <w:rStyle w:val="Hyperlink"/>
          </w:rPr>
          <w:t>https://commons.gc.cuny.edu/groups/test-257455748/members/</w:t>
        </w:r>
      </w:hyperlink>
    </w:p>
    <w:p w14:paraId="5A8316BE" w14:textId="77777777" w:rsidR="00471CE7" w:rsidRDefault="00000000">
      <w:pPr>
        <w:pStyle w:val="ListParagraph"/>
        <w:numPr>
          <w:ilvl w:val="0"/>
          <w:numId w:val="13"/>
        </w:numPr>
        <w:spacing w:line="360" w:lineRule="auto"/>
        <w:ind w:left="360" w:hanging="180"/>
      </w:pPr>
      <w:r>
        <w:t xml:space="preserve">Send Invite Modal- Review - </w:t>
      </w:r>
      <w:hyperlink r:id="rId48" w:history="1">
        <w:r>
          <w:rPr>
            <w:rStyle w:val="Hyperlink"/>
          </w:rPr>
          <w:t>https://commons.gc.cuny.edu/groups/test-257455748/members/</w:t>
        </w:r>
      </w:hyperlink>
    </w:p>
    <w:p w14:paraId="720C579A" w14:textId="77777777" w:rsidR="002A4C23" w:rsidRPr="002A4C23" w:rsidRDefault="00D7762C" w:rsidP="002A4C23">
      <w:pPr>
        <w:pStyle w:val="Heading1"/>
      </w:pPr>
      <w:bookmarkStart w:id="11" w:name="_Toc197551859"/>
      <w:bookmarkStart w:id="12" w:name="_Toc231825088"/>
      <w:r>
        <w:t>Audit Summary</w:t>
      </w:r>
      <w:bookmarkEnd w:id="11"/>
      <w:bookmarkEnd w:id="12"/>
    </w:p>
    <w:p w14:paraId="5E89B451" w14:textId="77777777" w:rsidR="00000000" w:rsidRDefault="00000000">
      <w:pPr>
        <w:pStyle w:val="NormalWeb"/>
        <w:divId w:val="1044720246"/>
        <w:rPr>
          <w:rFonts w:ascii="Calibri" w:hAnsi="Calibri" w:cs="Calibri"/>
        </w:rPr>
      </w:pPr>
      <w:r>
        <w:rPr>
          <w:rFonts w:ascii="Calibri" w:hAnsi="Calibri" w:cs="Calibri"/>
        </w:rPr>
        <w:t>Users will have a difficult time fully understanding the content and performing functions.</w:t>
      </w:r>
    </w:p>
    <w:p w14:paraId="63D76D8D" w14:textId="77777777" w:rsidR="00000000" w:rsidRDefault="00000000">
      <w:pPr>
        <w:pStyle w:val="NormalWeb"/>
        <w:divId w:val="1044720246"/>
        <w:rPr>
          <w:rFonts w:ascii="Calibri" w:hAnsi="Calibri" w:cs="Calibri"/>
        </w:rPr>
      </w:pPr>
      <w:r>
        <w:rPr>
          <w:rFonts w:ascii="Calibri" w:hAnsi="Calibri" w:cs="Calibri"/>
        </w:rPr>
        <w:t>The following top key issues specific to the Commons 2026 Findings audit will make it difficult for users:</w:t>
      </w:r>
    </w:p>
    <w:p w14:paraId="5A92AA2A"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Informational images do not have a text alternative</w:t>
      </w:r>
    </w:p>
    <w:p w14:paraId="4796F555"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Buttons and disclosures do not follow the established design pattern</w:t>
      </w:r>
    </w:p>
    <w:p w14:paraId="054EA330"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Controls do not have an accessible name</w:t>
      </w:r>
    </w:p>
    <w:p w14:paraId="34D70BBB"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Visually grouped content is not conveyed programmatically</w:t>
      </w:r>
    </w:p>
    <w:p w14:paraId="38E9CD9D"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Interactive controls that can be used with a mouse are not navigable and operable with the keyboard</w:t>
      </w:r>
    </w:p>
    <w:p w14:paraId="7C81E137"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lastRenderedPageBreak/>
        <w:t>The accessible name for a user interface component is incorrect</w:t>
      </w:r>
    </w:p>
    <w:p w14:paraId="1DA9EB60"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Focus order is not logical</w:t>
      </w:r>
    </w:p>
    <w:p w14:paraId="1AB78709" w14:textId="77777777" w:rsidR="00000000" w:rsidRDefault="00000000">
      <w:pPr>
        <w:numPr>
          <w:ilvl w:val="0"/>
          <w:numId w:val="116"/>
        </w:numPr>
        <w:spacing w:before="100" w:beforeAutospacing="1" w:after="100" w:afterAutospacing="1"/>
        <w:divId w:val="1044720246"/>
        <w:rPr>
          <w:rFonts w:ascii="Calibri" w:eastAsia="Times New Roman" w:hAnsi="Calibri" w:cs="Calibri"/>
        </w:rPr>
      </w:pPr>
      <w:r>
        <w:rPr>
          <w:rFonts w:ascii="Calibri" w:eastAsia="Times New Roman" w:hAnsi="Calibri" w:cs="Calibri"/>
        </w:rPr>
        <w:t>A correctly implemented skip link is not provided to skip over repeated blocks of content</w:t>
      </w:r>
    </w:p>
    <w:p w14:paraId="0DC430DA" w14:textId="77777777" w:rsidR="00471CE7" w:rsidRDefault="00000000">
      <w:r>
        <w:br w:type="page"/>
      </w:r>
    </w:p>
    <w:p w14:paraId="3A92C0BC" w14:textId="77777777" w:rsidR="002A4C23" w:rsidRPr="002A4C23" w:rsidRDefault="002A4C23" w:rsidP="002A4C23">
      <w:pPr>
        <w:pStyle w:val="Heading1"/>
      </w:pPr>
      <w:bookmarkStart w:id="13" w:name="_Toc46408216"/>
      <w:bookmarkStart w:id="14" w:name="_Toc46408362"/>
      <w:bookmarkStart w:id="15" w:name="_Toc197551860"/>
      <w:bookmarkStart w:id="16" w:name="_Toc231825089"/>
      <w:r w:rsidRPr="00850BB3">
        <w:lastRenderedPageBreak/>
        <w:t>Component Findings</w:t>
      </w:r>
      <w:bookmarkEnd w:id="13"/>
      <w:bookmarkEnd w:id="14"/>
      <w:bookmarkEnd w:id="15"/>
      <w:bookmarkEnd w:id="16"/>
    </w:p>
    <w:p w14:paraId="2AF8C636" w14:textId="77777777" w:rsidR="002A4C23" w:rsidRPr="00873BF3" w:rsidRDefault="002A4C23" w:rsidP="002A4C23">
      <w:r w:rsidRPr="00373A6D">
        <w:t>This section of the report documents the accessibility findings</w:t>
      </w:r>
      <w:r>
        <w:t xml:space="preserve"> that impact users</w:t>
      </w:r>
      <w:r w:rsidRPr="00373A6D">
        <w:t xml:space="preserve">, as well as recommended changes. </w:t>
      </w:r>
      <w:r>
        <w:t xml:space="preserve">The </w:t>
      </w:r>
      <w:r w:rsidR="00CA79E4">
        <w:t>Responsive Web Review</w:t>
      </w:r>
      <w:r w:rsidR="00D50B91">
        <w:t xml:space="preserve"> </w:t>
      </w:r>
      <w:r w:rsidR="002744C6">
        <w:t xml:space="preserve">audit </w:t>
      </w:r>
      <w:r>
        <w:t xml:space="preserve">included </w:t>
      </w:r>
      <w:r w:rsidR="00D20B6A">
        <w:t>40</w:t>
      </w:r>
      <w:r w:rsidR="00B252E7">
        <w:rPr>
          <w:rFonts w:cs="Arial"/>
        </w:rPr>
        <w:t xml:space="preserve"> components</w:t>
      </w:r>
      <w:r w:rsidRPr="00D56235">
        <w:rPr>
          <w:rFonts w:cs="Arial"/>
        </w:rPr>
        <w:t xml:space="preserve"> </w:t>
      </w:r>
      <w:r w:rsidR="002A3CBB">
        <w:rPr>
          <w:rFonts w:cs="Arial"/>
        </w:rPr>
        <w:t>organized into</w:t>
      </w:r>
      <w:r w:rsidRPr="00D56235">
        <w:rPr>
          <w:rFonts w:cs="Arial"/>
        </w:rPr>
        <w:t xml:space="preserve"> </w:t>
      </w:r>
      <w:r w:rsidR="00A006DC">
        <w:rPr>
          <w:rFonts w:cs="Arial"/>
        </w:rPr>
        <w:t>10</w:t>
      </w:r>
      <w:r>
        <w:rPr>
          <w:rFonts w:cs="Arial"/>
        </w:rPr>
        <w:t xml:space="preserve"> </w:t>
      </w:r>
      <w:r w:rsidR="002A3CBB">
        <w:rPr>
          <w:rFonts w:cs="Arial"/>
        </w:rPr>
        <w:t xml:space="preserve">component groups </w:t>
      </w:r>
      <w:r w:rsidRPr="00D56235">
        <w:t xml:space="preserve">to </w:t>
      </w:r>
      <w:r w:rsidRPr="00873BF3">
        <w:t xml:space="preserve">determine what the user experience would be. </w:t>
      </w:r>
    </w:p>
    <w:p w14:paraId="24D8DE42" w14:textId="77777777" w:rsidR="00574AA6" w:rsidRPr="00574AA6" w:rsidRDefault="00574AA6" w:rsidP="0000189D">
      <w:pPr>
        <w:pStyle w:val="Heading2"/>
      </w:pPr>
      <w:bookmarkStart w:id="17" w:name="_Toc46139088"/>
      <w:bookmarkStart w:id="18" w:name="_Toc46154287"/>
      <w:bookmarkStart w:id="19" w:name="_Toc46408217"/>
      <w:bookmarkStart w:id="20" w:name="_Toc46408363"/>
      <w:bookmarkStart w:id="21" w:name="_Toc197551861"/>
      <w:bookmarkStart w:id="22" w:name="_Toc231825090"/>
      <w:r w:rsidRPr="00235982">
        <w:t xml:space="preserve">Summary of Priority Findings by </w:t>
      </w:r>
      <w:r w:rsidR="00B94AD8" w:rsidRPr="00235982">
        <w:t>WCAG 2.2</w:t>
      </w:r>
      <w:r w:rsidRPr="00235982">
        <w:t xml:space="preserve"> Success Criteria</w:t>
      </w:r>
      <w:bookmarkEnd w:id="17"/>
      <w:bookmarkEnd w:id="18"/>
      <w:bookmarkEnd w:id="19"/>
      <w:bookmarkEnd w:id="20"/>
      <w:bookmarkEnd w:id="21"/>
      <w:bookmarkEnd w:id="22"/>
    </w:p>
    <w:tbl>
      <w:tblPr>
        <w:tblStyle w:val="GridTable5Dark-Accent1"/>
        <w:tblW w:w="10165" w:type="dxa"/>
        <w:tblLayout w:type="fixed"/>
        <w:tblLook w:val="04E0" w:firstRow="1" w:lastRow="1" w:firstColumn="1" w:lastColumn="0" w:noHBand="0" w:noVBand="1"/>
      </w:tblPr>
      <w:tblGrid>
        <w:gridCol w:w="3415"/>
        <w:gridCol w:w="720"/>
        <w:gridCol w:w="990"/>
        <w:gridCol w:w="1079"/>
        <w:gridCol w:w="660"/>
        <w:gridCol w:w="660"/>
        <w:gridCol w:w="660"/>
        <w:gridCol w:w="660"/>
        <w:gridCol w:w="660"/>
        <w:gridCol w:w="661"/>
      </w:tblGrid>
      <w:tr w:rsidR="00EA0BC1" w:rsidRPr="00697B45" w14:paraId="09C4B55F" w14:textId="77777777" w:rsidTr="00D35F47">
        <w:trPr>
          <w:cnfStyle w:val="100000000000" w:firstRow="1" w:lastRow="0" w:firstColumn="0" w:lastColumn="0" w:oddVBand="0" w:evenVBand="0" w:oddHBand="0"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3415" w:type="dxa"/>
            <w:tcBorders>
              <w:top w:val="single" w:sz="4" w:space="0" w:color="1C75BC"/>
              <w:left w:val="single" w:sz="4" w:space="0" w:color="1C75BC"/>
            </w:tcBorders>
            <w:noWrap/>
            <w:hideMark/>
          </w:tcPr>
          <w:p w14:paraId="2ED35F3F" w14:textId="77777777" w:rsidR="004D033D" w:rsidRPr="00466E43" w:rsidRDefault="00370317" w:rsidP="00DE7EF4">
            <w:pPr>
              <w:jc w:val="center"/>
              <w:rPr>
                <w:rFonts w:ascii="Calibri" w:hAnsi="Calibri" w:cs="Calibri"/>
                <w:sz w:val="22"/>
                <w:szCs w:val="22"/>
              </w:rPr>
            </w:pPr>
            <w:r>
              <w:rPr>
                <w:rFonts w:ascii="Calibri" w:hAnsi="Calibri" w:cs="Calibri"/>
                <w:sz w:val="22"/>
                <w:szCs w:val="22"/>
              </w:rPr>
              <w:t xml:space="preserve">WCAG 2.2 </w:t>
            </w:r>
            <w:r w:rsidR="004D033D" w:rsidRPr="00466E43">
              <w:rPr>
                <w:rFonts w:ascii="Calibri" w:hAnsi="Calibri" w:cs="Calibri"/>
                <w:sz w:val="22"/>
                <w:szCs w:val="22"/>
              </w:rPr>
              <w:t>Success Criteria</w:t>
            </w:r>
          </w:p>
        </w:tc>
        <w:tc>
          <w:tcPr>
            <w:tcW w:w="720" w:type="dxa"/>
            <w:tcBorders>
              <w:top w:val="single" w:sz="4" w:space="0" w:color="1C75BC"/>
            </w:tcBorders>
            <w:noWrap/>
            <w:hideMark/>
          </w:tcPr>
          <w:p w14:paraId="7DF9C27C" w14:textId="77777777" w:rsidR="004D033D" w:rsidRPr="00466E43"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466E43">
              <w:rPr>
                <w:rFonts w:ascii="Calibri" w:hAnsi="Calibri" w:cs="Calibri"/>
                <w:sz w:val="22"/>
                <w:szCs w:val="22"/>
              </w:rPr>
              <w:t>Level</w:t>
            </w:r>
          </w:p>
        </w:tc>
        <w:tc>
          <w:tcPr>
            <w:tcW w:w="990" w:type="dxa"/>
            <w:tcBorders>
              <w:top w:val="single" w:sz="4" w:space="0" w:color="1C75BC"/>
            </w:tcBorders>
            <w:noWrap/>
            <w:hideMark/>
          </w:tcPr>
          <w:p w14:paraId="71A6FDA3" w14:textId="77777777" w:rsidR="004D033D" w:rsidRPr="00466E43"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Finding</w:t>
            </w:r>
            <w:r w:rsidR="00EA0BC1">
              <w:rPr>
                <w:rFonts w:ascii="Calibri" w:hAnsi="Calibri" w:cs="Calibri"/>
                <w:sz w:val="22"/>
                <w:szCs w:val="22"/>
              </w:rPr>
              <w:t>s</w:t>
            </w:r>
            <w:r>
              <w:rPr>
                <w:rFonts w:ascii="Calibri" w:hAnsi="Calibri" w:cs="Calibri"/>
                <w:sz w:val="22"/>
                <w:szCs w:val="22"/>
              </w:rPr>
              <w:t xml:space="preserve"> </w:t>
            </w:r>
          </w:p>
        </w:tc>
        <w:tc>
          <w:tcPr>
            <w:tcW w:w="1079" w:type="dxa"/>
            <w:tcBorders>
              <w:top w:val="single" w:sz="4" w:space="0" w:color="1C75BC"/>
            </w:tcBorders>
          </w:tcPr>
          <w:p w14:paraId="2E5D5A51" w14:textId="77777777" w:rsidR="004D033D"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Instance</w:t>
            </w:r>
            <w:r w:rsidR="00EA0BC1">
              <w:rPr>
                <w:rFonts w:ascii="Calibri" w:hAnsi="Calibri" w:cs="Calibri"/>
                <w:sz w:val="22"/>
                <w:szCs w:val="22"/>
              </w:rPr>
              <w:t>s</w:t>
            </w:r>
            <w:r>
              <w:rPr>
                <w:rFonts w:ascii="Calibri" w:hAnsi="Calibri" w:cs="Calibri"/>
                <w:sz w:val="22"/>
                <w:szCs w:val="22"/>
              </w:rPr>
              <w:t xml:space="preserve"> </w:t>
            </w:r>
          </w:p>
        </w:tc>
        <w:tc>
          <w:tcPr>
            <w:tcW w:w="660" w:type="dxa"/>
            <w:tcBorders>
              <w:top w:val="single" w:sz="4" w:space="0" w:color="1C75BC"/>
            </w:tcBorders>
            <w:noWrap/>
            <w:hideMark/>
          </w:tcPr>
          <w:p w14:paraId="4E5E91E4" w14:textId="77777777" w:rsidR="004D033D" w:rsidRPr="00466E43"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P1</w:t>
            </w:r>
          </w:p>
        </w:tc>
        <w:tc>
          <w:tcPr>
            <w:tcW w:w="660" w:type="dxa"/>
            <w:tcBorders>
              <w:top w:val="single" w:sz="4" w:space="0" w:color="1C75BC"/>
            </w:tcBorders>
            <w:noWrap/>
            <w:hideMark/>
          </w:tcPr>
          <w:p w14:paraId="1D0FC813" w14:textId="77777777" w:rsidR="004D033D" w:rsidRPr="00466E43"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P2</w:t>
            </w:r>
          </w:p>
        </w:tc>
        <w:tc>
          <w:tcPr>
            <w:tcW w:w="660" w:type="dxa"/>
            <w:tcBorders>
              <w:top w:val="single" w:sz="4" w:space="0" w:color="1C75BC"/>
            </w:tcBorders>
            <w:noWrap/>
            <w:hideMark/>
          </w:tcPr>
          <w:p w14:paraId="017B3821" w14:textId="77777777" w:rsidR="004D033D" w:rsidRPr="00466E43"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P3</w:t>
            </w:r>
          </w:p>
        </w:tc>
        <w:tc>
          <w:tcPr>
            <w:tcW w:w="660" w:type="dxa"/>
            <w:tcBorders>
              <w:top w:val="single" w:sz="4" w:space="0" w:color="1C75BC"/>
            </w:tcBorders>
          </w:tcPr>
          <w:p w14:paraId="6F24F871" w14:textId="77777777" w:rsidR="004D033D"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P4</w:t>
            </w:r>
          </w:p>
        </w:tc>
        <w:tc>
          <w:tcPr>
            <w:tcW w:w="660" w:type="dxa"/>
            <w:tcBorders>
              <w:top w:val="single" w:sz="4" w:space="0" w:color="1C75BC"/>
            </w:tcBorders>
          </w:tcPr>
          <w:p w14:paraId="785BF891" w14:textId="77777777" w:rsidR="004D033D"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P5</w:t>
            </w:r>
          </w:p>
        </w:tc>
        <w:tc>
          <w:tcPr>
            <w:tcW w:w="661" w:type="dxa"/>
            <w:tcBorders>
              <w:top w:val="single" w:sz="4" w:space="0" w:color="1C75BC"/>
              <w:right w:val="single" w:sz="4" w:space="0" w:color="1C75BC"/>
            </w:tcBorders>
          </w:tcPr>
          <w:p w14:paraId="7B5BBF3E" w14:textId="77777777" w:rsidR="004D033D" w:rsidRDefault="004D033D" w:rsidP="00DE7EF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sz w:val="22"/>
                <w:szCs w:val="22"/>
              </w:rPr>
              <w:t>N/A</w:t>
            </w:r>
          </w:p>
        </w:tc>
      </w:tr>
      <w:tr w:rsidR="00471CE7" w14:paraId="45C33C79"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5A6EBD20" w14:textId="77777777" w:rsidR="00471CE7" w:rsidRDefault="00000000">
            <w:r>
              <w:t>1.1.1 Non-text Content</w:t>
            </w:r>
          </w:p>
        </w:tc>
        <w:tc>
          <w:tcPr>
            <w:tcW w:w="720" w:type="dxa"/>
            <w:hideMark/>
          </w:tcPr>
          <w:p w14:paraId="655A56A1"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55BA4ECE"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9</w:t>
            </w:r>
          </w:p>
        </w:tc>
        <w:tc>
          <w:tcPr>
            <w:tcW w:w="1079" w:type="dxa"/>
            <w:hideMark/>
          </w:tcPr>
          <w:p w14:paraId="676E1963"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13</w:t>
            </w:r>
          </w:p>
        </w:tc>
        <w:tc>
          <w:tcPr>
            <w:tcW w:w="660" w:type="dxa"/>
            <w:hideMark/>
          </w:tcPr>
          <w:p w14:paraId="05D0E20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3</w:t>
            </w:r>
          </w:p>
        </w:tc>
        <w:tc>
          <w:tcPr>
            <w:tcW w:w="660" w:type="dxa"/>
            <w:hideMark/>
          </w:tcPr>
          <w:p w14:paraId="397BF21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6</w:t>
            </w:r>
          </w:p>
        </w:tc>
        <w:tc>
          <w:tcPr>
            <w:tcW w:w="660" w:type="dxa"/>
            <w:hideMark/>
          </w:tcPr>
          <w:p w14:paraId="630279F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710E32B3"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48BBF6C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6DF75D4D"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68742C51"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6DF3BE34" w14:textId="77777777" w:rsidR="00471CE7" w:rsidRDefault="00000000">
            <w:r>
              <w:t>1.3.1 Info and Relationships</w:t>
            </w:r>
          </w:p>
        </w:tc>
        <w:tc>
          <w:tcPr>
            <w:tcW w:w="720" w:type="dxa"/>
            <w:hideMark/>
          </w:tcPr>
          <w:p w14:paraId="3AD4BF56"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0EBD163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13</w:t>
            </w:r>
          </w:p>
        </w:tc>
        <w:tc>
          <w:tcPr>
            <w:tcW w:w="1079" w:type="dxa"/>
            <w:hideMark/>
          </w:tcPr>
          <w:p w14:paraId="0709286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39</w:t>
            </w:r>
          </w:p>
        </w:tc>
        <w:tc>
          <w:tcPr>
            <w:tcW w:w="660" w:type="dxa"/>
            <w:hideMark/>
          </w:tcPr>
          <w:p w14:paraId="055EA4CC"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1AE4E93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7</w:t>
            </w:r>
          </w:p>
        </w:tc>
        <w:tc>
          <w:tcPr>
            <w:tcW w:w="660" w:type="dxa"/>
            <w:hideMark/>
          </w:tcPr>
          <w:p w14:paraId="5AD4E62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6</w:t>
            </w:r>
          </w:p>
        </w:tc>
        <w:tc>
          <w:tcPr>
            <w:tcW w:w="660" w:type="dxa"/>
            <w:hideMark/>
          </w:tcPr>
          <w:p w14:paraId="348D94CC"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69225E9"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1FC52048"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2329ADD8"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4BD5082D" w14:textId="77777777" w:rsidR="00471CE7" w:rsidRDefault="00000000">
            <w:r>
              <w:t>1.3.2 Meaningful Sequence</w:t>
            </w:r>
          </w:p>
        </w:tc>
        <w:tc>
          <w:tcPr>
            <w:tcW w:w="720" w:type="dxa"/>
            <w:hideMark/>
          </w:tcPr>
          <w:p w14:paraId="46A77DA4"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228BC78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1079" w:type="dxa"/>
            <w:hideMark/>
          </w:tcPr>
          <w:p w14:paraId="67719247"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0B0595A6"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704AAB56"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7B9BFE9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2A8407A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26278A0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55E73D5B"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7E306B60"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10FEEC85" w14:textId="77777777" w:rsidR="00471CE7" w:rsidRDefault="00000000">
            <w:r>
              <w:t>1.3.5 Identify Input Purpose</w:t>
            </w:r>
          </w:p>
        </w:tc>
        <w:tc>
          <w:tcPr>
            <w:tcW w:w="720" w:type="dxa"/>
            <w:hideMark/>
          </w:tcPr>
          <w:p w14:paraId="1EC474DF"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71C45E95"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1079" w:type="dxa"/>
            <w:hideMark/>
          </w:tcPr>
          <w:p w14:paraId="156D7696"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2</w:t>
            </w:r>
          </w:p>
        </w:tc>
        <w:tc>
          <w:tcPr>
            <w:tcW w:w="660" w:type="dxa"/>
            <w:hideMark/>
          </w:tcPr>
          <w:p w14:paraId="236B2718"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0C78BF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250C70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4FEFA0D8"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6FA67BE"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3F6AC5BB"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3FF7CC1A"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229436EA" w14:textId="77777777" w:rsidR="00471CE7" w:rsidRDefault="00000000">
            <w:r>
              <w:t>1.4.1 Use of Color</w:t>
            </w:r>
          </w:p>
        </w:tc>
        <w:tc>
          <w:tcPr>
            <w:tcW w:w="720" w:type="dxa"/>
            <w:hideMark/>
          </w:tcPr>
          <w:p w14:paraId="2B0B7E5C"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72FB509B"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1079" w:type="dxa"/>
            <w:hideMark/>
          </w:tcPr>
          <w:p w14:paraId="2E504B90"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596F9386"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287B6F1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2260D4E4"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77D3F003"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18ABA45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0BCC8430"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2C8BD9EB"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205DD0CC" w14:textId="77777777" w:rsidR="00471CE7" w:rsidRDefault="00000000">
            <w:r>
              <w:t>1.4.3 Contrast (Minimum)</w:t>
            </w:r>
          </w:p>
        </w:tc>
        <w:tc>
          <w:tcPr>
            <w:tcW w:w="720" w:type="dxa"/>
            <w:hideMark/>
          </w:tcPr>
          <w:p w14:paraId="4A1FE34C"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445FB57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1079" w:type="dxa"/>
            <w:hideMark/>
          </w:tcPr>
          <w:p w14:paraId="26C2AFA4"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16</w:t>
            </w:r>
          </w:p>
        </w:tc>
        <w:tc>
          <w:tcPr>
            <w:tcW w:w="660" w:type="dxa"/>
            <w:hideMark/>
          </w:tcPr>
          <w:p w14:paraId="15D8ECA4"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DFAFCA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0BCACC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413C2029"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AAA99A4"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3DD4ECC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05EAE218"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0C33E77D" w14:textId="77777777" w:rsidR="00471CE7" w:rsidRDefault="00000000">
            <w:r>
              <w:t>1.4.10 Reflow</w:t>
            </w:r>
          </w:p>
        </w:tc>
        <w:tc>
          <w:tcPr>
            <w:tcW w:w="720" w:type="dxa"/>
            <w:hideMark/>
          </w:tcPr>
          <w:p w14:paraId="3E445517"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5E81336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1079" w:type="dxa"/>
            <w:hideMark/>
          </w:tcPr>
          <w:p w14:paraId="1D9E3E1B"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5AC1480E"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43F62E6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565F2625"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1B47358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15DD5EF4"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6890611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2B7F2B5A"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1EF0618D" w14:textId="77777777" w:rsidR="00471CE7" w:rsidRDefault="00000000">
            <w:r>
              <w:t>1.4.11 Non-text Contrast</w:t>
            </w:r>
          </w:p>
        </w:tc>
        <w:tc>
          <w:tcPr>
            <w:tcW w:w="720" w:type="dxa"/>
            <w:hideMark/>
          </w:tcPr>
          <w:p w14:paraId="06DB25DC"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20480EEA"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3</w:t>
            </w:r>
          </w:p>
        </w:tc>
        <w:tc>
          <w:tcPr>
            <w:tcW w:w="1079" w:type="dxa"/>
            <w:hideMark/>
          </w:tcPr>
          <w:p w14:paraId="0770DE0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10</w:t>
            </w:r>
          </w:p>
        </w:tc>
        <w:tc>
          <w:tcPr>
            <w:tcW w:w="660" w:type="dxa"/>
            <w:hideMark/>
          </w:tcPr>
          <w:p w14:paraId="1001B2A5"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2C2F1519"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3</w:t>
            </w:r>
          </w:p>
        </w:tc>
        <w:tc>
          <w:tcPr>
            <w:tcW w:w="660" w:type="dxa"/>
            <w:hideMark/>
          </w:tcPr>
          <w:p w14:paraId="2549198E"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00661C47"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8579267"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0298659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14CBDB2D"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48AEE414" w14:textId="77777777" w:rsidR="00471CE7" w:rsidRDefault="00000000">
            <w:r>
              <w:t>1.4.13 Content on Hover or Focus</w:t>
            </w:r>
          </w:p>
        </w:tc>
        <w:tc>
          <w:tcPr>
            <w:tcW w:w="720" w:type="dxa"/>
            <w:hideMark/>
          </w:tcPr>
          <w:p w14:paraId="7870AF93"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160C9237"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1079" w:type="dxa"/>
            <w:hideMark/>
          </w:tcPr>
          <w:p w14:paraId="7B520C8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15B7EBB1"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4BD9ABF5"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78A6BADB"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2F5B502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5D1DE37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5EAC587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2B58A85E"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6BA41B6C" w14:textId="77777777" w:rsidR="00471CE7" w:rsidRDefault="00000000">
            <w:r>
              <w:t>2.1.1 Keyboard</w:t>
            </w:r>
          </w:p>
        </w:tc>
        <w:tc>
          <w:tcPr>
            <w:tcW w:w="720" w:type="dxa"/>
            <w:hideMark/>
          </w:tcPr>
          <w:p w14:paraId="11BCE26B"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1646D0CE"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5</w:t>
            </w:r>
          </w:p>
        </w:tc>
        <w:tc>
          <w:tcPr>
            <w:tcW w:w="1079" w:type="dxa"/>
            <w:hideMark/>
          </w:tcPr>
          <w:p w14:paraId="35C52F9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5</w:t>
            </w:r>
          </w:p>
        </w:tc>
        <w:tc>
          <w:tcPr>
            <w:tcW w:w="660" w:type="dxa"/>
            <w:hideMark/>
          </w:tcPr>
          <w:p w14:paraId="68BEF1D7"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5</w:t>
            </w:r>
          </w:p>
        </w:tc>
        <w:tc>
          <w:tcPr>
            <w:tcW w:w="660" w:type="dxa"/>
            <w:hideMark/>
          </w:tcPr>
          <w:p w14:paraId="0050C457"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588DB0E"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5E486A5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1B23C9E5"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47052491"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26D49448"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033FE1E3" w14:textId="77777777" w:rsidR="00471CE7" w:rsidRDefault="00000000">
            <w:r>
              <w:t>2.4.1 Bypass Blocks</w:t>
            </w:r>
          </w:p>
        </w:tc>
        <w:tc>
          <w:tcPr>
            <w:tcW w:w="720" w:type="dxa"/>
            <w:hideMark/>
          </w:tcPr>
          <w:p w14:paraId="44C97CBC"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00C305C7"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1079" w:type="dxa"/>
            <w:hideMark/>
          </w:tcPr>
          <w:p w14:paraId="54C166BA"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1A8ED9B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754244B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0A535CDB"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3B1DE38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04AF4F3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547EFD9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6E37CCC5"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444947A0" w14:textId="77777777" w:rsidR="00471CE7" w:rsidRDefault="00000000">
            <w:r>
              <w:t>2.4.3 Focus Order</w:t>
            </w:r>
          </w:p>
        </w:tc>
        <w:tc>
          <w:tcPr>
            <w:tcW w:w="720" w:type="dxa"/>
            <w:hideMark/>
          </w:tcPr>
          <w:p w14:paraId="4A4DAB2D"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20ACC65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2</w:t>
            </w:r>
          </w:p>
        </w:tc>
        <w:tc>
          <w:tcPr>
            <w:tcW w:w="1079" w:type="dxa"/>
            <w:hideMark/>
          </w:tcPr>
          <w:p w14:paraId="1F4123FD"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5</w:t>
            </w:r>
          </w:p>
        </w:tc>
        <w:tc>
          <w:tcPr>
            <w:tcW w:w="660" w:type="dxa"/>
            <w:hideMark/>
          </w:tcPr>
          <w:p w14:paraId="210E5F7A"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F71987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2</w:t>
            </w:r>
          </w:p>
        </w:tc>
        <w:tc>
          <w:tcPr>
            <w:tcW w:w="660" w:type="dxa"/>
            <w:hideMark/>
          </w:tcPr>
          <w:p w14:paraId="03F41D6D"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4719978B"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BD78B2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570176C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47D53E17"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6DB79F25" w14:textId="77777777" w:rsidR="00471CE7" w:rsidRDefault="00000000">
            <w:r>
              <w:t>2.4.4 Link Purpose (In Context)</w:t>
            </w:r>
          </w:p>
        </w:tc>
        <w:tc>
          <w:tcPr>
            <w:tcW w:w="720" w:type="dxa"/>
            <w:hideMark/>
          </w:tcPr>
          <w:p w14:paraId="386138C4"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04CB8775"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1079" w:type="dxa"/>
            <w:hideMark/>
          </w:tcPr>
          <w:p w14:paraId="0F18353A"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3</w:t>
            </w:r>
          </w:p>
        </w:tc>
        <w:tc>
          <w:tcPr>
            <w:tcW w:w="660" w:type="dxa"/>
            <w:hideMark/>
          </w:tcPr>
          <w:p w14:paraId="2EBE9B8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61608ED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5055767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w:t>
            </w:r>
          </w:p>
        </w:tc>
        <w:tc>
          <w:tcPr>
            <w:tcW w:w="660" w:type="dxa"/>
            <w:hideMark/>
          </w:tcPr>
          <w:p w14:paraId="79ADDC2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1DE40E8D"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510F023A"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696B8927"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5ABBDC15" w14:textId="77777777" w:rsidR="00471CE7" w:rsidRDefault="00000000">
            <w:r>
              <w:t>2.4.7 Focus Visible</w:t>
            </w:r>
          </w:p>
        </w:tc>
        <w:tc>
          <w:tcPr>
            <w:tcW w:w="720" w:type="dxa"/>
            <w:hideMark/>
          </w:tcPr>
          <w:p w14:paraId="73F708C3"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671819B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1079" w:type="dxa"/>
            <w:hideMark/>
          </w:tcPr>
          <w:p w14:paraId="229EC16B"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3F6EF419"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1E972ED6"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28EC93B9"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16EBDABB"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7132E616"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48B1D60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33768E0E"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5D797E20" w14:textId="77777777" w:rsidR="00471CE7" w:rsidRDefault="00000000">
            <w:r>
              <w:t>2.5.3 Label in Name</w:t>
            </w:r>
          </w:p>
        </w:tc>
        <w:tc>
          <w:tcPr>
            <w:tcW w:w="720" w:type="dxa"/>
            <w:hideMark/>
          </w:tcPr>
          <w:p w14:paraId="18E86D1D"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27AEC30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1079" w:type="dxa"/>
            <w:hideMark/>
          </w:tcPr>
          <w:p w14:paraId="767DE1E6"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4</w:t>
            </w:r>
          </w:p>
        </w:tc>
        <w:tc>
          <w:tcPr>
            <w:tcW w:w="660" w:type="dxa"/>
            <w:hideMark/>
          </w:tcPr>
          <w:p w14:paraId="56503162"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5D836E1E"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162455D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0AFE8E0D"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629C33E1"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1D7F308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0C2993D5"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66347A16" w14:textId="77777777" w:rsidR="00471CE7" w:rsidRDefault="00000000">
            <w:r>
              <w:t>2.5.7 Dragging Movements</w:t>
            </w:r>
          </w:p>
        </w:tc>
        <w:tc>
          <w:tcPr>
            <w:tcW w:w="720" w:type="dxa"/>
            <w:hideMark/>
          </w:tcPr>
          <w:p w14:paraId="063C9761"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5D88219A"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1079" w:type="dxa"/>
            <w:hideMark/>
          </w:tcPr>
          <w:p w14:paraId="4A7E0815"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6008E02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4F8B04F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234958C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4FE0CD1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7E281D8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6400C244"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4CB3C155"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3218FFC9" w14:textId="77777777" w:rsidR="00471CE7" w:rsidRDefault="00000000">
            <w:r>
              <w:t>3.3.2 Labels or Instructions</w:t>
            </w:r>
          </w:p>
        </w:tc>
        <w:tc>
          <w:tcPr>
            <w:tcW w:w="720" w:type="dxa"/>
            <w:hideMark/>
          </w:tcPr>
          <w:p w14:paraId="04199EB6"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65EA53AD"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1079" w:type="dxa"/>
            <w:hideMark/>
          </w:tcPr>
          <w:p w14:paraId="69991074"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4</w:t>
            </w:r>
          </w:p>
        </w:tc>
        <w:tc>
          <w:tcPr>
            <w:tcW w:w="660" w:type="dxa"/>
            <w:hideMark/>
          </w:tcPr>
          <w:p w14:paraId="30190E9A"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4C520954"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w:t>
            </w:r>
          </w:p>
        </w:tc>
        <w:tc>
          <w:tcPr>
            <w:tcW w:w="660" w:type="dxa"/>
            <w:hideMark/>
          </w:tcPr>
          <w:p w14:paraId="023CBE20"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6F568699"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65768588"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0EED9D2F"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03013466"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270CA8A1" w14:textId="77777777" w:rsidR="00471CE7" w:rsidRDefault="00000000">
            <w:r>
              <w:t>3.3.3 Error Suggestion</w:t>
            </w:r>
          </w:p>
        </w:tc>
        <w:tc>
          <w:tcPr>
            <w:tcW w:w="720" w:type="dxa"/>
            <w:hideMark/>
          </w:tcPr>
          <w:p w14:paraId="2BADFEA8"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4D0F4886"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1079" w:type="dxa"/>
            <w:hideMark/>
          </w:tcPr>
          <w:p w14:paraId="5E5E202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5C058D4E"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5C0AC83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1</w:t>
            </w:r>
          </w:p>
        </w:tc>
        <w:tc>
          <w:tcPr>
            <w:tcW w:w="660" w:type="dxa"/>
            <w:hideMark/>
          </w:tcPr>
          <w:p w14:paraId="24AEFE5B"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860BAE1"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61EE311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09DD1F2A"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347F10FC" w14:textId="77777777" w:rsidTr="00471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6043F1FD" w14:textId="77777777" w:rsidR="00471CE7" w:rsidRDefault="00000000">
            <w:r>
              <w:t>4.1.2 Name, Role, Value</w:t>
            </w:r>
          </w:p>
        </w:tc>
        <w:tc>
          <w:tcPr>
            <w:tcW w:w="720" w:type="dxa"/>
            <w:hideMark/>
          </w:tcPr>
          <w:p w14:paraId="29A754F3" w14:textId="77777777" w:rsidR="00471CE7" w:rsidRDefault="00000000">
            <w:pPr>
              <w:cnfStyle w:val="000000100000" w:firstRow="0" w:lastRow="0" w:firstColumn="0" w:lastColumn="0" w:oddVBand="0" w:evenVBand="0" w:oddHBand="1" w:evenHBand="0" w:firstRowFirstColumn="0" w:firstRowLastColumn="0" w:lastRowFirstColumn="0" w:lastRowLastColumn="0"/>
            </w:pPr>
            <w:r>
              <w:t>AA</w:t>
            </w:r>
          </w:p>
        </w:tc>
        <w:tc>
          <w:tcPr>
            <w:tcW w:w="990" w:type="dxa"/>
            <w:hideMark/>
          </w:tcPr>
          <w:p w14:paraId="1372B730"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22</w:t>
            </w:r>
          </w:p>
        </w:tc>
        <w:tc>
          <w:tcPr>
            <w:tcW w:w="1079" w:type="dxa"/>
            <w:hideMark/>
          </w:tcPr>
          <w:p w14:paraId="32EA55CD"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41</w:t>
            </w:r>
          </w:p>
        </w:tc>
        <w:tc>
          <w:tcPr>
            <w:tcW w:w="660" w:type="dxa"/>
            <w:hideMark/>
          </w:tcPr>
          <w:p w14:paraId="62EA5723"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5</w:t>
            </w:r>
          </w:p>
        </w:tc>
        <w:tc>
          <w:tcPr>
            <w:tcW w:w="660" w:type="dxa"/>
            <w:hideMark/>
          </w:tcPr>
          <w:p w14:paraId="531DC65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17</w:t>
            </w:r>
          </w:p>
        </w:tc>
        <w:tc>
          <w:tcPr>
            <w:tcW w:w="660" w:type="dxa"/>
            <w:hideMark/>
          </w:tcPr>
          <w:p w14:paraId="384F9FC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61B22FEC"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0" w:type="dxa"/>
            <w:hideMark/>
          </w:tcPr>
          <w:p w14:paraId="0BE55045"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c>
          <w:tcPr>
            <w:tcW w:w="661" w:type="dxa"/>
            <w:hideMark/>
          </w:tcPr>
          <w:p w14:paraId="7745313E" w14:textId="77777777" w:rsidR="00471CE7" w:rsidRDefault="00000000">
            <w:pPr>
              <w:jc w:val="center"/>
              <w:cnfStyle w:val="000000100000" w:firstRow="0" w:lastRow="0" w:firstColumn="0" w:lastColumn="0" w:oddVBand="0" w:evenVBand="0" w:oddHBand="1" w:evenHBand="0" w:firstRowFirstColumn="0" w:firstRowLastColumn="0" w:lastRowFirstColumn="0" w:lastRowLastColumn="0"/>
            </w:pPr>
            <w:r>
              <w:t>0</w:t>
            </w:r>
          </w:p>
        </w:tc>
      </w:tr>
      <w:tr w:rsidR="00471CE7" w14:paraId="7AD25E9B" w14:textId="77777777" w:rsidTr="00471C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09BB57F6" w14:textId="77777777" w:rsidR="00471CE7" w:rsidRDefault="00000000">
            <w:r>
              <w:t>4.1.3 Status Messages</w:t>
            </w:r>
          </w:p>
        </w:tc>
        <w:tc>
          <w:tcPr>
            <w:tcW w:w="720" w:type="dxa"/>
            <w:hideMark/>
          </w:tcPr>
          <w:p w14:paraId="732A259F" w14:textId="77777777" w:rsidR="00471CE7" w:rsidRDefault="00000000">
            <w:pPr>
              <w:cnfStyle w:val="000000010000" w:firstRow="0" w:lastRow="0" w:firstColumn="0" w:lastColumn="0" w:oddVBand="0" w:evenVBand="0" w:oddHBand="0" w:evenHBand="1" w:firstRowFirstColumn="0" w:firstRowLastColumn="0" w:lastRowFirstColumn="0" w:lastRowLastColumn="0"/>
            </w:pPr>
            <w:r>
              <w:t>AA</w:t>
            </w:r>
          </w:p>
        </w:tc>
        <w:tc>
          <w:tcPr>
            <w:tcW w:w="990" w:type="dxa"/>
            <w:hideMark/>
          </w:tcPr>
          <w:p w14:paraId="32F239E0"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2</w:t>
            </w:r>
          </w:p>
        </w:tc>
        <w:tc>
          <w:tcPr>
            <w:tcW w:w="1079" w:type="dxa"/>
            <w:hideMark/>
          </w:tcPr>
          <w:p w14:paraId="11A31C9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5</w:t>
            </w:r>
          </w:p>
        </w:tc>
        <w:tc>
          <w:tcPr>
            <w:tcW w:w="660" w:type="dxa"/>
            <w:hideMark/>
          </w:tcPr>
          <w:p w14:paraId="398DB5DC"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0C86984F"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2</w:t>
            </w:r>
          </w:p>
        </w:tc>
        <w:tc>
          <w:tcPr>
            <w:tcW w:w="660" w:type="dxa"/>
            <w:hideMark/>
          </w:tcPr>
          <w:p w14:paraId="228DCAF2"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34AF5AE4"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0" w:type="dxa"/>
            <w:hideMark/>
          </w:tcPr>
          <w:p w14:paraId="463EA06A"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c>
          <w:tcPr>
            <w:tcW w:w="661" w:type="dxa"/>
            <w:hideMark/>
          </w:tcPr>
          <w:p w14:paraId="6B9CD633" w14:textId="77777777" w:rsidR="00471CE7" w:rsidRDefault="00000000">
            <w:pPr>
              <w:jc w:val="center"/>
              <w:cnfStyle w:val="000000010000" w:firstRow="0" w:lastRow="0" w:firstColumn="0" w:lastColumn="0" w:oddVBand="0" w:evenVBand="0" w:oddHBand="0" w:evenHBand="1" w:firstRowFirstColumn="0" w:firstRowLastColumn="0" w:lastRowFirstColumn="0" w:lastRowLastColumn="0"/>
            </w:pPr>
            <w:r>
              <w:t>0</w:t>
            </w:r>
          </w:p>
        </w:tc>
      </w:tr>
      <w:tr w:rsidR="00471CE7" w14:paraId="6620BFA2" w14:textId="77777777" w:rsidTr="00471CE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hideMark/>
          </w:tcPr>
          <w:p w14:paraId="738458B7" w14:textId="77777777" w:rsidR="00471CE7" w:rsidRDefault="00000000">
            <w:pPr>
              <w:jc w:val="right"/>
            </w:pPr>
            <w:r>
              <w:t>Total Issues</w:t>
            </w:r>
          </w:p>
        </w:tc>
        <w:tc>
          <w:tcPr>
            <w:tcW w:w="720" w:type="dxa"/>
            <w:hideMark/>
          </w:tcPr>
          <w:p w14:paraId="374C60CA" w14:textId="77777777" w:rsidR="00471CE7" w:rsidRDefault="00471CE7">
            <w:pPr>
              <w:cnfStyle w:val="010000000000" w:firstRow="0" w:lastRow="1" w:firstColumn="0" w:lastColumn="0" w:oddVBand="0" w:evenVBand="0" w:oddHBand="0" w:evenHBand="0" w:firstRowFirstColumn="0" w:firstRowLastColumn="0" w:lastRowFirstColumn="0" w:lastRowLastColumn="0"/>
            </w:pPr>
          </w:p>
        </w:tc>
        <w:tc>
          <w:tcPr>
            <w:tcW w:w="990" w:type="dxa"/>
            <w:hideMark/>
          </w:tcPr>
          <w:p w14:paraId="0829E60D"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73</w:t>
            </w:r>
          </w:p>
        </w:tc>
        <w:tc>
          <w:tcPr>
            <w:tcW w:w="1079" w:type="dxa"/>
            <w:hideMark/>
          </w:tcPr>
          <w:p w14:paraId="4A6B2AD5"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158</w:t>
            </w:r>
          </w:p>
        </w:tc>
        <w:tc>
          <w:tcPr>
            <w:tcW w:w="660" w:type="dxa"/>
            <w:hideMark/>
          </w:tcPr>
          <w:p w14:paraId="0C570A5E"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13</w:t>
            </w:r>
          </w:p>
        </w:tc>
        <w:tc>
          <w:tcPr>
            <w:tcW w:w="660" w:type="dxa"/>
            <w:hideMark/>
          </w:tcPr>
          <w:p w14:paraId="02357B97"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48</w:t>
            </w:r>
          </w:p>
        </w:tc>
        <w:tc>
          <w:tcPr>
            <w:tcW w:w="660" w:type="dxa"/>
            <w:hideMark/>
          </w:tcPr>
          <w:p w14:paraId="58D2EF40"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12</w:t>
            </w:r>
          </w:p>
        </w:tc>
        <w:tc>
          <w:tcPr>
            <w:tcW w:w="660" w:type="dxa"/>
            <w:hideMark/>
          </w:tcPr>
          <w:p w14:paraId="2F314837"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0</w:t>
            </w:r>
          </w:p>
        </w:tc>
        <w:tc>
          <w:tcPr>
            <w:tcW w:w="660" w:type="dxa"/>
            <w:hideMark/>
          </w:tcPr>
          <w:p w14:paraId="10AC27EC"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0</w:t>
            </w:r>
          </w:p>
        </w:tc>
        <w:tc>
          <w:tcPr>
            <w:tcW w:w="661" w:type="dxa"/>
            <w:hideMark/>
          </w:tcPr>
          <w:p w14:paraId="37843637" w14:textId="77777777" w:rsidR="00471CE7" w:rsidRDefault="00000000">
            <w:pPr>
              <w:jc w:val="center"/>
              <w:cnfStyle w:val="010000000000" w:firstRow="0" w:lastRow="1" w:firstColumn="0" w:lastColumn="0" w:oddVBand="0" w:evenVBand="0" w:oddHBand="0" w:evenHBand="0" w:firstRowFirstColumn="0" w:firstRowLastColumn="0" w:lastRowFirstColumn="0" w:lastRowLastColumn="0"/>
            </w:pPr>
            <w:r>
              <w:t>0</w:t>
            </w:r>
          </w:p>
        </w:tc>
      </w:tr>
    </w:tbl>
    <w:p w14:paraId="11649A06" w14:textId="77777777" w:rsidR="002B14E9" w:rsidRDefault="002B14E9" w:rsidP="00574AA6">
      <w:pPr>
        <w:rPr>
          <w:rFonts w:cstheme="minorHAnsi"/>
          <w:b/>
          <w:bCs/>
        </w:rPr>
      </w:pPr>
    </w:p>
    <w:p w14:paraId="5B75886F" w14:textId="77777777" w:rsidR="00215783" w:rsidRPr="007C5452" w:rsidRDefault="00574AA6" w:rsidP="00215783">
      <w:pPr>
        <w:rPr>
          <w:rFonts w:cstheme="minorHAnsi"/>
        </w:rPr>
      </w:pPr>
      <w:r w:rsidRPr="00466C66">
        <w:rPr>
          <w:rFonts w:cstheme="minorHAnsi"/>
          <w:b/>
          <w:bCs/>
        </w:rPr>
        <w:lastRenderedPageBreak/>
        <w:t>NOTE</w:t>
      </w:r>
      <w:r w:rsidRPr="00466C66">
        <w:rPr>
          <w:rFonts w:cstheme="minorHAnsi"/>
        </w:rPr>
        <w:t xml:space="preserve">: The priority </w:t>
      </w:r>
      <w:r w:rsidR="00305343">
        <w:rPr>
          <w:rFonts w:cstheme="minorHAnsi"/>
        </w:rPr>
        <w:t>assigned to</w:t>
      </w:r>
      <w:r w:rsidRPr="00466C66">
        <w:rPr>
          <w:rFonts w:cstheme="minorHAnsi"/>
        </w:rPr>
        <w:t xml:space="preserve"> </w:t>
      </w:r>
      <w:r w:rsidR="007C5452">
        <w:rPr>
          <w:rFonts w:cstheme="minorHAnsi"/>
        </w:rPr>
        <w:t xml:space="preserve">a </w:t>
      </w:r>
      <w:r w:rsidR="007C5452" w:rsidRPr="00466C66">
        <w:rPr>
          <w:rFonts w:cstheme="minorHAnsi"/>
        </w:rPr>
        <w:t>finding</w:t>
      </w:r>
      <w:r w:rsidRPr="00466C66">
        <w:rPr>
          <w:rFonts w:cstheme="minorHAnsi"/>
        </w:rPr>
        <w:t xml:space="preserve"> </w:t>
      </w:r>
      <w:r w:rsidR="00305343">
        <w:rPr>
          <w:rFonts w:cstheme="minorHAnsi"/>
        </w:rPr>
        <w:t xml:space="preserve">is </w:t>
      </w:r>
      <w:r w:rsidRPr="00466C66">
        <w:rPr>
          <w:rFonts w:cstheme="minorHAnsi"/>
        </w:rPr>
        <w:t>provide</w:t>
      </w:r>
      <w:r w:rsidR="00305343">
        <w:rPr>
          <w:rFonts w:cstheme="minorHAnsi"/>
        </w:rPr>
        <w:t>d</w:t>
      </w:r>
      <w:r w:rsidRPr="00466C66">
        <w:rPr>
          <w:rFonts w:cstheme="minorHAnsi"/>
        </w:rPr>
        <w:t xml:space="preserve"> </w:t>
      </w:r>
      <w:r w:rsidR="00305343">
        <w:rPr>
          <w:rFonts w:cstheme="minorHAnsi"/>
        </w:rPr>
        <w:t xml:space="preserve">as </w:t>
      </w:r>
      <w:r w:rsidRPr="00466C66">
        <w:rPr>
          <w:rFonts w:cstheme="minorHAnsi"/>
        </w:rPr>
        <w:t xml:space="preserve">a guide to remediation priority only and is not necessarily the same as the A, AA, and AAA conformance levels of the WCAG success criteria related to the </w:t>
      </w:r>
      <w:r w:rsidR="007C5452">
        <w:rPr>
          <w:rFonts w:cstheme="minorHAnsi"/>
        </w:rPr>
        <w:t>finding</w:t>
      </w:r>
      <w:r w:rsidRPr="00466C66">
        <w:rPr>
          <w:rFonts w:cstheme="minorHAnsi"/>
        </w:rPr>
        <w:t xml:space="preserve">. Unless indicated otherwise, all </w:t>
      </w:r>
      <w:r w:rsidR="007C5452">
        <w:rPr>
          <w:rFonts w:cstheme="minorHAnsi"/>
        </w:rPr>
        <w:t>finding</w:t>
      </w:r>
      <w:r w:rsidRPr="00466C66">
        <w:rPr>
          <w:rFonts w:cstheme="minorHAnsi"/>
        </w:rPr>
        <w:t xml:space="preserve">s listed in the report require remediation to fix the critical and high priority </w:t>
      </w:r>
      <w:r w:rsidR="00A64AA7">
        <w:rPr>
          <w:rFonts w:cstheme="minorHAnsi"/>
        </w:rPr>
        <w:t xml:space="preserve">WCAG 2.2 </w:t>
      </w:r>
      <w:r w:rsidRPr="00466C66">
        <w:rPr>
          <w:rFonts w:cstheme="minorHAnsi"/>
        </w:rPr>
        <w:t xml:space="preserve">conformance </w:t>
      </w:r>
      <w:r w:rsidR="007C5452">
        <w:rPr>
          <w:rFonts w:cstheme="minorHAnsi"/>
        </w:rPr>
        <w:t>finding</w:t>
      </w:r>
      <w:r w:rsidRPr="00466C66">
        <w:rPr>
          <w:rFonts w:cstheme="minorHAnsi"/>
        </w:rPr>
        <w:t>s on these key screens and other similar pages that we did not review.</w:t>
      </w:r>
    </w:p>
    <w:p w14:paraId="46FFE344" w14:textId="77777777" w:rsidR="00F8110F" w:rsidRDefault="00215783">
      <w:pPr>
        <w:rPr>
          <w:rFonts w:ascii="Segoe UI" w:eastAsia="Times New Roman" w:hAnsi="Segoe UI" w:cs="Segoe UI"/>
          <w:sz w:val="21"/>
          <w:szCs w:val="21"/>
        </w:rPr>
      </w:pPr>
      <w:r w:rsidRPr="00215783">
        <w:rPr>
          <w:rFonts w:ascii="Segoe UI" w:eastAsia="Times New Roman" w:hAnsi="Segoe UI" w:cs="Segoe UI"/>
          <w:b/>
          <w:bCs/>
          <w:sz w:val="21"/>
          <w:szCs w:val="21"/>
        </w:rPr>
        <w:t>N</w:t>
      </w:r>
      <w:r>
        <w:rPr>
          <w:rFonts w:ascii="Segoe UI" w:eastAsia="Times New Roman" w:hAnsi="Segoe UI" w:cs="Segoe UI"/>
          <w:b/>
          <w:bCs/>
          <w:sz w:val="21"/>
          <w:szCs w:val="21"/>
        </w:rPr>
        <w:t>OTE</w:t>
      </w:r>
      <w:r w:rsidRPr="00215783">
        <w:rPr>
          <w:rFonts w:ascii="Segoe UI" w:eastAsia="Times New Roman" w:hAnsi="Segoe UI" w:cs="Segoe UI"/>
          <w:b/>
          <w:bCs/>
          <w:sz w:val="21"/>
          <w:szCs w:val="21"/>
        </w:rPr>
        <w:t>:</w:t>
      </w:r>
      <w:r w:rsidRPr="00215783">
        <w:rPr>
          <w:rFonts w:ascii="Segoe UI" w:eastAsia="Times New Roman" w:hAnsi="Segoe UI" w:cs="Segoe UI"/>
          <w:sz w:val="21"/>
          <w:szCs w:val="21"/>
        </w:rPr>
        <w:t xml:space="preserve"> You can view the details of </w:t>
      </w:r>
      <w:r w:rsidR="007C5452">
        <w:rPr>
          <w:rFonts w:ascii="Segoe UI" w:eastAsia="Times New Roman" w:hAnsi="Segoe UI" w:cs="Segoe UI"/>
          <w:sz w:val="21"/>
          <w:szCs w:val="21"/>
        </w:rPr>
        <w:t>findings</w:t>
      </w:r>
      <w:r w:rsidRPr="00215783">
        <w:rPr>
          <w:rFonts w:ascii="Segoe UI" w:eastAsia="Times New Roman" w:hAnsi="Segoe UI" w:cs="Segoe UI"/>
          <w:sz w:val="21"/>
          <w:szCs w:val="21"/>
        </w:rPr>
        <w:t xml:space="preserve"> in ARC via the linked </w:t>
      </w:r>
      <w:r w:rsidR="007C5452">
        <w:rPr>
          <w:rFonts w:ascii="Segoe UI" w:eastAsia="Times New Roman" w:hAnsi="Segoe UI" w:cs="Segoe UI"/>
          <w:sz w:val="21"/>
          <w:szCs w:val="21"/>
        </w:rPr>
        <w:t xml:space="preserve">finding </w:t>
      </w:r>
      <w:r w:rsidRPr="00215783">
        <w:rPr>
          <w:rFonts w:ascii="Segoe UI" w:eastAsia="Times New Roman" w:hAnsi="Segoe UI" w:cs="Segoe UI"/>
          <w:sz w:val="21"/>
          <w:szCs w:val="21"/>
        </w:rPr>
        <w:t>titles</w:t>
      </w:r>
      <w:r>
        <w:rPr>
          <w:rFonts w:ascii="Segoe UI" w:eastAsia="Times New Roman" w:hAnsi="Segoe UI" w:cs="Segoe UI"/>
          <w:sz w:val="21"/>
          <w:szCs w:val="21"/>
        </w:rPr>
        <w:t>.</w:t>
      </w:r>
    </w:p>
    <w:p w14:paraId="61BE727B" w14:textId="77777777" w:rsidR="00F8110F" w:rsidRDefault="00F8110F">
      <w:pPr>
        <w:spacing w:after="0"/>
        <w:rPr>
          <w:rFonts w:ascii="Segoe UI" w:eastAsia="Times New Roman" w:hAnsi="Segoe UI" w:cs="Segoe UI"/>
          <w:sz w:val="21"/>
          <w:szCs w:val="21"/>
        </w:rPr>
      </w:pPr>
    </w:p>
    <w:p w14:paraId="623ABD29" w14:textId="77777777" w:rsidR="00471CE7" w:rsidRDefault="00000000">
      <w:pPr>
        <w:pStyle w:val="Heading2"/>
      </w:pPr>
      <w:bookmarkStart w:id="23" w:name="_Toc231825091"/>
      <w:r>
        <w:t>Group: Common Components</w:t>
      </w:r>
      <w:bookmarkEnd w:id="23"/>
      <w:r>
        <w:br/>
      </w:r>
    </w:p>
    <w:p w14:paraId="0277BDFE" w14:textId="77777777" w:rsidR="00471CE7" w:rsidRDefault="00471CE7"/>
    <w:p w14:paraId="46C0628F" w14:textId="77777777" w:rsidR="00471CE7" w:rsidRDefault="00000000">
      <w:pPr>
        <w:pStyle w:val="Heading3"/>
      </w:pPr>
      <w:r>
        <w:lastRenderedPageBreak/>
        <w:t>1. Page Level Issues</w:t>
      </w:r>
      <w:r>
        <w:br/>
      </w:r>
    </w:p>
    <w:p w14:paraId="5D91E503" w14:textId="77777777" w:rsidR="00471CE7" w:rsidRDefault="00000000">
      <w:r>
        <w:rPr>
          <w:noProof/>
        </w:rPr>
        <w:drawing>
          <wp:inline distT="0" distB="0" distL="0" distR="0" wp14:anchorId="436AB808" wp14:editId="7022D2C3">
            <wp:extent cx="5943600" cy="5943600"/>
            <wp:effectExtent l="19050" t="19050" r="20955" b="19050"/>
            <wp:docPr id="261026267" name="Page Level Issues" descr="Screenshot of Page Level Iss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 Level Issues"/>
                    <pic:cNvPicPr/>
                  </pic:nvPicPr>
                  <pic:blipFill>
                    <a:blip r:embed="rId49"/>
                    <a:stretch>
                      <a:fillRect/>
                    </a:stretch>
                  </pic:blipFill>
                  <pic:spPr>
                    <a:xfrm>
                      <a:off x="0" y="0"/>
                      <a:ext cx="5943600" cy="5943600"/>
                    </a:xfrm>
                    <a:prstGeom prst="rect">
                      <a:avLst/>
                    </a:prstGeom>
                    <a:ln>
                      <a:solidFill>
                        <a:schemeClr val="bg1">
                          <a:lumMod val="75000"/>
                        </a:schemeClr>
                      </a:solidFill>
                    </a:ln>
                  </pic:spPr>
                </pic:pic>
              </a:graphicData>
            </a:graphic>
          </wp:inline>
        </w:drawing>
      </w:r>
      <w:r>
        <w:br/>
      </w:r>
    </w:p>
    <w:p w14:paraId="410B857F" w14:textId="77777777" w:rsidR="00471CE7" w:rsidRDefault="00000000">
      <w:r>
        <w:rPr>
          <w:b/>
        </w:rPr>
        <w:t xml:space="preserve">Component Pattern: </w:t>
      </w:r>
      <w:r>
        <w:t>Page</w:t>
      </w:r>
    </w:p>
    <w:p w14:paraId="720D3811" w14:textId="77777777" w:rsidR="00471CE7" w:rsidRDefault="00000000">
      <w:r>
        <w:rPr>
          <w:b/>
        </w:rPr>
        <w:t>Description:</w:t>
      </w:r>
    </w:p>
    <w:p w14:paraId="002CE9B4" w14:textId="77777777" w:rsidR="00000000" w:rsidRDefault="00000000">
      <w:pPr>
        <w:divId w:val="64646925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560E45E0" w14:textId="77777777" w:rsidR="00471CE7" w:rsidRDefault="00000000">
      <w:pPr>
        <w:pStyle w:val="Heading4"/>
      </w:pPr>
      <w:r>
        <w:lastRenderedPageBreak/>
        <w:t xml:space="preserve">Finding 1.1: </w:t>
      </w:r>
      <w:hyperlink r:id="rId50" w:history="1">
        <w:r>
          <w:rPr>
            <w:rStyle w:val="Hyperlink"/>
          </w:rPr>
          <w:t>A correctly implemented skip link is not provided to skip over repeated blocks of content</w:t>
        </w:r>
      </w:hyperlink>
    </w:p>
    <w:p w14:paraId="7C9B9803" w14:textId="77777777" w:rsidR="00471CE7" w:rsidRDefault="00000000">
      <w:r>
        <w:rPr>
          <w:b/>
        </w:rPr>
        <w:t xml:space="preserve">Finding ID: </w:t>
      </w:r>
      <w:r>
        <w:t>f12db46b-1ec8-45b2-b57d-f67b099b67cb</w:t>
      </w:r>
    </w:p>
    <w:p w14:paraId="78239A0E" w14:textId="77777777" w:rsidR="00471CE7" w:rsidRDefault="00000000">
      <w:r>
        <w:rPr>
          <w:b/>
        </w:rPr>
        <w:t xml:space="preserve">Finding Custom ID: </w:t>
      </w:r>
      <w:r>
        <w:t>510151</w:t>
      </w:r>
    </w:p>
    <w:p w14:paraId="08DA0BBE" w14:textId="77777777" w:rsidR="00471CE7" w:rsidRDefault="00000000">
      <w:r>
        <w:rPr>
          <w:b/>
        </w:rPr>
        <w:t xml:space="preserve">Criterion: </w:t>
      </w:r>
      <w:r>
        <w:t>2.4.1 Bypass Blocks</w:t>
      </w:r>
    </w:p>
    <w:p w14:paraId="300126DB" w14:textId="77777777" w:rsidR="00471CE7" w:rsidRDefault="00000000">
      <w:r>
        <w:rPr>
          <w:b/>
        </w:rPr>
        <w:t xml:space="preserve">Affected Groups: </w:t>
      </w:r>
      <w:r>
        <w:t>Cognitively Impaired; Keyboard Users; Low Vision; Screen Reader Users</w:t>
      </w:r>
    </w:p>
    <w:p w14:paraId="373C6731" w14:textId="77777777" w:rsidR="00471CE7" w:rsidRDefault="00000000">
      <w:r>
        <w:rPr>
          <w:b/>
        </w:rPr>
        <w:t xml:space="preserve">Severity: </w:t>
      </w:r>
      <w:r>
        <w:t>Medium</w:t>
      </w:r>
    </w:p>
    <w:p w14:paraId="234F8F28" w14:textId="77777777" w:rsidR="00471CE7" w:rsidRDefault="00000000">
      <w:r>
        <w:rPr>
          <w:b/>
        </w:rPr>
        <w:t xml:space="preserve">Priority: </w:t>
      </w:r>
      <w:r>
        <w:t>3</w:t>
      </w:r>
    </w:p>
    <w:p w14:paraId="3E33A887" w14:textId="77777777" w:rsidR="00471CE7" w:rsidRDefault="00000000">
      <w:r>
        <w:rPr>
          <w:b/>
        </w:rPr>
        <w:t xml:space="preserve">Complexity: </w:t>
      </w:r>
      <w:r>
        <w:t>Average</w:t>
      </w:r>
    </w:p>
    <w:p w14:paraId="5ED52952" w14:textId="77777777" w:rsidR="00471CE7" w:rsidRDefault="00000000">
      <w:pPr>
        <w:pStyle w:val="Heading5"/>
      </w:pPr>
      <w:r>
        <w:t>Finding Details</w:t>
      </w:r>
    </w:p>
    <w:p w14:paraId="329F064E" w14:textId="77777777" w:rsidR="00471CE7" w:rsidRDefault="00000000">
      <w:pPr>
        <w:pStyle w:val="Heading6"/>
      </w:pPr>
      <w:r>
        <w:t>Description</w:t>
      </w:r>
    </w:p>
    <w:p w14:paraId="19C1BE2C" w14:textId="77777777" w:rsidR="00000000" w:rsidRDefault="00000000">
      <w:pPr>
        <w:pStyle w:val="NormalWeb"/>
        <w:divId w:val="1792279821"/>
        <w:rPr>
          <w:rFonts w:ascii="Calibri" w:hAnsi="Calibri" w:cs="Calibri"/>
        </w:rPr>
      </w:pPr>
      <w:r>
        <w:rPr>
          <w:rFonts w:ascii="Calibri" w:hAnsi="Calibri" w:cs="Calibri"/>
        </w:rPr>
        <w:t>A mechanism to bypass blocks of content that are globally repeated on multiple Web pages is not provided. Keyboard-only users will have to TAB through this content every time they load a new page, which can be frustrating and laborious.</w:t>
      </w:r>
    </w:p>
    <w:p w14:paraId="38A95DAD" w14:textId="77777777" w:rsidR="00000000" w:rsidRDefault="00000000">
      <w:pPr>
        <w:pStyle w:val="NormalWeb"/>
        <w:divId w:val="1792279821"/>
        <w:rPr>
          <w:rFonts w:ascii="Calibri" w:hAnsi="Calibri" w:cs="Calibri"/>
        </w:rPr>
      </w:pPr>
      <w:r>
        <w:rPr>
          <w:rStyle w:val="Strong"/>
          <w:rFonts w:ascii="Calibri" w:hAnsi="Calibri" w:cs="Calibri"/>
        </w:rPr>
        <w:t>NOTE:</w:t>
      </w:r>
      <w:r>
        <w:rPr>
          <w:rFonts w:ascii="Calibri" w:hAnsi="Calibri" w:cs="Calibri"/>
        </w:rPr>
        <w:t xml:space="preserve"> A literal reading of the technical requirements for SC 2.4.1 Bypass Blocks could allow content to pass without a skip link, if it's properly structured with headings and/or landmark elements. However this only benefits screen reader users, because keyboard users in general don't have the ability to navigate by headings and landmarks without installing a browser extension. Since the intent of SC 2.4.1 is to benefit all keyboard users, the use of headings and landmarks alone can't be considered a sufficient technique, therefore we consider that accessible skip links are required for conformance, in all cases where they would be beneficial.</w:t>
      </w:r>
    </w:p>
    <w:p w14:paraId="547B7875" w14:textId="77777777" w:rsidR="00471CE7" w:rsidRDefault="00000000">
      <w:pPr>
        <w:pStyle w:val="Heading6"/>
      </w:pPr>
      <w:r>
        <w:t>Remediation Guidance</w:t>
      </w:r>
    </w:p>
    <w:p w14:paraId="1FC90CB4" w14:textId="77777777" w:rsidR="00000000" w:rsidRDefault="00000000">
      <w:pPr>
        <w:pStyle w:val="NormalWeb"/>
        <w:divId w:val="1878813282"/>
        <w:rPr>
          <w:rFonts w:ascii="Calibri" w:hAnsi="Calibri" w:cs="Calibri"/>
        </w:rPr>
      </w:pPr>
      <w:r>
        <w:rPr>
          <w:rFonts w:ascii="Calibri" w:hAnsi="Calibri" w:cs="Calibri"/>
        </w:rPr>
        <w:t xml:space="preserve">Provide a skip link to the main content, either the </w:t>
      </w:r>
      <w:r>
        <w:rPr>
          <w:rStyle w:val="HTMLCode"/>
        </w:rPr>
        <w:t>&lt;main&gt;</w:t>
      </w:r>
      <w:r>
        <w:rPr>
          <w:rFonts w:ascii="Calibri" w:hAnsi="Calibri" w:cs="Calibri"/>
        </w:rPr>
        <w:t xml:space="preserve"> region itself, or the primary heading at the start of that region. In either case, the target element should have </w:t>
      </w:r>
      <w:r>
        <w:rPr>
          <w:rStyle w:val="HTMLCode"/>
        </w:rPr>
        <w:t>tabindex="-1"</w:t>
      </w:r>
      <w:r>
        <w:rPr>
          <w:rFonts w:ascii="Calibri" w:hAnsi="Calibri" w:cs="Calibri"/>
        </w:rPr>
        <w:t xml:space="preserve"> so that keyboard focus follows the skip link, rather than merely scrolling the page. However adding </w:t>
      </w:r>
      <w:r>
        <w:rPr>
          <w:rStyle w:val="HTMLCode"/>
        </w:rPr>
        <w:t>tabindex</w:t>
      </w:r>
      <w:r>
        <w:rPr>
          <w:rFonts w:ascii="Calibri" w:hAnsi="Calibri" w:cs="Calibri"/>
        </w:rPr>
        <w:t xml:space="preserve"> isn't necessary if the target element is already focusable.</w:t>
      </w:r>
    </w:p>
    <w:p w14:paraId="7EF913F4" w14:textId="77777777" w:rsidR="00000000" w:rsidRDefault="00000000">
      <w:pPr>
        <w:pStyle w:val="NormalWeb"/>
        <w:divId w:val="1878813282"/>
        <w:rPr>
          <w:rFonts w:ascii="Calibri" w:hAnsi="Calibri" w:cs="Calibri"/>
        </w:rPr>
      </w:pPr>
      <w:r>
        <w:rPr>
          <w:rFonts w:ascii="Calibri" w:hAnsi="Calibri" w:cs="Calibri"/>
        </w:rPr>
        <w:t>The skip link should be the very first element on the page, and can be visually-hidden by default, but must become visible when it receives focus.</w:t>
      </w:r>
    </w:p>
    <w:p w14:paraId="347F6B2E" w14:textId="77777777" w:rsidR="00000000" w:rsidRDefault="00000000">
      <w:pPr>
        <w:divId w:val="1878813282"/>
        <w:rPr>
          <w:rFonts w:ascii="Calibri" w:eastAsia="Times New Roman" w:hAnsi="Calibri" w:cs="Calibri"/>
        </w:rPr>
      </w:pPr>
      <w:r>
        <w:rPr>
          <w:rFonts w:ascii="Calibri" w:eastAsia="Times New Roman" w:hAnsi="Calibri" w:cs="Calibri"/>
        </w:rPr>
        <w:t xml:space="preserve">Example markup for a skip link, pointing to the main content region </w:t>
      </w:r>
    </w:p>
    <w:p w14:paraId="173FA126" w14:textId="77777777" w:rsidR="00000000" w:rsidRDefault="00000000">
      <w:pPr>
        <w:pStyle w:val="HTMLPreformatted"/>
        <w:divId w:val="1878813282"/>
        <w:rPr>
          <w:rStyle w:val="HTMLCode"/>
          <w:rFonts w:eastAsiaTheme="minorEastAsia"/>
        </w:rPr>
      </w:pPr>
      <w:r>
        <w:rPr>
          <w:rStyle w:val="HTMLCode"/>
          <w:rFonts w:eastAsiaTheme="minorEastAsia"/>
        </w:rPr>
        <w:t>&lt;body&gt;</w:t>
      </w:r>
    </w:p>
    <w:p w14:paraId="7F15F5AF" w14:textId="77777777" w:rsidR="00000000" w:rsidRDefault="00000000">
      <w:pPr>
        <w:pStyle w:val="HTMLPreformatted"/>
        <w:divId w:val="1878813282"/>
        <w:rPr>
          <w:rStyle w:val="HTMLCode"/>
          <w:rFonts w:eastAsiaTheme="minorEastAsia"/>
        </w:rPr>
      </w:pPr>
      <w:r>
        <w:rPr>
          <w:rStyle w:val="HTMLCode"/>
          <w:rFonts w:eastAsiaTheme="minorEastAsia"/>
        </w:rPr>
        <w:t xml:space="preserve">    &lt;a href="#main"&gt;Skip to main content&lt;/a&gt;</w:t>
      </w:r>
    </w:p>
    <w:p w14:paraId="087F3456" w14:textId="77777777" w:rsidR="00000000" w:rsidRDefault="00000000">
      <w:pPr>
        <w:pStyle w:val="HTMLPreformatted"/>
        <w:divId w:val="1878813282"/>
        <w:rPr>
          <w:rStyle w:val="HTMLCode"/>
          <w:rFonts w:eastAsiaTheme="minorEastAsia"/>
        </w:rPr>
      </w:pPr>
      <w:r>
        <w:rPr>
          <w:rStyle w:val="HTMLCode"/>
          <w:rFonts w:eastAsiaTheme="minorEastAsia"/>
        </w:rPr>
        <w:lastRenderedPageBreak/>
        <w:t xml:space="preserve">    ...</w:t>
      </w:r>
    </w:p>
    <w:p w14:paraId="1307812A" w14:textId="77777777" w:rsidR="00000000" w:rsidRDefault="00000000">
      <w:pPr>
        <w:pStyle w:val="HTMLPreformatted"/>
        <w:divId w:val="1878813282"/>
        <w:rPr>
          <w:rStyle w:val="HTMLCode"/>
          <w:rFonts w:eastAsiaTheme="minorEastAsia"/>
        </w:rPr>
      </w:pPr>
      <w:r>
        <w:rPr>
          <w:rStyle w:val="HTMLCode"/>
          <w:rFonts w:eastAsiaTheme="minorEastAsia"/>
        </w:rPr>
        <w:t xml:space="preserve">    &lt;main id="main" tabindex="-1"&gt;</w:t>
      </w:r>
    </w:p>
    <w:p w14:paraId="21F2EB65" w14:textId="77777777" w:rsidR="00000000" w:rsidRDefault="00000000">
      <w:pPr>
        <w:pStyle w:val="HTMLPreformatted"/>
        <w:divId w:val="1878813282"/>
        <w:rPr>
          <w:rStyle w:val="HTMLCode"/>
          <w:rFonts w:eastAsiaTheme="minorEastAsia"/>
        </w:rPr>
      </w:pPr>
      <w:r>
        <w:rPr>
          <w:rStyle w:val="HTMLCode"/>
          <w:rFonts w:eastAsiaTheme="minorEastAsia"/>
        </w:rPr>
        <w:t xml:space="preserve">        ...</w:t>
      </w:r>
    </w:p>
    <w:p w14:paraId="7F3D51F0" w14:textId="77777777" w:rsidR="00000000" w:rsidRDefault="00000000">
      <w:pPr>
        <w:pStyle w:val="HTMLPreformatted"/>
        <w:divId w:val="1878813282"/>
        <w:rPr>
          <w:rStyle w:val="HTMLCode"/>
          <w:rFonts w:eastAsiaTheme="minorEastAsia"/>
        </w:rPr>
      </w:pPr>
      <w:r>
        <w:rPr>
          <w:rStyle w:val="HTMLCode"/>
          <w:rFonts w:eastAsiaTheme="minorEastAsia"/>
        </w:rPr>
        <w:t xml:space="preserve">    &lt;/main&gt;</w:t>
      </w:r>
    </w:p>
    <w:p w14:paraId="6E7D52A1" w14:textId="77777777" w:rsidR="00000000" w:rsidRDefault="00000000">
      <w:pPr>
        <w:pStyle w:val="HTMLPreformatted"/>
        <w:divId w:val="1878813282"/>
        <w:rPr>
          <w:rStyle w:val="HTMLCode"/>
          <w:rFonts w:eastAsiaTheme="minorEastAsia"/>
        </w:rPr>
      </w:pPr>
      <w:r>
        <w:rPr>
          <w:rStyle w:val="HTMLCode"/>
          <w:rFonts w:eastAsiaTheme="minorEastAsia"/>
        </w:rPr>
        <w:t xml:space="preserve">    ...</w:t>
      </w:r>
    </w:p>
    <w:p w14:paraId="58D7E0CD" w14:textId="77777777" w:rsidR="00000000" w:rsidRDefault="00000000">
      <w:pPr>
        <w:pStyle w:val="HTMLPreformatted"/>
        <w:divId w:val="1878813282"/>
        <w:rPr>
          <w:rStyle w:val="HTMLCode"/>
          <w:rFonts w:eastAsiaTheme="minorEastAsia"/>
        </w:rPr>
      </w:pPr>
      <w:r>
        <w:rPr>
          <w:rStyle w:val="HTMLCode"/>
          <w:rFonts w:eastAsiaTheme="minorEastAsia"/>
        </w:rPr>
        <w:t>&lt;/body&gt;</w:t>
      </w:r>
    </w:p>
    <w:p w14:paraId="6CD7EB1E" w14:textId="77777777" w:rsidR="00000000" w:rsidRDefault="00000000">
      <w:pPr>
        <w:divId w:val="1878813282"/>
        <w:rPr>
          <w:rFonts w:ascii="Calibri" w:eastAsia="Times New Roman" w:hAnsi="Calibri" w:cs="Calibri"/>
        </w:rPr>
      </w:pPr>
      <w:r>
        <w:rPr>
          <w:rFonts w:ascii="Calibri" w:eastAsia="Times New Roman" w:hAnsi="Calibri" w:cs="Calibri"/>
        </w:rPr>
        <w:t xml:space="preserve">Alternative skip link example, pointing to the primary heading </w:t>
      </w:r>
    </w:p>
    <w:p w14:paraId="3263C527" w14:textId="77777777" w:rsidR="00000000" w:rsidRDefault="00000000">
      <w:pPr>
        <w:pStyle w:val="HTMLPreformatted"/>
        <w:divId w:val="1878813282"/>
        <w:rPr>
          <w:rStyle w:val="HTMLCode"/>
          <w:rFonts w:eastAsiaTheme="minorEastAsia"/>
        </w:rPr>
      </w:pPr>
      <w:r>
        <w:rPr>
          <w:rStyle w:val="HTMLCode"/>
          <w:rFonts w:eastAsiaTheme="minorEastAsia"/>
        </w:rPr>
        <w:t>&lt;body&gt;</w:t>
      </w:r>
    </w:p>
    <w:p w14:paraId="388F2855" w14:textId="77777777" w:rsidR="00000000" w:rsidRDefault="00000000">
      <w:pPr>
        <w:pStyle w:val="HTMLPreformatted"/>
        <w:divId w:val="1878813282"/>
        <w:rPr>
          <w:rStyle w:val="HTMLCode"/>
          <w:rFonts w:eastAsiaTheme="minorEastAsia"/>
        </w:rPr>
      </w:pPr>
      <w:r>
        <w:rPr>
          <w:rStyle w:val="HTMLCode"/>
          <w:rFonts w:eastAsiaTheme="minorEastAsia"/>
        </w:rPr>
        <w:t xml:space="preserve">    &lt;a href="#main"&gt;Skip to main content&lt;/a&gt;</w:t>
      </w:r>
    </w:p>
    <w:p w14:paraId="670B2370" w14:textId="77777777" w:rsidR="00000000" w:rsidRDefault="00000000">
      <w:pPr>
        <w:pStyle w:val="HTMLPreformatted"/>
        <w:divId w:val="1878813282"/>
        <w:rPr>
          <w:rStyle w:val="HTMLCode"/>
          <w:rFonts w:eastAsiaTheme="minorEastAsia"/>
        </w:rPr>
      </w:pPr>
      <w:r>
        <w:rPr>
          <w:rStyle w:val="HTMLCode"/>
          <w:rFonts w:eastAsiaTheme="minorEastAsia"/>
        </w:rPr>
        <w:t xml:space="preserve">    ...</w:t>
      </w:r>
    </w:p>
    <w:p w14:paraId="315B625F" w14:textId="77777777" w:rsidR="00000000" w:rsidRDefault="00000000">
      <w:pPr>
        <w:pStyle w:val="HTMLPreformatted"/>
        <w:divId w:val="1878813282"/>
        <w:rPr>
          <w:rStyle w:val="HTMLCode"/>
          <w:rFonts w:eastAsiaTheme="minorEastAsia"/>
        </w:rPr>
      </w:pPr>
      <w:r>
        <w:rPr>
          <w:rStyle w:val="HTMLCode"/>
          <w:rFonts w:eastAsiaTheme="minorEastAsia"/>
        </w:rPr>
        <w:t xml:space="preserve">    &lt;main&gt;</w:t>
      </w:r>
    </w:p>
    <w:p w14:paraId="19D99275" w14:textId="77777777" w:rsidR="00000000" w:rsidRDefault="00000000">
      <w:pPr>
        <w:pStyle w:val="HTMLPreformatted"/>
        <w:divId w:val="1878813282"/>
        <w:rPr>
          <w:rStyle w:val="HTMLCode"/>
          <w:rFonts w:eastAsiaTheme="minorEastAsia"/>
        </w:rPr>
      </w:pPr>
      <w:r>
        <w:rPr>
          <w:rStyle w:val="HTMLCode"/>
          <w:rFonts w:eastAsiaTheme="minorEastAsia"/>
        </w:rPr>
        <w:t xml:space="preserve">        &lt;h1 id="main" tabindex="-1"&gt;Main content heading&lt;/h1&gt;</w:t>
      </w:r>
    </w:p>
    <w:p w14:paraId="4AD451F8" w14:textId="77777777" w:rsidR="00000000" w:rsidRDefault="00000000">
      <w:pPr>
        <w:pStyle w:val="HTMLPreformatted"/>
        <w:divId w:val="1878813282"/>
        <w:rPr>
          <w:rStyle w:val="HTMLCode"/>
          <w:rFonts w:eastAsiaTheme="minorEastAsia"/>
        </w:rPr>
      </w:pPr>
      <w:r>
        <w:rPr>
          <w:rStyle w:val="HTMLCode"/>
          <w:rFonts w:eastAsiaTheme="minorEastAsia"/>
        </w:rPr>
        <w:t xml:space="preserve">        ...</w:t>
      </w:r>
    </w:p>
    <w:p w14:paraId="4E596B2A" w14:textId="77777777" w:rsidR="00000000" w:rsidRDefault="00000000">
      <w:pPr>
        <w:pStyle w:val="HTMLPreformatted"/>
        <w:divId w:val="1878813282"/>
        <w:rPr>
          <w:rStyle w:val="HTMLCode"/>
          <w:rFonts w:eastAsiaTheme="minorEastAsia"/>
        </w:rPr>
      </w:pPr>
      <w:r>
        <w:rPr>
          <w:rStyle w:val="HTMLCode"/>
          <w:rFonts w:eastAsiaTheme="minorEastAsia"/>
        </w:rPr>
        <w:t xml:space="preserve">    &lt;/main&gt;</w:t>
      </w:r>
    </w:p>
    <w:p w14:paraId="5770FC74" w14:textId="77777777" w:rsidR="00000000" w:rsidRDefault="00000000">
      <w:pPr>
        <w:pStyle w:val="HTMLPreformatted"/>
        <w:divId w:val="1878813282"/>
        <w:rPr>
          <w:rStyle w:val="HTMLCode"/>
          <w:rFonts w:eastAsiaTheme="minorEastAsia"/>
        </w:rPr>
      </w:pPr>
      <w:r>
        <w:rPr>
          <w:rStyle w:val="HTMLCode"/>
          <w:rFonts w:eastAsiaTheme="minorEastAsia"/>
        </w:rPr>
        <w:t xml:space="preserve">    ...</w:t>
      </w:r>
    </w:p>
    <w:p w14:paraId="2491D1F2" w14:textId="77777777" w:rsidR="00000000" w:rsidRDefault="00000000">
      <w:pPr>
        <w:pStyle w:val="HTMLPreformatted"/>
        <w:divId w:val="1878813282"/>
        <w:rPr>
          <w:rStyle w:val="HTMLCode"/>
          <w:rFonts w:eastAsiaTheme="minorEastAsia"/>
        </w:rPr>
      </w:pPr>
      <w:r>
        <w:rPr>
          <w:rStyle w:val="HTMLCode"/>
          <w:rFonts w:eastAsiaTheme="minorEastAsia"/>
        </w:rPr>
        <w:t>&lt;/body&gt;</w:t>
      </w:r>
    </w:p>
    <w:p w14:paraId="093008A9" w14:textId="77777777" w:rsidR="00000000" w:rsidRDefault="00000000">
      <w:pPr>
        <w:divId w:val="1878813282"/>
        <w:rPr>
          <w:rFonts w:ascii="Calibri" w:eastAsia="Times New Roman" w:hAnsi="Calibri" w:cs="Calibri"/>
        </w:rPr>
      </w:pPr>
      <w:r>
        <w:rPr>
          <w:rFonts w:ascii="Calibri" w:eastAsia="Times New Roman" w:hAnsi="Calibri" w:cs="Calibri"/>
        </w:rPr>
        <w:t xml:space="preserve">Example CSS for visually hidden except when focused </w:t>
      </w:r>
    </w:p>
    <w:p w14:paraId="12C8E369" w14:textId="77777777" w:rsidR="00000000" w:rsidRDefault="00000000">
      <w:pPr>
        <w:pStyle w:val="HTMLPreformatted"/>
        <w:divId w:val="1878813282"/>
        <w:rPr>
          <w:rStyle w:val="HTMLCode"/>
          <w:rFonts w:eastAsiaTheme="minorEastAsia"/>
        </w:rPr>
      </w:pPr>
      <w:r>
        <w:rPr>
          <w:rStyle w:val="HTMLCode"/>
          <w:rFonts w:eastAsiaTheme="minorEastAsia"/>
        </w:rPr>
        <w:t>.visually-hidden:not(:focus):not(:active) {</w:t>
      </w:r>
    </w:p>
    <w:p w14:paraId="3FC8E679" w14:textId="77777777" w:rsidR="00000000" w:rsidRDefault="00000000">
      <w:pPr>
        <w:pStyle w:val="HTMLPreformatted"/>
        <w:divId w:val="1878813282"/>
        <w:rPr>
          <w:rStyle w:val="HTMLCode"/>
          <w:rFonts w:eastAsiaTheme="minorEastAsia"/>
        </w:rPr>
      </w:pPr>
      <w:r>
        <w:rPr>
          <w:rStyle w:val="HTMLCode"/>
          <w:rFonts w:eastAsiaTheme="minorEastAsia"/>
        </w:rPr>
        <w:t xml:space="preserve">    clip-path: inset(50%);</w:t>
      </w:r>
    </w:p>
    <w:p w14:paraId="193E73B2" w14:textId="77777777" w:rsidR="00000000" w:rsidRDefault="00000000">
      <w:pPr>
        <w:pStyle w:val="HTMLPreformatted"/>
        <w:divId w:val="1878813282"/>
        <w:rPr>
          <w:rStyle w:val="HTMLCode"/>
          <w:rFonts w:eastAsiaTheme="minorEastAsia"/>
        </w:rPr>
      </w:pPr>
      <w:r>
        <w:rPr>
          <w:rStyle w:val="HTMLCode"/>
          <w:rFonts w:eastAsiaTheme="minorEastAsia"/>
        </w:rPr>
        <w:t xml:space="preserve">    height: 1px;</w:t>
      </w:r>
    </w:p>
    <w:p w14:paraId="0BE92EF0" w14:textId="77777777" w:rsidR="00000000" w:rsidRDefault="00000000">
      <w:pPr>
        <w:pStyle w:val="HTMLPreformatted"/>
        <w:divId w:val="1878813282"/>
        <w:rPr>
          <w:rStyle w:val="HTMLCode"/>
          <w:rFonts w:eastAsiaTheme="minorEastAsia"/>
        </w:rPr>
      </w:pPr>
      <w:r>
        <w:rPr>
          <w:rStyle w:val="HTMLCode"/>
          <w:rFonts w:eastAsiaTheme="minorEastAsia"/>
        </w:rPr>
        <w:t xml:space="preserve">    overflow: hidden;</w:t>
      </w:r>
    </w:p>
    <w:p w14:paraId="0BBA544E" w14:textId="77777777" w:rsidR="00000000" w:rsidRDefault="00000000">
      <w:pPr>
        <w:pStyle w:val="HTMLPreformatted"/>
        <w:divId w:val="1878813282"/>
        <w:rPr>
          <w:rStyle w:val="HTMLCode"/>
          <w:rFonts w:eastAsiaTheme="minorEastAsia"/>
        </w:rPr>
      </w:pPr>
      <w:r>
        <w:rPr>
          <w:rStyle w:val="HTMLCode"/>
          <w:rFonts w:eastAsiaTheme="minorEastAsia"/>
        </w:rPr>
        <w:t xml:space="preserve">    position: absolute;</w:t>
      </w:r>
    </w:p>
    <w:p w14:paraId="0640E0C6" w14:textId="77777777" w:rsidR="00000000" w:rsidRDefault="00000000">
      <w:pPr>
        <w:pStyle w:val="HTMLPreformatted"/>
        <w:divId w:val="1878813282"/>
        <w:rPr>
          <w:rStyle w:val="HTMLCode"/>
          <w:rFonts w:eastAsiaTheme="minorEastAsia"/>
        </w:rPr>
      </w:pPr>
      <w:r>
        <w:rPr>
          <w:rStyle w:val="HTMLCode"/>
          <w:rFonts w:eastAsiaTheme="minorEastAsia"/>
        </w:rPr>
        <w:t xml:space="preserve">    white-space: nowrap;</w:t>
      </w:r>
    </w:p>
    <w:p w14:paraId="01FBB465" w14:textId="77777777" w:rsidR="00000000" w:rsidRDefault="00000000">
      <w:pPr>
        <w:pStyle w:val="HTMLPreformatted"/>
        <w:divId w:val="1878813282"/>
        <w:rPr>
          <w:rStyle w:val="HTMLCode"/>
          <w:rFonts w:eastAsiaTheme="minorEastAsia"/>
        </w:rPr>
      </w:pPr>
      <w:r>
        <w:rPr>
          <w:rStyle w:val="HTMLCode"/>
          <w:rFonts w:eastAsiaTheme="minorEastAsia"/>
        </w:rPr>
        <w:t xml:space="preserve">    width: 1px;</w:t>
      </w:r>
    </w:p>
    <w:p w14:paraId="30443D77" w14:textId="77777777" w:rsidR="00000000" w:rsidRDefault="00000000">
      <w:pPr>
        <w:pStyle w:val="HTMLPreformatted"/>
        <w:divId w:val="1878813282"/>
        <w:rPr>
          <w:rStyle w:val="HTMLCode"/>
          <w:rFonts w:eastAsiaTheme="minorEastAsia"/>
        </w:rPr>
      </w:pPr>
      <w:r>
        <w:rPr>
          <w:rStyle w:val="HTMLCode"/>
          <w:rFonts w:eastAsiaTheme="minorEastAsia"/>
        </w:rPr>
        <w:t>}</w:t>
      </w:r>
    </w:p>
    <w:p w14:paraId="44F6CF9B" w14:textId="77777777" w:rsidR="00471CE7" w:rsidRDefault="00000000">
      <w:pPr>
        <w:pStyle w:val="Heading6"/>
      </w:pPr>
      <w:r>
        <w:t>Learning Opportunities</w:t>
      </w:r>
    </w:p>
    <w:p w14:paraId="4B8741D4" w14:textId="77777777" w:rsidR="00471CE7" w:rsidRDefault="00000000">
      <w:pPr>
        <w:pStyle w:val="ListParagraph"/>
        <w:numPr>
          <w:ilvl w:val="0"/>
          <w:numId w:val="8"/>
        </w:numPr>
        <w:spacing w:line="360" w:lineRule="auto"/>
      </w:pPr>
      <w:hyperlink r:id="rId51" w:history="1">
        <w:r>
          <w:rPr>
            <w:rStyle w:val="Hyperlink"/>
          </w:rPr>
          <w:t>WebAIM: skip links</w:t>
        </w:r>
      </w:hyperlink>
    </w:p>
    <w:p w14:paraId="1EF537A9" w14:textId="77777777" w:rsidR="00471CE7" w:rsidRDefault="00000000">
      <w:pPr>
        <w:pStyle w:val="Heading5"/>
      </w:pPr>
      <w:r>
        <w:t>Instances</w:t>
      </w:r>
    </w:p>
    <w:p w14:paraId="40651979" w14:textId="77777777" w:rsidR="00471CE7" w:rsidRDefault="00000000">
      <w:r>
        <w:rPr>
          <w:b/>
        </w:rPr>
        <w:t xml:space="preserve">Instance ID: </w:t>
      </w:r>
      <w:r>
        <w:t>53b5aa3f-5177-44b2-b4c2-df5d5aa967a1</w:t>
      </w:r>
    </w:p>
    <w:p w14:paraId="018F10F3" w14:textId="77777777" w:rsidR="00471CE7" w:rsidRDefault="00000000">
      <w:r>
        <w:rPr>
          <w:b/>
        </w:rPr>
        <w:t xml:space="preserve">Instance Custom ID: </w:t>
      </w:r>
      <w:r>
        <w:t>510151-01</w:t>
      </w:r>
    </w:p>
    <w:p w14:paraId="6889F385" w14:textId="77777777" w:rsidR="00471CE7" w:rsidRDefault="00000000">
      <w:r>
        <w:rPr>
          <w:b/>
        </w:rPr>
        <w:t xml:space="preserve">Status: </w:t>
      </w:r>
      <w:r>
        <w:t>New</w:t>
      </w:r>
    </w:p>
    <w:p w14:paraId="0F502CD5" w14:textId="77777777" w:rsidR="00471CE7" w:rsidRDefault="00000000">
      <w:r>
        <w:rPr>
          <w:b/>
        </w:rPr>
        <w:t xml:space="preserve">Locator (XPath): </w:t>
      </w:r>
      <w:r>
        <w:t>/html/body/div/div[3]/div[4]/a</w:t>
      </w:r>
    </w:p>
    <w:p w14:paraId="11D49B75" w14:textId="77777777" w:rsidR="00471CE7" w:rsidRDefault="00000000">
      <w:r>
        <w:rPr>
          <w:b/>
        </w:rPr>
        <w:t>Details:</w:t>
      </w:r>
    </w:p>
    <w:p w14:paraId="245C9433" w14:textId="77777777" w:rsidR="00000000" w:rsidRDefault="00000000">
      <w:pPr>
        <w:pStyle w:val="NormalWeb"/>
        <w:divId w:val="803503901"/>
        <w:rPr>
          <w:rFonts w:ascii="Calibri" w:hAnsi="Calibri" w:cs="Calibri"/>
        </w:rPr>
      </w:pPr>
      <w:r>
        <w:rPr>
          <w:rFonts w:ascii="Calibri" w:hAnsi="Calibri" w:cs="Calibri"/>
        </w:rPr>
        <w:lastRenderedPageBreak/>
        <w:t xml:space="preserve">There is a link to go to the toolbar instead of going to the main content. The only way to access to the toolbar is using that shorcut. </w:t>
      </w:r>
    </w:p>
    <w:p w14:paraId="0EAE20F4" w14:textId="77777777" w:rsidR="00471CE7" w:rsidRDefault="00000000">
      <w:pPr>
        <w:pStyle w:val="Heading3"/>
      </w:pPr>
      <w:r>
        <w:t>2. Navigation Header</w:t>
      </w:r>
      <w:r>
        <w:br/>
      </w:r>
    </w:p>
    <w:p w14:paraId="4932DB80" w14:textId="77777777" w:rsidR="00471CE7" w:rsidRDefault="00000000">
      <w:r>
        <w:rPr>
          <w:noProof/>
        </w:rPr>
        <w:drawing>
          <wp:inline distT="0" distB="0" distL="0" distR="0" wp14:anchorId="02FC641A" wp14:editId="2798E43B">
            <wp:extent cx="5943600" cy="373765"/>
            <wp:effectExtent l="19050" t="19050" r="20955" b="19050"/>
            <wp:docPr id="2073310345" name="Navigation Header" descr="Screenshot of Navigation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gation Header"/>
                    <pic:cNvPicPr/>
                  </pic:nvPicPr>
                  <pic:blipFill>
                    <a:blip r:embed="rId52"/>
                    <a:stretch>
                      <a:fillRect/>
                    </a:stretch>
                  </pic:blipFill>
                  <pic:spPr>
                    <a:xfrm>
                      <a:off x="0" y="0"/>
                      <a:ext cx="5943600" cy="373765"/>
                    </a:xfrm>
                    <a:prstGeom prst="rect">
                      <a:avLst/>
                    </a:prstGeom>
                    <a:ln>
                      <a:solidFill>
                        <a:schemeClr val="bg1">
                          <a:lumMod val="75000"/>
                        </a:schemeClr>
                      </a:solidFill>
                    </a:ln>
                  </pic:spPr>
                </pic:pic>
              </a:graphicData>
            </a:graphic>
          </wp:inline>
        </w:drawing>
      </w:r>
      <w:r>
        <w:br/>
      </w:r>
    </w:p>
    <w:p w14:paraId="3F1B9371" w14:textId="77777777" w:rsidR="00471CE7" w:rsidRDefault="00000000">
      <w:r>
        <w:rPr>
          <w:b/>
        </w:rPr>
        <w:t xml:space="preserve">Component Pattern: </w:t>
      </w:r>
      <w:r>
        <w:t>Page</w:t>
      </w:r>
    </w:p>
    <w:p w14:paraId="1FF43D01" w14:textId="77777777" w:rsidR="00471CE7" w:rsidRDefault="00000000">
      <w:r>
        <w:rPr>
          <w:b/>
        </w:rPr>
        <w:t>Description:</w:t>
      </w:r>
    </w:p>
    <w:p w14:paraId="77D518DD" w14:textId="77777777" w:rsidR="00000000" w:rsidRDefault="00000000">
      <w:pPr>
        <w:divId w:val="16123939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527DDC1" w14:textId="77777777" w:rsidR="00471CE7" w:rsidRDefault="00000000">
      <w:pPr>
        <w:pStyle w:val="Heading4"/>
      </w:pPr>
      <w:r>
        <w:t xml:space="preserve">Finding 2.1: </w:t>
      </w:r>
      <w:hyperlink r:id="rId53" w:history="1">
        <w:r>
          <w:rPr>
            <w:rStyle w:val="Hyperlink"/>
          </w:rPr>
          <w:t>Incorrect roles to for an unordered list</w:t>
        </w:r>
      </w:hyperlink>
    </w:p>
    <w:p w14:paraId="25731E8A" w14:textId="77777777" w:rsidR="00471CE7" w:rsidRDefault="00000000">
      <w:r>
        <w:rPr>
          <w:b/>
        </w:rPr>
        <w:t xml:space="preserve">Finding ID: </w:t>
      </w:r>
      <w:r>
        <w:t>f546e1cf-6e9f-4a9b-83fb-f800f53819d2</w:t>
      </w:r>
    </w:p>
    <w:p w14:paraId="4C675D6A" w14:textId="77777777" w:rsidR="00471CE7" w:rsidRDefault="00000000">
      <w:r>
        <w:rPr>
          <w:b/>
        </w:rPr>
        <w:t xml:space="preserve">Finding Custom ID: </w:t>
      </w:r>
      <w:r>
        <w:t>510152</w:t>
      </w:r>
    </w:p>
    <w:p w14:paraId="347777B6" w14:textId="77777777" w:rsidR="00471CE7" w:rsidRDefault="00000000">
      <w:r>
        <w:rPr>
          <w:b/>
        </w:rPr>
        <w:t xml:space="preserve">Criterion: </w:t>
      </w:r>
      <w:r>
        <w:t>1.3.1 Info and Relationships</w:t>
      </w:r>
    </w:p>
    <w:p w14:paraId="6638508A" w14:textId="77777777" w:rsidR="00471CE7" w:rsidRDefault="00000000">
      <w:r>
        <w:rPr>
          <w:b/>
        </w:rPr>
        <w:t xml:space="preserve">Affected Groups: </w:t>
      </w:r>
      <w:r>
        <w:t>Screen Reader Users</w:t>
      </w:r>
    </w:p>
    <w:p w14:paraId="1976ACA8" w14:textId="77777777" w:rsidR="00471CE7" w:rsidRDefault="00000000">
      <w:r>
        <w:rPr>
          <w:b/>
        </w:rPr>
        <w:t xml:space="preserve">Severity: </w:t>
      </w:r>
      <w:r>
        <w:t>Medium</w:t>
      </w:r>
    </w:p>
    <w:p w14:paraId="78CA596F" w14:textId="77777777" w:rsidR="00471CE7" w:rsidRDefault="00000000">
      <w:r>
        <w:rPr>
          <w:b/>
        </w:rPr>
        <w:t xml:space="preserve">Priority: </w:t>
      </w:r>
      <w:r>
        <w:t>3</w:t>
      </w:r>
    </w:p>
    <w:p w14:paraId="05D5DE34" w14:textId="77777777" w:rsidR="00471CE7" w:rsidRDefault="00000000">
      <w:r>
        <w:rPr>
          <w:b/>
        </w:rPr>
        <w:t xml:space="preserve">Complexity: </w:t>
      </w:r>
      <w:r>
        <w:t>Average</w:t>
      </w:r>
    </w:p>
    <w:p w14:paraId="78BA3380" w14:textId="77777777" w:rsidR="00471CE7" w:rsidRDefault="00000000">
      <w:pPr>
        <w:pStyle w:val="Heading5"/>
      </w:pPr>
      <w:r>
        <w:t>Finding Details</w:t>
      </w:r>
    </w:p>
    <w:p w14:paraId="1A56A1B3" w14:textId="77777777" w:rsidR="00471CE7" w:rsidRDefault="00000000">
      <w:pPr>
        <w:pStyle w:val="Heading6"/>
      </w:pPr>
      <w:r>
        <w:t>Description</w:t>
      </w:r>
    </w:p>
    <w:p w14:paraId="08860E99" w14:textId="77777777" w:rsidR="00000000" w:rsidRDefault="00000000">
      <w:pPr>
        <w:pStyle w:val="NormalWeb"/>
        <w:divId w:val="606237484"/>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19EAAA66" w14:textId="77777777" w:rsidR="00471CE7" w:rsidRDefault="00000000">
      <w:pPr>
        <w:pStyle w:val="Heading6"/>
      </w:pPr>
      <w:r>
        <w:t>Remediation Guidance</w:t>
      </w:r>
    </w:p>
    <w:p w14:paraId="5A97C1FA" w14:textId="77777777" w:rsidR="00000000" w:rsidRDefault="00000000">
      <w:pPr>
        <w:pStyle w:val="NormalWeb"/>
        <w:divId w:val="575752148"/>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0AF97322" w14:textId="77777777" w:rsidR="00000000" w:rsidRDefault="00000000">
      <w:pPr>
        <w:pStyle w:val="NormalWeb"/>
        <w:divId w:val="575752148"/>
        <w:rPr>
          <w:rFonts w:ascii="Calibri" w:hAnsi="Calibri" w:cs="Calibri"/>
        </w:rPr>
      </w:pPr>
      <w:r>
        <w:rPr>
          <w:rFonts w:ascii="Calibri" w:hAnsi="Calibri" w:cs="Calibri"/>
        </w:rPr>
        <w:lastRenderedPageBreak/>
        <w:t>Unordered lists can be used where it doesn't matter what order the list items are presented in. By default, unordered lists are displayed with a bullet point before each list item, but they can be marked up to use alternate symbols to prefix each list item.</w:t>
      </w:r>
    </w:p>
    <w:p w14:paraId="1EC294A1" w14:textId="77777777" w:rsidR="00000000" w:rsidRDefault="00000000">
      <w:pPr>
        <w:divId w:val="575752148"/>
        <w:rPr>
          <w:rFonts w:ascii="Calibri" w:eastAsia="Times New Roman" w:hAnsi="Calibri" w:cs="Calibri"/>
        </w:rPr>
      </w:pPr>
      <w:r>
        <w:rPr>
          <w:rFonts w:ascii="Calibri" w:eastAsia="Times New Roman" w:hAnsi="Calibri" w:cs="Calibri"/>
        </w:rPr>
        <w:t xml:space="preserve">Code example: unordered list </w:t>
      </w:r>
    </w:p>
    <w:p w14:paraId="29CC9D96" w14:textId="77777777" w:rsidR="00000000" w:rsidRDefault="00000000">
      <w:pPr>
        <w:pStyle w:val="HTMLPreformatted"/>
        <w:divId w:val="575752148"/>
        <w:rPr>
          <w:rStyle w:val="HTMLCode"/>
          <w:rFonts w:eastAsiaTheme="minorEastAsia"/>
        </w:rPr>
      </w:pPr>
      <w:r>
        <w:rPr>
          <w:rStyle w:val="HTMLCode"/>
          <w:rFonts w:eastAsiaTheme="minorEastAsia"/>
        </w:rPr>
        <w:t>&lt;ul&gt;</w:t>
      </w:r>
    </w:p>
    <w:p w14:paraId="29C646B4" w14:textId="77777777" w:rsidR="00000000" w:rsidRDefault="00000000">
      <w:pPr>
        <w:pStyle w:val="HTMLPreformatted"/>
        <w:divId w:val="575752148"/>
        <w:rPr>
          <w:rStyle w:val="HTMLCode"/>
          <w:rFonts w:eastAsiaTheme="minorEastAsia"/>
        </w:rPr>
      </w:pPr>
      <w:r>
        <w:rPr>
          <w:rStyle w:val="HTMLCode"/>
          <w:rFonts w:eastAsiaTheme="minorEastAsia"/>
        </w:rPr>
        <w:t>&lt;li&gt;list item&lt;/li&gt;</w:t>
      </w:r>
    </w:p>
    <w:p w14:paraId="36933E9C" w14:textId="77777777" w:rsidR="00000000" w:rsidRDefault="00000000">
      <w:pPr>
        <w:pStyle w:val="HTMLPreformatted"/>
        <w:divId w:val="575752148"/>
        <w:rPr>
          <w:rStyle w:val="HTMLCode"/>
          <w:rFonts w:eastAsiaTheme="minorEastAsia"/>
        </w:rPr>
      </w:pPr>
      <w:r>
        <w:rPr>
          <w:rStyle w:val="HTMLCode"/>
          <w:rFonts w:eastAsiaTheme="minorEastAsia"/>
        </w:rPr>
        <w:t>&lt;li&gt;list item&lt;/li&gt;</w:t>
      </w:r>
    </w:p>
    <w:p w14:paraId="49D5AAA2" w14:textId="77777777" w:rsidR="00000000" w:rsidRDefault="00000000">
      <w:pPr>
        <w:pStyle w:val="HTMLPreformatted"/>
        <w:divId w:val="575752148"/>
        <w:rPr>
          <w:rStyle w:val="HTMLCode"/>
          <w:rFonts w:eastAsiaTheme="minorEastAsia"/>
        </w:rPr>
      </w:pPr>
      <w:r>
        <w:rPr>
          <w:rStyle w:val="HTMLCode"/>
          <w:rFonts w:eastAsiaTheme="minorEastAsia"/>
        </w:rPr>
        <w:t>&lt;li&gt;list item&lt;/li&gt;</w:t>
      </w:r>
    </w:p>
    <w:p w14:paraId="24FFD907" w14:textId="77777777" w:rsidR="00000000" w:rsidRDefault="00000000">
      <w:pPr>
        <w:pStyle w:val="HTMLPreformatted"/>
        <w:divId w:val="575752148"/>
        <w:rPr>
          <w:rStyle w:val="HTMLCode"/>
          <w:rFonts w:eastAsiaTheme="minorEastAsia"/>
        </w:rPr>
      </w:pPr>
      <w:r>
        <w:rPr>
          <w:rStyle w:val="HTMLCode"/>
          <w:rFonts w:eastAsiaTheme="minorEastAsia"/>
        </w:rPr>
        <w:t>&lt;li&gt;list item&lt;/li&gt;</w:t>
      </w:r>
    </w:p>
    <w:p w14:paraId="0635A2A9" w14:textId="77777777" w:rsidR="00000000" w:rsidRDefault="00000000">
      <w:pPr>
        <w:pStyle w:val="HTMLPreformatted"/>
        <w:divId w:val="575752148"/>
        <w:rPr>
          <w:rStyle w:val="HTMLCode"/>
          <w:rFonts w:eastAsiaTheme="minorEastAsia"/>
        </w:rPr>
      </w:pPr>
      <w:r>
        <w:rPr>
          <w:rStyle w:val="HTMLCode"/>
          <w:rFonts w:eastAsiaTheme="minorEastAsia"/>
        </w:rPr>
        <w:t>&lt;/ul&gt;</w:t>
      </w:r>
    </w:p>
    <w:p w14:paraId="52ADDAF3" w14:textId="77777777" w:rsidR="00000000" w:rsidRDefault="00000000">
      <w:pPr>
        <w:pStyle w:val="NormalWeb"/>
        <w:divId w:val="575752148"/>
        <w:rPr>
          <w:rFonts w:ascii="Calibri" w:eastAsiaTheme="minorEastAsia" w:hAnsi="Calibri" w:cs="Calibri"/>
        </w:rPr>
      </w:pPr>
      <w:r>
        <w:rPr>
          <w:rStyle w:val="Strong"/>
          <w:rFonts w:ascii="Calibri" w:hAnsi="Calibri" w:cs="Calibri"/>
        </w:rPr>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72B586E6" w14:textId="77777777" w:rsidR="00000000" w:rsidRDefault="00000000">
      <w:pPr>
        <w:pStyle w:val="NormalWeb"/>
        <w:divId w:val="575752148"/>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3905119A" w14:textId="77777777" w:rsidR="00471CE7" w:rsidRDefault="00000000">
      <w:pPr>
        <w:pStyle w:val="Heading6"/>
      </w:pPr>
      <w:r>
        <w:t>Learning Opportunities</w:t>
      </w:r>
    </w:p>
    <w:p w14:paraId="12811817" w14:textId="77777777" w:rsidR="00471CE7" w:rsidRDefault="00000000">
      <w:pPr>
        <w:pStyle w:val="ListParagraph"/>
        <w:numPr>
          <w:ilvl w:val="0"/>
          <w:numId w:val="9"/>
        </w:numPr>
        <w:spacing w:line="360" w:lineRule="auto"/>
      </w:pPr>
      <w:hyperlink r:id="rId54" w:history="1">
        <w:r>
          <w:rPr>
            <w:rStyle w:val="Hyperlink"/>
          </w:rPr>
          <w:t>Using ol, ul and dl for lists or groups of links</w:t>
        </w:r>
      </w:hyperlink>
    </w:p>
    <w:p w14:paraId="7D85E758" w14:textId="77777777" w:rsidR="00471CE7" w:rsidRDefault="00000000">
      <w:pPr>
        <w:pStyle w:val="ListParagraph"/>
        <w:numPr>
          <w:ilvl w:val="0"/>
          <w:numId w:val="9"/>
        </w:numPr>
        <w:spacing w:line="360" w:lineRule="auto"/>
      </w:pPr>
      <w:hyperlink r:id="rId55" w:history="1">
        <w:r>
          <w:rPr>
            <w:rStyle w:val="Hyperlink"/>
          </w:rPr>
          <w:t>Using description lists</w:t>
        </w:r>
      </w:hyperlink>
    </w:p>
    <w:p w14:paraId="150915A1" w14:textId="77777777" w:rsidR="00471CE7" w:rsidRDefault="00000000">
      <w:pPr>
        <w:pStyle w:val="ListParagraph"/>
        <w:numPr>
          <w:ilvl w:val="0"/>
          <w:numId w:val="9"/>
        </w:numPr>
        <w:spacing w:line="360" w:lineRule="auto"/>
      </w:pPr>
      <w:hyperlink r:id="rId56" w:history="1">
        <w:r>
          <w:rPr>
            <w:rStyle w:val="Hyperlink"/>
          </w:rPr>
          <w:t>"Fixing" Lists, Scott O'Hara</w:t>
        </w:r>
      </w:hyperlink>
    </w:p>
    <w:p w14:paraId="188F824E" w14:textId="77777777" w:rsidR="00471CE7" w:rsidRDefault="00000000">
      <w:pPr>
        <w:pStyle w:val="Heading5"/>
      </w:pPr>
      <w:r>
        <w:t>Instances</w:t>
      </w:r>
    </w:p>
    <w:p w14:paraId="5486A262" w14:textId="77777777" w:rsidR="00471CE7" w:rsidRDefault="00000000">
      <w:r>
        <w:rPr>
          <w:b/>
        </w:rPr>
        <w:t xml:space="preserve">Instance ID: </w:t>
      </w:r>
      <w:r>
        <w:t>5ad9f0db-e4c0-4b9a-940e-195920c7357b</w:t>
      </w:r>
    </w:p>
    <w:p w14:paraId="4C105E58" w14:textId="77777777" w:rsidR="00471CE7" w:rsidRDefault="00000000">
      <w:r>
        <w:rPr>
          <w:b/>
        </w:rPr>
        <w:t xml:space="preserve">Instance Custom ID: </w:t>
      </w:r>
      <w:r>
        <w:t>510152-01</w:t>
      </w:r>
    </w:p>
    <w:p w14:paraId="2B004085" w14:textId="77777777" w:rsidR="00471CE7" w:rsidRDefault="00000000">
      <w:r>
        <w:rPr>
          <w:b/>
        </w:rPr>
        <w:t xml:space="preserve">Status: </w:t>
      </w:r>
      <w:r>
        <w:t>New</w:t>
      </w:r>
    </w:p>
    <w:p w14:paraId="43B7ED08" w14:textId="77777777" w:rsidR="00471CE7" w:rsidRDefault="00000000">
      <w:r>
        <w:rPr>
          <w:b/>
        </w:rPr>
        <w:t xml:space="preserve">Locator (XPath): </w:t>
      </w:r>
      <w:r>
        <w:t>/html/body/div/div[3]/div[4]/div/ul</w:t>
      </w:r>
    </w:p>
    <w:p w14:paraId="020D2706" w14:textId="77777777" w:rsidR="00471CE7" w:rsidRDefault="00000000">
      <w:r>
        <w:rPr>
          <w:b/>
        </w:rPr>
        <w:t>Details:</w:t>
      </w:r>
    </w:p>
    <w:p w14:paraId="4D9EBFDC" w14:textId="77777777" w:rsidR="00000000" w:rsidRDefault="00000000">
      <w:pPr>
        <w:pStyle w:val="NormalWeb"/>
        <w:divId w:val="2079859885"/>
        <w:rPr>
          <w:rFonts w:ascii="Calibri" w:hAnsi="Calibri" w:cs="Calibri"/>
        </w:rPr>
      </w:pPr>
      <w:r>
        <w:rPr>
          <w:rFonts w:ascii="Calibri" w:hAnsi="Calibri" w:cs="Calibri"/>
        </w:rPr>
        <w:t xml:space="preserve">The list for the Help, Register and Login is using the marked up for a </w:t>
      </w:r>
      <w:r>
        <w:rPr>
          <w:rStyle w:val="HTMLCode"/>
        </w:rPr>
        <w:t>ul</w:t>
      </w:r>
      <w:r>
        <w:rPr>
          <w:rFonts w:ascii="Calibri" w:hAnsi="Calibri" w:cs="Calibri"/>
        </w:rPr>
        <w:t xml:space="preserve"> list, but some roles have been added incorrectly:</w:t>
      </w:r>
    </w:p>
    <w:p w14:paraId="5E333AFB" w14:textId="77777777" w:rsidR="00000000" w:rsidRDefault="00000000">
      <w:pPr>
        <w:numPr>
          <w:ilvl w:val="0"/>
          <w:numId w:val="117"/>
        </w:numPr>
        <w:spacing w:before="100" w:beforeAutospacing="1" w:after="100" w:afterAutospacing="1"/>
        <w:divId w:val="2079859885"/>
        <w:rPr>
          <w:rFonts w:ascii="Calibri" w:eastAsia="Times New Roman" w:hAnsi="Calibri" w:cs="Calibri"/>
        </w:rPr>
      </w:pPr>
      <w:r>
        <w:rPr>
          <w:rFonts w:ascii="Calibri" w:eastAsia="Times New Roman" w:hAnsi="Calibri" w:cs="Calibri"/>
        </w:rPr>
        <w:lastRenderedPageBreak/>
        <w:t xml:space="preserve">A </w:t>
      </w:r>
      <w:r>
        <w:rPr>
          <w:rStyle w:val="HTMLCode"/>
          <w:rFonts w:eastAsiaTheme="minorHAnsi"/>
        </w:rPr>
        <w:t>role="menu"</w:t>
      </w:r>
      <w:r>
        <w:rPr>
          <w:rFonts w:ascii="Calibri" w:eastAsia="Times New Roman" w:hAnsi="Calibri" w:cs="Calibri"/>
        </w:rPr>
        <w:t xml:space="preserve"> to the </w:t>
      </w:r>
      <w:r>
        <w:rPr>
          <w:rStyle w:val="HTMLCode"/>
          <w:rFonts w:eastAsiaTheme="minorHAnsi"/>
        </w:rPr>
        <w:t>&lt;ul&gt;</w:t>
      </w:r>
    </w:p>
    <w:p w14:paraId="6E6A9AC7" w14:textId="77777777" w:rsidR="00000000" w:rsidRDefault="00000000">
      <w:pPr>
        <w:numPr>
          <w:ilvl w:val="0"/>
          <w:numId w:val="117"/>
        </w:numPr>
        <w:spacing w:before="100" w:beforeAutospacing="1" w:after="100" w:afterAutospacing="1"/>
        <w:divId w:val="2079859885"/>
        <w:rPr>
          <w:rFonts w:ascii="Calibri" w:eastAsia="Times New Roman" w:hAnsi="Calibri" w:cs="Calibri"/>
        </w:rPr>
      </w:pPr>
      <w:r>
        <w:rPr>
          <w:rFonts w:ascii="Calibri" w:eastAsia="Times New Roman" w:hAnsi="Calibri" w:cs="Calibri"/>
        </w:rPr>
        <w:t xml:space="preserve">A </w:t>
      </w:r>
      <w:r>
        <w:rPr>
          <w:rStyle w:val="HTMLCode"/>
          <w:rFonts w:eastAsiaTheme="minorHAnsi"/>
        </w:rPr>
        <w:t>role="group"</w:t>
      </w:r>
      <w:r>
        <w:rPr>
          <w:rFonts w:ascii="Calibri" w:eastAsia="Times New Roman" w:hAnsi="Calibri" w:cs="Calibri"/>
        </w:rPr>
        <w:t xml:space="preserve"> to the </w:t>
      </w:r>
      <w:r>
        <w:rPr>
          <w:rStyle w:val="HTMLCode"/>
          <w:rFonts w:eastAsiaTheme="minorHAnsi"/>
        </w:rPr>
        <w:t>&lt;li&gt;</w:t>
      </w:r>
    </w:p>
    <w:p w14:paraId="0AC0BE34" w14:textId="77777777" w:rsidR="00000000" w:rsidRDefault="00000000">
      <w:pPr>
        <w:pStyle w:val="NormalWeb"/>
        <w:divId w:val="2079859885"/>
        <w:rPr>
          <w:rFonts w:ascii="Calibri" w:eastAsiaTheme="minorEastAsia" w:hAnsi="Calibri" w:cs="Calibri"/>
        </w:rPr>
      </w:pPr>
      <w:r>
        <w:rPr>
          <w:rFonts w:ascii="Calibri" w:hAnsi="Calibri" w:cs="Calibri"/>
        </w:rPr>
        <w:t xml:space="preserve">The </w:t>
      </w:r>
      <w:r>
        <w:rPr>
          <w:rStyle w:val="HTMLCode"/>
        </w:rPr>
        <w:t xml:space="preserve">&lt;ul&gt; </w:t>
      </w:r>
      <w:r>
        <w:rPr>
          <w:rFonts w:ascii="Calibri" w:hAnsi="Calibri" w:cs="Calibri"/>
        </w:rPr>
        <w:t xml:space="preserve">is a part of a navigation, the extra roles (menu, group) can be removed. </w:t>
      </w:r>
    </w:p>
    <w:p w14:paraId="1F4D98C0" w14:textId="77777777" w:rsidR="00471CE7" w:rsidRDefault="00000000">
      <w:pPr>
        <w:pStyle w:val="Heading4"/>
      </w:pPr>
      <w:r>
        <w:t xml:space="preserve">Finding 2.2: </w:t>
      </w:r>
      <w:hyperlink r:id="rId57" w:history="1">
        <w:r>
          <w:rPr>
            <w:rStyle w:val="Hyperlink"/>
          </w:rPr>
          <w:t>The button does not follow the established design pattern</w:t>
        </w:r>
      </w:hyperlink>
    </w:p>
    <w:p w14:paraId="7EE9B8A4" w14:textId="77777777" w:rsidR="00471CE7" w:rsidRDefault="00000000">
      <w:r>
        <w:rPr>
          <w:b/>
        </w:rPr>
        <w:t xml:space="preserve">Finding ID: </w:t>
      </w:r>
      <w:r>
        <w:t>b9914a21-9c73-4e02-812f-686c054b6fc0</w:t>
      </w:r>
    </w:p>
    <w:p w14:paraId="675D62F0" w14:textId="77777777" w:rsidR="00471CE7" w:rsidRDefault="00000000">
      <w:r>
        <w:rPr>
          <w:b/>
        </w:rPr>
        <w:t xml:space="preserve">Finding Custom ID: </w:t>
      </w:r>
      <w:r>
        <w:t>510153</w:t>
      </w:r>
    </w:p>
    <w:p w14:paraId="04A978AB" w14:textId="77777777" w:rsidR="00471CE7" w:rsidRDefault="00000000">
      <w:r>
        <w:rPr>
          <w:b/>
        </w:rPr>
        <w:t xml:space="preserve">Criterion: </w:t>
      </w:r>
      <w:r>
        <w:t>4.1.2 Name, Role, Value</w:t>
      </w:r>
    </w:p>
    <w:p w14:paraId="7486E5AD" w14:textId="77777777" w:rsidR="00471CE7" w:rsidRDefault="00000000">
      <w:r>
        <w:rPr>
          <w:b/>
        </w:rPr>
        <w:t xml:space="preserve">Affected Groups: </w:t>
      </w:r>
      <w:r>
        <w:t>Keyboard Users; Motor Impaired; Screen Reader Users</w:t>
      </w:r>
    </w:p>
    <w:p w14:paraId="76260878" w14:textId="77777777" w:rsidR="00471CE7" w:rsidRDefault="00000000">
      <w:r>
        <w:rPr>
          <w:b/>
        </w:rPr>
        <w:t xml:space="preserve">Severity: </w:t>
      </w:r>
      <w:r>
        <w:t>High</w:t>
      </w:r>
    </w:p>
    <w:p w14:paraId="2C1FCFB8" w14:textId="77777777" w:rsidR="00471CE7" w:rsidRDefault="00000000">
      <w:r>
        <w:rPr>
          <w:b/>
        </w:rPr>
        <w:t xml:space="preserve">Priority: </w:t>
      </w:r>
      <w:r>
        <w:t>2</w:t>
      </w:r>
    </w:p>
    <w:p w14:paraId="5B707D84" w14:textId="77777777" w:rsidR="00471CE7" w:rsidRDefault="00000000">
      <w:r>
        <w:rPr>
          <w:b/>
        </w:rPr>
        <w:t xml:space="preserve">Complexity: </w:t>
      </w:r>
      <w:r>
        <w:t>Average</w:t>
      </w:r>
    </w:p>
    <w:p w14:paraId="058C0939" w14:textId="77777777" w:rsidR="00471CE7" w:rsidRDefault="00000000">
      <w:pPr>
        <w:pStyle w:val="Heading5"/>
      </w:pPr>
      <w:r>
        <w:t>Finding Details</w:t>
      </w:r>
    </w:p>
    <w:p w14:paraId="684A8222" w14:textId="77777777" w:rsidR="00471CE7" w:rsidRDefault="00000000">
      <w:pPr>
        <w:pStyle w:val="Heading6"/>
      </w:pPr>
      <w:r>
        <w:t>Description</w:t>
      </w:r>
    </w:p>
    <w:p w14:paraId="0D6F358F" w14:textId="77777777" w:rsidR="00000000" w:rsidRDefault="00000000">
      <w:pPr>
        <w:pStyle w:val="NormalWeb"/>
        <w:divId w:val="865211483"/>
        <w:rPr>
          <w:rFonts w:ascii="Calibri" w:hAnsi="Calibri" w:cs="Calibri"/>
        </w:rPr>
      </w:pPr>
      <w:r>
        <w:rPr>
          <w:rFonts w:ascii="Calibri" w:hAnsi="Calibri" w:cs="Calibri"/>
        </w:rPr>
        <w:t>The control acts like a button but the semantics and behavior are not conveyed.</w:t>
      </w:r>
    </w:p>
    <w:p w14:paraId="7E66754E" w14:textId="77777777" w:rsidR="00471CE7" w:rsidRDefault="00000000">
      <w:pPr>
        <w:pStyle w:val="Heading6"/>
      </w:pPr>
      <w:r>
        <w:t>Remediation Guidance</w:t>
      </w:r>
    </w:p>
    <w:p w14:paraId="3BAF20AE" w14:textId="77777777" w:rsidR="00000000" w:rsidRDefault="00000000">
      <w:pPr>
        <w:pStyle w:val="NormalWeb"/>
        <w:divId w:val="1928270042"/>
        <w:rPr>
          <w:rFonts w:ascii="Calibri" w:hAnsi="Calibri" w:cs="Calibri"/>
        </w:rPr>
      </w:pPr>
      <w:r>
        <w:rPr>
          <w:rFonts w:ascii="Calibri" w:hAnsi="Calibri" w:cs="Calibri"/>
        </w:rPr>
        <w:t xml:space="preserve">Use a </w:t>
      </w:r>
      <w:r>
        <w:rPr>
          <w:rStyle w:val="HTMLCode"/>
        </w:rPr>
        <w:t>&lt;button&gt;</w:t>
      </w:r>
      <w:r>
        <w:rPr>
          <w:rFonts w:ascii="Calibri" w:hAnsi="Calibri" w:cs="Calibri"/>
        </w:rPr>
        <w:t xml:space="preserve"> element.</w:t>
      </w:r>
    </w:p>
    <w:p w14:paraId="48858A0D" w14:textId="77777777" w:rsidR="00000000" w:rsidRDefault="00000000">
      <w:pPr>
        <w:pStyle w:val="NormalWeb"/>
        <w:divId w:val="1928270042"/>
        <w:rPr>
          <w:rFonts w:ascii="Calibri" w:hAnsi="Calibri" w:cs="Calibri"/>
        </w:rPr>
      </w:pPr>
      <w:r>
        <w:rPr>
          <w:rFonts w:ascii="Calibri" w:hAnsi="Calibri" w:cs="Calibri"/>
        </w:rPr>
        <w:t xml:space="preserve">A native HTML </w:t>
      </w:r>
      <w:r>
        <w:rPr>
          <w:rStyle w:val="HTMLCode"/>
        </w:rPr>
        <w:t>&lt;button&gt;</w:t>
      </w:r>
      <w:r>
        <w:rPr>
          <w:rFonts w:ascii="Calibri" w:hAnsi="Calibri" w:cs="Calibri"/>
        </w:rPr>
        <w:t xml:space="preserve"> element is supported by all user agents and assistive technology and meets both keyboard and focus requirements by default, without the need for additional customization.</w:t>
      </w:r>
    </w:p>
    <w:p w14:paraId="460E0291" w14:textId="77777777" w:rsidR="00000000" w:rsidRDefault="00000000">
      <w:pPr>
        <w:pStyle w:val="NormalWeb"/>
        <w:divId w:val="1928270042"/>
        <w:rPr>
          <w:rFonts w:ascii="Calibri" w:hAnsi="Calibri" w:cs="Calibri"/>
        </w:rPr>
      </w:pPr>
      <w:r>
        <w:rPr>
          <w:rFonts w:ascii="Calibri" w:hAnsi="Calibri" w:cs="Calibri"/>
        </w:rPr>
        <w:t>- OR -</w:t>
      </w:r>
    </w:p>
    <w:p w14:paraId="22855975" w14:textId="77777777" w:rsidR="00000000" w:rsidRDefault="00000000">
      <w:pPr>
        <w:numPr>
          <w:ilvl w:val="0"/>
          <w:numId w:val="118"/>
        </w:numPr>
        <w:spacing w:before="100" w:beforeAutospacing="1" w:after="100" w:afterAutospacing="1"/>
        <w:divId w:val="1928270042"/>
        <w:rPr>
          <w:rFonts w:ascii="Calibri" w:eastAsia="Times New Roman" w:hAnsi="Calibri" w:cs="Calibri"/>
        </w:rPr>
      </w:pPr>
      <w:r>
        <w:rPr>
          <w:rFonts w:ascii="Calibri" w:eastAsia="Times New Roman" w:hAnsi="Calibri" w:cs="Calibri"/>
        </w:rPr>
        <w:t xml:space="preserve">Set </w:t>
      </w:r>
      <w:r>
        <w:rPr>
          <w:rStyle w:val="HTMLCode"/>
          <w:rFonts w:eastAsiaTheme="minorHAnsi"/>
        </w:rPr>
        <w:t>role="button"</w:t>
      </w:r>
      <w:r>
        <w:rPr>
          <w:rFonts w:ascii="Calibri" w:eastAsia="Times New Roman" w:hAnsi="Calibri" w:cs="Calibri"/>
        </w:rPr>
        <w:t xml:space="preserve"> on the element. This tells assistive technology the element is a button, but it does not make the element function as a button.</w:t>
      </w:r>
    </w:p>
    <w:p w14:paraId="70C59CBE" w14:textId="77777777" w:rsidR="00000000" w:rsidRDefault="00000000">
      <w:pPr>
        <w:numPr>
          <w:ilvl w:val="0"/>
          <w:numId w:val="118"/>
        </w:numPr>
        <w:spacing w:before="100" w:beforeAutospacing="1" w:after="100" w:afterAutospacing="1"/>
        <w:divId w:val="1928270042"/>
        <w:rPr>
          <w:rFonts w:ascii="Calibri" w:eastAsia="Times New Roman" w:hAnsi="Calibri" w:cs="Calibri"/>
        </w:rPr>
      </w:pPr>
      <w:r>
        <w:rPr>
          <w:rFonts w:ascii="Calibri" w:eastAsia="Times New Roman" w:hAnsi="Calibri" w:cs="Calibri"/>
        </w:rPr>
        <w:t xml:space="preserve">Ensure the button is in the focus order with </w:t>
      </w:r>
      <w:r>
        <w:rPr>
          <w:rStyle w:val="HTMLCode"/>
          <w:rFonts w:eastAsiaTheme="minorHAnsi"/>
        </w:rPr>
        <w:t>tabindex="0"</w:t>
      </w:r>
      <w:r>
        <w:rPr>
          <w:rFonts w:ascii="Calibri" w:eastAsia="Times New Roman" w:hAnsi="Calibri" w:cs="Calibri"/>
        </w:rPr>
        <w:t>.</w:t>
      </w:r>
    </w:p>
    <w:p w14:paraId="681B0A8D" w14:textId="77777777" w:rsidR="00000000" w:rsidRDefault="00000000">
      <w:pPr>
        <w:numPr>
          <w:ilvl w:val="0"/>
          <w:numId w:val="118"/>
        </w:numPr>
        <w:spacing w:before="100" w:beforeAutospacing="1" w:after="100" w:afterAutospacing="1"/>
        <w:divId w:val="1928270042"/>
        <w:rPr>
          <w:rFonts w:ascii="Calibri" w:eastAsia="Times New Roman" w:hAnsi="Calibri" w:cs="Calibri"/>
        </w:rPr>
      </w:pPr>
      <w:r>
        <w:rPr>
          <w:rFonts w:ascii="Calibri" w:eastAsia="Times New Roman" w:hAnsi="Calibri" w:cs="Calibri"/>
        </w:rPr>
        <w:t xml:space="preserve">Ensure the </w:t>
      </w:r>
      <w:r>
        <w:rPr>
          <w:rStyle w:val="HTMLCode"/>
          <w:rFonts w:eastAsiaTheme="minorHAnsi"/>
        </w:rPr>
        <w:t>role</w:t>
      </w:r>
      <w:r>
        <w:rPr>
          <w:rFonts w:ascii="Calibri" w:eastAsia="Times New Roman" w:hAnsi="Calibri" w:cs="Calibri"/>
        </w:rPr>
        <w:t xml:space="preserve"> and </w:t>
      </w:r>
      <w:r>
        <w:rPr>
          <w:rStyle w:val="HTMLCode"/>
          <w:rFonts w:eastAsiaTheme="minorHAnsi"/>
        </w:rPr>
        <w:t>tabindex</w:t>
      </w:r>
      <w:r>
        <w:rPr>
          <w:rFonts w:ascii="Calibri" w:eastAsia="Times New Roman" w:hAnsi="Calibri" w:cs="Calibri"/>
        </w:rPr>
        <w:t xml:space="preserve"> are on the same element.</w:t>
      </w:r>
    </w:p>
    <w:p w14:paraId="7070A1DB" w14:textId="77777777" w:rsidR="00000000" w:rsidRDefault="00000000">
      <w:pPr>
        <w:numPr>
          <w:ilvl w:val="0"/>
          <w:numId w:val="118"/>
        </w:numPr>
        <w:spacing w:before="100" w:beforeAutospacing="1" w:after="100" w:afterAutospacing="1"/>
        <w:divId w:val="1928270042"/>
        <w:rPr>
          <w:rFonts w:ascii="Calibri" w:eastAsia="Times New Roman" w:hAnsi="Calibri" w:cs="Calibri"/>
        </w:rPr>
      </w:pPr>
      <w:r>
        <w:rPr>
          <w:rFonts w:ascii="Calibri" w:eastAsia="Times New Roman" w:hAnsi="Calibri" w:cs="Calibri"/>
        </w:rPr>
        <w:t>Add JavaScript event handlers to accept SPACE and ENTER to activate the button.</w:t>
      </w:r>
    </w:p>
    <w:p w14:paraId="2BFE3836" w14:textId="77777777" w:rsidR="00000000" w:rsidRDefault="00000000">
      <w:pPr>
        <w:numPr>
          <w:ilvl w:val="0"/>
          <w:numId w:val="118"/>
        </w:numPr>
        <w:spacing w:before="100" w:beforeAutospacing="1" w:after="100" w:afterAutospacing="1"/>
        <w:divId w:val="1928270042"/>
        <w:rPr>
          <w:rFonts w:ascii="Calibri" w:eastAsia="Times New Roman" w:hAnsi="Calibri" w:cs="Calibri"/>
        </w:rPr>
      </w:pPr>
      <w:r>
        <w:rPr>
          <w:rFonts w:ascii="Calibri" w:eastAsia="Times New Roman" w:hAnsi="Calibri" w:cs="Calibri"/>
        </w:rPr>
        <w:t xml:space="preserve">Refer to the Resources for guidance and examples of push buttons and toggle buttons made with </w:t>
      </w:r>
      <w:r>
        <w:rPr>
          <w:rStyle w:val="HTMLCode"/>
          <w:rFonts w:eastAsiaTheme="minorHAnsi"/>
        </w:rPr>
        <w:t>role="button"</w:t>
      </w:r>
      <w:r>
        <w:rPr>
          <w:rFonts w:ascii="Calibri" w:eastAsia="Times New Roman" w:hAnsi="Calibri" w:cs="Calibri"/>
        </w:rPr>
        <w:t>.</w:t>
      </w:r>
    </w:p>
    <w:p w14:paraId="52BF2796" w14:textId="77777777" w:rsidR="00471CE7" w:rsidRDefault="00000000">
      <w:pPr>
        <w:pStyle w:val="Heading6"/>
      </w:pPr>
      <w:r>
        <w:t>Learning Opportunities</w:t>
      </w:r>
    </w:p>
    <w:p w14:paraId="0A5E99A2" w14:textId="77777777" w:rsidR="00471CE7" w:rsidRDefault="00000000">
      <w:pPr>
        <w:pStyle w:val="ListParagraph"/>
        <w:numPr>
          <w:ilvl w:val="0"/>
          <w:numId w:val="10"/>
        </w:numPr>
        <w:spacing w:line="360" w:lineRule="auto"/>
      </w:pPr>
      <w:hyperlink r:id="rId58" w:anchor="the-button-element" w:history="1">
        <w:r>
          <w:rPr>
            <w:rStyle w:val="Hyperlink"/>
          </w:rPr>
          <w:t>button element</w:t>
        </w:r>
      </w:hyperlink>
    </w:p>
    <w:p w14:paraId="6A38A428" w14:textId="77777777" w:rsidR="00471CE7" w:rsidRDefault="00000000">
      <w:pPr>
        <w:pStyle w:val="ListParagraph"/>
        <w:numPr>
          <w:ilvl w:val="0"/>
          <w:numId w:val="10"/>
        </w:numPr>
        <w:spacing w:line="360" w:lineRule="auto"/>
      </w:pPr>
      <w:hyperlink r:id="rId59" w:history="1">
        <w:r>
          <w:rPr>
            <w:rStyle w:val="Hyperlink"/>
          </w:rPr>
          <w:t>Button Design Pattern</w:t>
        </w:r>
      </w:hyperlink>
    </w:p>
    <w:p w14:paraId="19FE773D" w14:textId="77777777" w:rsidR="00471CE7" w:rsidRDefault="00000000">
      <w:pPr>
        <w:pStyle w:val="Heading5"/>
      </w:pPr>
      <w:r>
        <w:t>Instances</w:t>
      </w:r>
    </w:p>
    <w:p w14:paraId="5231176E" w14:textId="77777777" w:rsidR="00471CE7" w:rsidRDefault="00000000">
      <w:r>
        <w:rPr>
          <w:b/>
        </w:rPr>
        <w:t xml:space="preserve">Instance ID: </w:t>
      </w:r>
      <w:r>
        <w:t>0e3e99fd-c16b-4afd-95b3-39dac7ff25b7</w:t>
      </w:r>
    </w:p>
    <w:p w14:paraId="405CC09C" w14:textId="77777777" w:rsidR="00471CE7" w:rsidRDefault="00000000">
      <w:r>
        <w:rPr>
          <w:b/>
        </w:rPr>
        <w:t xml:space="preserve">Instance Custom ID: </w:t>
      </w:r>
      <w:r>
        <w:t>510153-01</w:t>
      </w:r>
    </w:p>
    <w:p w14:paraId="4155FEDB" w14:textId="77777777" w:rsidR="00471CE7" w:rsidRDefault="00000000">
      <w:r>
        <w:rPr>
          <w:b/>
        </w:rPr>
        <w:t xml:space="preserve">Status: </w:t>
      </w:r>
      <w:r>
        <w:t>New</w:t>
      </w:r>
    </w:p>
    <w:p w14:paraId="1B1EFDC3" w14:textId="77777777" w:rsidR="00471CE7" w:rsidRDefault="00000000">
      <w:r>
        <w:rPr>
          <w:b/>
        </w:rPr>
        <w:t xml:space="preserve">Locator (XPath): </w:t>
      </w:r>
      <w:r>
        <w:t>/html/body/div/div[3]/div[4]/div/ul/li[1]/a</w:t>
      </w:r>
    </w:p>
    <w:p w14:paraId="0EF9F264" w14:textId="77777777" w:rsidR="00471CE7" w:rsidRDefault="00000000">
      <w:r>
        <w:rPr>
          <w:b/>
        </w:rPr>
        <w:t>Details:</w:t>
      </w:r>
    </w:p>
    <w:p w14:paraId="25D4A3EC" w14:textId="77777777" w:rsidR="00000000" w:rsidRDefault="00000000">
      <w:pPr>
        <w:pStyle w:val="NormalWeb"/>
        <w:divId w:val="732121420"/>
        <w:rPr>
          <w:rFonts w:ascii="Calibri" w:hAnsi="Calibri" w:cs="Calibri"/>
        </w:rPr>
      </w:pPr>
      <w:r>
        <w:rPr>
          <w:rFonts w:ascii="Calibri" w:hAnsi="Calibri" w:cs="Calibri"/>
        </w:rPr>
        <w:t>The "Help" control is marked up as a menu item when it should be a button.</w:t>
      </w:r>
    </w:p>
    <w:p w14:paraId="69A1540C" w14:textId="77777777" w:rsidR="00471CE7" w:rsidRDefault="00000000">
      <w:pPr>
        <w:pStyle w:val="Heading4"/>
      </w:pPr>
      <w:r>
        <w:t xml:space="preserve">Finding 2.3: </w:t>
      </w:r>
      <w:hyperlink r:id="rId60" w:history="1">
        <w:r>
          <w:rPr>
            <w:rStyle w:val="Hyperlink"/>
          </w:rPr>
          <w:t>The link does not follow the established design pattern</w:t>
        </w:r>
      </w:hyperlink>
    </w:p>
    <w:p w14:paraId="6D223CDA" w14:textId="77777777" w:rsidR="00471CE7" w:rsidRDefault="00000000">
      <w:r>
        <w:rPr>
          <w:b/>
        </w:rPr>
        <w:t xml:space="preserve">Finding ID: </w:t>
      </w:r>
      <w:r>
        <w:t>ae1d1ac9-b979-4a90-a9b6-687203635e0d</w:t>
      </w:r>
    </w:p>
    <w:p w14:paraId="558577FF" w14:textId="77777777" w:rsidR="00471CE7" w:rsidRDefault="00000000">
      <w:r>
        <w:rPr>
          <w:b/>
        </w:rPr>
        <w:t xml:space="preserve">Finding Custom ID: </w:t>
      </w:r>
      <w:r>
        <w:t>510154</w:t>
      </w:r>
    </w:p>
    <w:p w14:paraId="7C5954C3" w14:textId="77777777" w:rsidR="00471CE7" w:rsidRDefault="00000000">
      <w:r>
        <w:rPr>
          <w:b/>
        </w:rPr>
        <w:t xml:space="preserve">Criterion: </w:t>
      </w:r>
      <w:r>
        <w:t>4.1.2 Name, Role, Value</w:t>
      </w:r>
    </w:p>
    <w:p w14:paraId="0A15C8F6" w14:textId="77777777" w:rsidR="00471CE7" w:rsidRDefault="00000000">
      <w:r>
        <w:rPr>
          <w:b/>
        </w:rPr>
        <w:t xml:space="preserve">Affected Groups: </w:t>
      </w:r>
      <w:r>
        <w:t>Keyboard Users; Motor Impaired; Screen Reader Users</w:t>
      </w:r>
    </w:p>
    <w:p w14:paraId="00CB2C42" w14:textId="77777777" w:rsidR="00471CE7" w:rsidRDefault="00000000">
      <w:r>
        <w:rPr>
          <w:b/>
        </w:rPr>
        <w:t xml:space="preserve">Severity: </w:t>
      </w:r>
      <w:r>
        <w:t>High</w:t>
      </w:r>
    </w:p>
    <w:p w14:paraId="0D6D9DDF" w14:textId="77777777" w:rsidR="00471CE7" w:rsidRDefault="00000000">
      <w:r>
        <w:rPr>
          <w:b/>
        </w:rPr>
        <w:t xml:space="preserve">Priority: </w:t>
      </w:r>
      <w:r>
        <w:t>2</w:t>
      </w:r>
    </w:p>
    <w:p w14:paraId="414E28D6" w14:textId="77777777" w:rsidR="00471CE7" w:rsidRDefault="00000000">
      <w:r>
        <w:rPr>
          <w:b/>
        </w:rPr>
        <w:t xml:space="preserve">Complexity: </w:t>
      </w:r>
      <w:r>
        <w:t>Average</w:t>
      </w:r>
    </w:p>
    <w:p w14:paraId="6E818141" w14:textId="77777777" w:rsidR="00471CE7" w:rsidRDefault="00000000">
      <w:pPr>
        <w:pStyle w:val="Heading5"/>
      </w:pPr>
      <w:r>
        <w:t>Finding Details</w:t>
      </w:r>
    </w:p>
    <w:p w14:paraId="79488528" w14:textId="77777777" w:rsidR="00471CE7" w:rsidRDefault="00000000">
      <w:pPr>
        <w:pStyle w:val="Heading6"/>
      </w:pPr>
      <w:r>
        <w:t>Description</w:t>
      </w:r>
    </w:p>
    <w:p w14:paraId="6E295B1F" w14:textId="77777777" w:rsidR="00000000" w:rsidRDefault="00000000">
      <w:pPr>
        <w:pStyle w:val="NormalWeb"/>
        <w:divId w:val="189271100"/>
        <w:rPr>
          <w:rFonts w:ascii="Calibri" w:hAnsi="Calibri" w:cs="Calibri"/>
        </w:rPr>
      </w:pPr>
      <w:r>
        <w:rPr>
          <w:rFonts w:ascii="Calibri" w:hAnsi="Calibri" w:cs="Calibri"/>
        </w:rPr>
        <w:t>Links are used to navigate from one page to another, within a page, or to fetch data (such as downloading a document). The control acts like a link but the semantics and behavior are not conveyed.</w:t>
      </w:r>
    </w:p>
    <w:p w14:paraId="43999D63" w14:textId="77777777" w:rsidR="00000000" w:rsidRDefault="00000000">
      <w:pPr>
        <w:pStyle w:val="NormalWeb"/>
        <w:divId w:val="189271100"/>
        <w:rPr>
          <w:rFonts w:ascii="Calibri" w:hAnsi="Calibri" w:cs="Calibri"/>
        </w:rPr>
      </w:pPr>
      <w:r>
        <w:rPr>
          <w:rFonts w:ascii="Calibri" w:hAnsi="Calibri" w:cs="Calibri"/>
        </w:rPr>
        <w:t>A control has been implemented as a button nested inside a link. The presentation of two controls is not equivalent to the visual experience with a mouse, where only one control is conveyed. This disrupts the focus sequence for keyboard users, while for screen reader users it also creates the false impression of two potentially different controls.</w:t>
      </w:r>
    </w:p>
    <w:p w14:paraId="7737B2CE" w14:textId="77777777" w:rsidR="00471CE7" w:rsidRDefault="00000000">
      <w:pPr>
        <w:pStyle w:val="Heading6"/>
      </w:pPr>
      <w:r>
        <w:t>Remediation Guidance</w:t>
      </w:r>
    </w:p>
    <w:p w14:paraId="2ED392DB" w14:textId="77777777" w:rsidR="00000000" w:rsidRDefault="00000000">
      <w:pPr>
        <w:pStyle w:val="NormalWeb"/>
        <w:divId w:val="813182209"/>
        <w:rPr>
          <w:rFonts w:ascii="Calibri" w:hAnsi="Calibri" w:cs="Calibri"/>
        </w:rPr>
      </w:pPr>
      <w:r>
        <w:rPr>
          <w:rFonts w:ascii="Calibri" w:hAnsi="Calibri" w:cs="Calibri"/>
        </w:rPr>
        <w:t xml:space="preserve">Use an </w:t>
      </w:r>
      <w:r>
        <w:rPr>
          <w:rStyle w:val="HTMLCode"/>
        </w:rPr>
        <w:t>&lt;a href="..."&gt;</w:t>
      </w:r>
      <w:r>
        <w:rPr>
          <w:rFonts w:ascii="Calibri" w:hAnsi="Calibri" w:cs="Calibri"/>
        </w:rPr>
        <w:t xml:space="preserve"> element.</w:t>
      </w:r>
    </w:p>
    <w:p w14:paraId="05B5A584" w14:textId="77777777" w:rsidR="00000000" w:rsidRDefault="00000000">
      <w:pPr>
        <w:pStyle w:val="NormalWeb"/>
        <w:divId w:val="813182209"/>
        <w:rPr>
          <w:rFonts w:ascii="Calibri" w:hAnsi="Calibri" w:cs="Calibri"/>
        </w:rPr>
      </w:pPr>
      <w:r>
        <w:rPr>
          <w:rStyle w:val="Strong"/>
          <w:rFonts w:ascii="Calibri" w:hAnsi="Calibri" w:cs="Calibri"/>
        </w:rPr>
        <w:lastRenderedPageBreak/>
        <w:t>Warning:</w:t>
      </w:r>
      <w:r>
        <w:rPr>
          <w:rFonts w:ascii="Calibri" w:hAnsi="Calibri" w:cs="Calibri"/>
        </w:rPr>
        <w:t xml:space="preserve"> An </w:t>
      </w:r>
      <w:r>
        <w:rPr>
          <w:rStyle w:val="HTMLCode"/>
        </w:rPr>
        <w:t>&lt;a&gt;</w:t>
      </w:r>
      <w:r>
        <w:rPr>
          <w:rFonts w:ascii="Calibri" w:hAnsi="Calibri" w:cs="Calibri"/>
        </w:rPr>
        <w:t xml:space="preserve"> element that functions as a link </w:t>
      </w:r>
      <w:r>
        <w:rPr>
          <w:rStyle w:val="Strong"/>
          <w:rFonts w:ascii="Calibri" w:hAnsi="Calibri" w:cs="Calibri"/>
        </w:rPr>
        <w:t>MUST</w:t>
      </w:r>
      <w:r>
        <w:rPr>
          <w:rFonts w:ascii="Calibri" w:hAnsi="Calibri" w:cs="Calibri"/>
        </w:rPr>
        <w:t xml:space="preserve"> have an </w:t>
      </w:r>
      <w:r>
        <w:rPr>
          <w:rStyle w:val="HTMLCode"/>
        </w:rPr>
        <w:t>href</w:t>
      </w:r>
      <w:r>
        <w:rPr>
          <w:rFonts w:ascii="Calibri" w:hAnsi="Calibri" w:cs="Calibri"/>
        </w:rPr>
        <w:t xml:space="preserve"> attribute, without which it's not a link. It might not be announced as a link by screen readers (such as VoiceOver), and will not be natively added to the focus order.</w:t>
      </w:r>
    </w:p>
    <w:p w14:paraId="249B7725" w14:textId="77777777" w:rsidR="00000000" w:rsidRDefault="00000000">
      <w:pPr>
        <w:pStyle w:val="NormalWeb"/>
        <w:divId w:val="813182209"/>
        <w:rPr>
          <w:rFonts w:ascii="Calibri" w:hAnsi="Calibri" w:cs="Calibri"/>
        </w:rPr>
      </w:pPr>
      <w:r>
        <w:rPr>
          <w:rStyle w:val="Strong"/>
          <w:rFonts w:ascii="Calibri" w:hAnsi="Calibri" w:cs="Calibri"/>
        </w:rPr>
        <w:t>Note:</w:t>
      </w:r>
      <w:r>
        <w:rPr>
          <w:rFonts w:ascii="Calibri" w:hAnsi="Calibri" w:cs="Calibri"/>
        </w:rPr>
        <w:t xml:space="preserve"> Custom links can be created using </w:t>
      </w:r>
      <w:r>
        <w:rPr>
          <w:rStyle w:val="HTMLCode"/>
        </w:rPr>
        <w:t>role="link"</w:t>
      </w:r>
      <w:r>
        <w:rPr>
          <w:rFonts w:ascii="Calibri" w:hAnsi="Calibri" w:cs="Calibri"/>
        </w:rPr>
        <w:t xml:space="preserve"> with </w:t>
      </w:r>
      <w:r>
        <w:rPr>
          <w:rStyle w:val="HTMLCode"/>
        </w:rPr>
        <w:t>tabindex="0"</w:t>
      </w:r>
      <w:r>
        <w:rPr>
          <w:rFonts w:ascii="Calibri" w:hAnsi="Calibri" w:cs="Calibri"/>
        </w:rPr>
        <w:t xml:space="preserve">, however </w:t>
      </w:r>
      <w:r>
        <w:rPr>
          <w:rStyle w:val="Strong"/>
          <w:rFonts w:ascii="Calibri" w:hAnsi="Calibri" w:cs="Calibri"/>
        </w:rPr>
        <w:t>this is strongly discouraged</w:t>
      </w:r>
      <w:r>
        <w:rPr>
          <w:rFonts w:ascii="Calibri" w:hAnsi="Calibri" w:cs="Calibri"/>
        </w:rPr>
        <w:t xml:space="preserve"> since it's impossible to replicate all the expected functionality of a native link (such as context-menu actions to open in a new tab or add to favorites).</w:t>
      </w:r>
    </w:p>
    <w:p w14:paraId="7B369723" w14:textId="77777777" w:rsidR="00471CE7" w:rsidRDefault="00000000">
      <w:pPr>
        <w:pStyle w:val="Heading6"/>
      </w:pPr>
      <w:r>
        <w:t>Learning Opportunities</w:t>
      </w:r>
    </w:p>
    <w:p w14:paraId="78510B9A" w14:textId="77777777" w:rsidR="00471CE7" w:rsidRDefault="00000000">
      <w:pPr>
        <w:pStyle w:val="ListParagraph"/>
        <w:numPr>
          <w:ilvl w:val="0"/>
          <w:numId w:val="11"/>
        </w:numPr>
        <w:spacing w:line="360" w:lineRule="auto"/>
      </w:pPr>
      <w:hyperlink r:id="rId61" w:history="1">
        <w:r>
          <w:rPr>
            <w:rStyle w:val="Hyperlink"/>
          </w:rPr>
          <w:t>Creating valid and accessible links (The A11Y Project)</w:t>
        </w:r>
      </w:hyperlink>
    </w:p>
    <w:p w14:paraId="583716BE" w14:textId="77777777" w:rsidR="00471CE7" w:rsidRDefault="00000000">
      <w:pPr>
        <w:pStyle w:val="ListParagraph"/>
        <w:numPr>
          <w:ilvl w:val="0"/>
          <w:numId w:val="11"/>
        </w:numPr>
        <w:spacing w:line="360" w:lineRule="auto"/>
      </w:pPr>
      <w:hyperlink r:id="rId62" w:history="1">
        <w:r>
          <w:rPr>
            <w:rStyle w:val="Hyperlink"/>
          </w:rPr>
          <w:t>Links and Hypertext (WebAIM)</w:t>
        </w:r>
      </w:hyperlink>
    </w:p>
    <w:p w14:paraId="54706458" w14:textId="77777777" w:rsidR="00471CE7" w:rsidRDefault="00000000">
      <w:pPr>
        <w:pStyle w:val="Heading5"/>
      </w:pPr>
      <w:r>
        <w:t>Instances</w:t>
      </w:r>
    </w:p>
    <w:p w14:paraId="76C65E54" w14:textId="77777777" w:rsidR="00471CE7" w:rsidRDefault="00000000">
      <w:r>
        <w:rPr>
          <w:b/>
        </w:rPr>
        <w:t xml:space="preserve">Instance ID: </w:t>
      </w:r>
      <w:r>
        <w:t>9203139c-2cb7-4296-bdd1-353820569c0d</w:t>
      </w:r>
    </w:p>
    <w:p w14:paraId="331DBEF8" w14:textId="77777777" w:rsidR="00471CE7" w:rsidRDefault="00000000">
      <w:r>
        <w:rPr>
          <w:b/>
        </w:rPr>
        <w:t xml:space="preserve">Instance Custom ID: </w:t>
      </w:r>
      <w:r>
        <w:t>510154-01</w:t>
      </w:r>
    </w:p>
    <w:p w14:paraId="1733ECB7" w14:textId="77777777" w:rsidR="00471CE7" w:rsidRDefault="00000000">
      <w:r>
        <w:rPr>
          <w:b/>
        </w:rPr>
        <w:t xml:space="preserve">Status: </w:t>
      </w:r>
      <w:r>
        <w:t>New</w:t>
      </w:r>
    </w:p>
    <w:p w14:paraId="3E0CD9EF" w14:textId="77777777" w:rsidR="00471CE7" w:rsidRDefault="00000000">
      <w:r>
        <w:rPr>
          <w:b/>
        </w:rPr>
        <w:t xml:space="preserve">Locator (XPath): </w:t>
      </w:r>
      <w:r>
        <w:t>/html/body/div/div[3]/div[4]/div/ul/li[2]/a</w:t>
      </w:r>
    </w:p>
    <w:p w14:paraId="0E117B2C" w14:textId="77777777" w:rsidR="00471CE7" w:rsidRDefault="00000000">
      <w:r>
        <w:rPr>
          <w:b/>
        </w:rPr>
        <w:t>Details:</w:t>
      </w:r>
    </w:p>
    <w:p w14:paraId="4FAEF630" w14:textId="77777777" w:rsidR="00000000" w:rsidRDefault="00000000">
      <w:pPr>
        <w:pStyle w:val="NormalWeb"/>
        <w:divId w:val="987444770"/>
        <w:rPr>
          <w:rFonts w:ascii="Calibri" w:hAnsi="Calibri" w:cs="Calibri"/>
        </w:rPr>
      </w:pPr>
      <w:r>
        <w:rPr>
          <w:rFonts w:ascii="Calibri" w:hAnsi="Calibri" w:cs="Calibri"/>
        </w:rPr>
        <w:t xml:space="preserve">The "Register" control is marked up as a menu item but it should be a link. </w:t>
      </w:r>
    </w:p>
    <w:p w14:paraId="062779EA" w14:textId="77777777" w:rsidR="00471CE7" w:rsidRDefault="00000000">
      <w:pPr>
        <w:pStyle w:val="Heading4"/>
      </w:pPr>
      <w:r>
        <w:t xml:space="preserve">Finding 2.4: </w:t>
      </w:r>
      <w:hyperlink r:id="rId63" w:history="1">
        <w:r>
          <w:rPr>
            <w:rStyle w:val="Hyperlink"/>
          </w:rPr>
          <w:t>The disclosure control does not follow the established design pattern</w:t>
        </w:r>
      </w:hyperlink>
    </w:p>
    <w:p w14:paraId="337CBDC1" w14:textId="77777777" w:rsidR="00471CE7" w:rsidRDefault="00000000">
      <w:r>
        <w:rPr>
          <w:b/>
        </w:rPr>
        <w:t xml:space="preserve">Finding ID: </w:t>
      </w:r>
      <w:r>
        <w:t>c397d207-791f-4440-8625-bef8d18e8738</w:t>
      </w:r>
    </w:p>
    <w:p w14:paraId="53887459" w14:textId="77777777" w:rsidR="00471CE7" w:rsidRDefault="00000000">
      <w:r>
        <w:rPr>
          <w:b/>
        </w:rPr>
        <w:t xml:space="preserve">Finding Custom ID: </w:t>
      </w:r>
      <w:r>
        <w:t>510156</w:t>
      </w:r>
    </w:p>
    <w:p w14:paraId="34E44F01" w14:textId="77777777" w:rsidR="00471CE7" w:rsidRDefault="00000000">
      <w:r>
        <w:rPr>
          <w:b/>
        </w:rPr>
        <w:t xml:space="preserve">Criterion: </w:t>
      </w:r>
      <w:r>
        <w:t>4.1.2 Name, Role, Value</w:t>
      </w:r>
    </w:p>
    <w:p w14:paraId="35B79695" w14:textId="77777777" w:rsidR="00471CE7" w:rsidRDefault="00000000">
      <w:r>
        <w:rPr>
          <w:b/>
        </w:rPr>
        <w:t xml:space="preserve">Affected Groups: </w:t>
      </w:r>
      <w:r>
        <w:t>Keyboard Users; Screen Reader Users</w:t>
      </w:r>
    </w:p>
    <w:p w14:paraId="5F1894F7" w14:textId="77777777" w:rsidR="00471CE7" w:rsidRDefault="00000000">
      <w:r>
        <w:rPr>
          <w:b/>
        </w:rPr>
        <w:t xml:space="preserve">Severity: </w:t>
      </w:r>
      <w:r>
        <w:t>High</w:t>
      </w:r>
    </w:p>
    <w:p w14:paraId="4D17A278" w14:textId="77777777" w:rsidR="00471CE7" w:rsidRDefault="00000000">
      <w:r>
        <w:rPr>
          <w:b/>
        </w:rPr>
        <w:t xml:space="preserve">Priority: </w:t>
      </w:r>
      <w:r>
        <w:t>2</w:t>
      </w:r>
    </w:p>
    <w:p w14:paraId="1EC0AE29" w14:textId="77777777" w:rsidR="00471CE7" w:rsidRDefault="00000000">
      <w:r>
        <w:rPr>
          <w:b/>
        </w:rPr>
        <w:t xml:space="preserve">Complexity: </w:t>
      </w:r>
      <w:r>
        <w:t>Average</w:t>
      </w:r>
    </w:p>
    <w:p w14:paraId="60E62931" w14:textId="77777777" w:rsidR="00471CE7" w:rsidRDefault="00000000">
      <w:pPr>
        <w:pStyle w:val="Heading5"/>
      </w:pPr>
      <w:r>
        <w:t>Finding Details</w:t>
      </w:r>
    </w:p>
    <w:p w14:paraId="78C735E2" w14:textId="77777777" w:rsidR="00471CE7" w:rsidRDefault="00000000">
      <w:pPr>
        <w:pStyle w:val="Heading6"/>
      </w:pPr>
      <w:r>
        <w:t>Description</w:t>
      </w:r>
    </w:p>
    <w:p w14:paraId="0D6B0D53" w14:textId="77777777" w:rsidR="00000000" w:rsidRDefault="00000000">
      <w:pPr>
        <w:pStyle w:val="NormalWeb"/>
        <w:divId w:val="1900633262"/>
        <w:rPr>
          <w:rFonts w:ascii="Calibri" w:hAnsi="Calibri" w:cs="Calibri"/>
        </w:rPr>
      </w:pPr>
      <w:r>
        <w:rPr>
          <w:rFonts w:ascii="Calibri" w:hAnsi="Calibri" w:cs="Calibri"/>
        </w:rPr>
        <w:t>The Disclosure widget has the following issues:</w:t>
      </w:r>
    </w:p>
    <w:p w14:paraId="5EEAE41F" w14:textId="77777777" w:rsidR="00000000" w:rsidRDefault="00000000">
      <w:pPr>
        <w:numPr>
          <w:ilvl w:val="0"/>
          <w:numId w:val="119"/>
        </w:numPr>
        <w:spacing w:before="100" w:beforeAutospacing="1" w:after="100" w:afterAutospacing="1"/>
        <w:divId w:val="1900633262"/>
        <w:rPr>
          <w:rFonts w:ascii="Calibri" w:eastAsia="Times New Roman" w:hAnsi="Calibri" w:cs="Calibri"/>
        </w:rPr>
      </w:pPr>
      <w:r>
        <w:rPr>
          <w:rFonts w:ascii="Calibri" w:eastAsia="Times New Roman" w:hAnsi="Calibri" w:cs="Calibri"/>
        </w:rPr>
        <w:lastRenderedPageBreak/>
        <w:t xml:space="preserve">The control to reveal the disclosure content is not exposed as a button (fails </w:t>
      </w:r>
      <w:hyperlink r:id="rId64"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743E513A" w14:textId="77777777" w:rsidR="00000000" w:rsidRDefault="00000000">
      <w:pPr>
        <w:numPr>
          <w:ilvl w:val="0"/>
          <w:numId w:val="119"/>
        </w:numPr>
        <w:spacing w:before="100" w:beforeAutospacing="1" w:after="100" w:afterAutospacing="1"/>
        <w:divId w:val="1900633262"/>
        <w:rPr>
          <w:rFonts w:ascii="Calibri" w:eastAsia="Times New Roman" w:hAnsi="Calibri" w:cs="Calibri"/>
        </w:rPr>
      </w:pPr>
      <w:r>
        <w:rPr>
          <w:rFonts w:ascii="Calibri" w:eastAsia="Times New Roman" w:hAnsi="Calibri" w:cs="Calibri"/>
        </w:rPr>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65"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15BF015A" w14:textId="77777777" w:rsidR="00471CE7" w:rsidRDefault="00000000">
      <w:pPr>
        <w:pStyle w:val="Heading6"/>
      </w:pPr>
      <w:r>
        <w:t>Remediation Guidance</w:t>
      </w:r>
    </w:p>
    <w:p w14:paraId="5BA3A718" w14:textId="77777777" w:rsidR="00000000" w:rsidRDefault="00000000">
      <w:pPr>
        <w:numPr>
          <w:ilvl w:val="0"/>
          <w:numId w:val="120"/>
        </w:numPr>
        <w:spacing w:before="100" w:beforeAutospacing="1" w:after="100" w:afterAutospacing="1"/>
        <w:divId w:val="2047097011"/>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304E35E9" w14:textId="77777777" w:rsidR="00000000" w:rsidRDefault="00000000">
      <w:pPr>
        <w:numPr>
          <w:ilvl w:val="0"/>
          <w:numId w:val="120"/>
        </w:numPr>
        <w:spacing w:before="100" w:beforeAutospacing="1" w:after="100" w:afterAutospacing="1"/>
        <w:divId w:val="2047097011"/>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4376FE97" w14:textId="77777777" w:rsidR="00471CE7" w:rsidRDefault="00000000">
      <w:pPr>
        <w:pStyle w:val="Heading6"/>
      </w:pPr>
      <w:r>
        <w:t>Learning Opportunities</w:t>
      </w:r>
    </w:p>
    <w:p w14:paraId="4711C39E" w14:textId="77777777" w:rsidR="00471CE7" w:rsidRDefault="00000000">
      <w:pPr>
        <w:pStyle w:val="ListParagraph"/>
        <w:numPr>
          <w:ilvl w:val="0"/>
          <w:numId w:val="12"/>
        </w:numPr>
        <w:spacing w:line="360" w:lineRule="auto"/>
      </w:pPr>
      <w:hyperlink r:id="rId66" w:history="1">
        <w:r>
          <w:rPr>
            <w:rStyle w:val="Hyperlink"/>
          </w:rPr>
          <w:t>Disclosure (Show/Hide) Design Pattern</w:t>
        </w:r>
      </w:hyperlink>
    </w:p>
    <w:p w14:paraId="0F8A594C" w14:textId="77777777" w:rsidR="00471CE7" w:rsidRDefault="00000000">
      <w:pPr>
        <w:pStyle w:val="ListParagraph"/>
        <w:numPr>
          <w:ilvl w:val="0"/>
          <w:numId w:val="12"/>
        </w:numPr>
        <w:spacing w:line="360" w:lineRule="auto"/>
      </w:pPr>
      <w:hyperlink r:id="rId67" w:history="1">
        <w:r>
          <w:rPr>
            <w:rStyle w:val="Hyperlink"/>
          </w:rPr>
          <w:t>Disclosure Widgets</w:t>
        </w:r>
      </w:hyperlink>
    </w:p>
    <w:p w14:paraId="4990645E" w14:textId="77777777" w:rsidR="00471CE7" w:rsidRDefault="00000000">
      <w:pPr>
        <w:pStyle w:val="Heading5"/>
      </w:pPr>
      <w:r>
        <w:t>Instances</w:t>
      </w:r>
    </w:p>
    <w:p w14:paraId="436746FC" w14:textId="77777777" w:rsidR="00471CE7" w:rsidRDefault="00000000">
      <w:r>
        <w:rPr>
          <w:b/>
        </w:rPr>
        <w:t xml:space="preserve">Instance ID: </w:t>
      </w:r>
      <w:r>
        <w:t>1ff52a61-5f9b-465a-943a-5a4b73bec333</w:t>
      </w:r>
    </w:p>
    <w:p w14:paraId="6C1B0D68" w14:textId="77777777" w:rsidR="00471CE7" w:rsidRDefault="00000000">
      <w:r>
        <w:rPr>
          <w:b/>
        </w:rPr>
        <w:t xml:space="preserve">Instance Custom ID: </w:t>
      </w:r>
      <w:r>
        <w:t>510156-01</w:t>
      </w:r>
    </w:p>
    <w:p w14:paraId="64DE4325" w14:textId="77777777" w:rsidR="00471CE7" w:rsidRDefault="00000000">
      <w:r>
        <w:rPr>
          <w:b/>
        </w:rPr>
        <w:t xml:space="preserve">Status: </w:t>
      </w:r>
      <w:r>
        <w:t>New</w:t>
      </w:r>
    </w:p>
    <w:p w14:paraId="3DC2BFBA" w14:textId="77777777" w:rsidR="00471CE7" w:rsidRDefault="00000000">
      <w:r>
        <w:rPr>
          <w:b/>
        </w:rPr>
        <w:t xml:space="preserve">Locator (XPath): </w:t>
      </w:r>
      <w:r>
        <w:t>/html/body/div/div[3]/div[4]/div/ul/li[3]/a</w:t>
      </w:r>
    </w:p>
    <w:p w14:paraId="734221E0" w14:textId="77777777" w:rsidR="00471CE7" w:rsidRDefault="00000000">
      <w:r>
        <w:rPr>
          <w:b/>
        </w:rPr>
        <w:t>Details:</w:t>
      </w:r>
    </w:p>
    <w:p w14:paraId="4B1A9060" w14:textId="77777777" w:rsidR="00000000" w:rsidRDefault="00000000">
      <w:pPr>
        <w:pStyle w:val="NormalWeb"/>
        <w:divId w:val="275066742"/>
        <w:rPr>
          <w:rFonts w:ascii="Calibri" w:hAnsi="Calibri" w:cs="Calibri"/>
        </w:rPr>
      </w:pPr>
      <w:r>
        <w:rPr>
          <w:rFonts w:ascii="Calibri" w:hAnsi="Calibri" w:cs="Calibri"/>
        </w:rPr>
        <w:t xml:space="preserve">The "Log in" control is marked up as a menu item but it should be a disclosure. </w:t>
      </w:r>
    </w:p>
    <w:p w14:paraId="55219268" w14:textId="77777777" w:rsidR="00471CE7" w:rsidRDefault="00000000">
      <w:pPr>
        <w:pStyle w:val="Heading4"/>
      </w:pPr>
      <w:r>
        <w:t xml:space="preserve">Finding 2.5: </w:t>
      </w:r>
      <w:hyperlink r:id="rId68" w:history="1">
        <w:r>
          <w:rPr>
            <w:rStyle w:val="Hyperlink"/>
          </w:rPr>
          <w:t>Focus order is not logical</w:t>
        </w:r>
      </w:hyperlink>
    </w:p>
    <w:p w14:paraId="03FA9054" w14:textId="77777777" w:rsidR="00471CE7" w:rsidRDefault="00000000">
      <w:r>
        <w:rPr>
          <w:b/>
        </w:rPr>
        <w:t xml:space="preserve">Finding ID: </w:t>
      </w:r>
      <w:r>
        <w:t>662b41c4-de0c-432d-8c4d-e9c602d57209</w:t>
      </w:r>
    </w:p>
    <w:p w14:paraId="3E7F9340" w14:textId="77777777" w:rsidR="00471CE7" w:rsidRDefault="00000000">
      <w:r>
        <w:rPr>
          <w:b/>
        </w:rPr>
        <w:t xml:space="preserve">Finding Custom ID: </w:t>
      </w:r>
      <w:r>
        <w:t>510157</w:t>
      </w:r>
    </w:p>
    <w:p w14:paraId="3F40C296" w14:textId="77777777" w:rsidR="00471CE7" w:rsidRDefault="00000000">
      <w:r>
        <w:rPr>
          <w:b/>
        </w:rPr>
        <w:t xml:space="preserve">Criterion: </w:t>
      </w:r>
      <w:r>
        <w:t>2.4.3 Focus Order</w:t>
      </w:r>
    </w:p>
    <w:p w14:paraId="3275C125" w14:textId="77777777" w:rsidR="00471CE7" w:rsidRDefault="00000000">
      <w:r>
        <w:rPr>
          <w:b/>
        </w:rPr>
        <w:t xml:space="preserve">Affected Groups: </w:t>
      </w:r>
      <w:r>
        <w:t>Keyboard Users</w:t>
      </w:r>
    </w:p>
    <w:p w14:paraId="6A7F7B4F" w14:textId="77777777" w:rsidR="00471CE7" w:rsidRDefault="00000000">
      <w:r>
        <w:rPr>
          <w:b/>
        </w:rPr>
        <w:t xml:space="preserve">Severity: </w:t>
      </w:r>
      <w:r>
        <w:t>High</w:t>
      </w:r>
    </w:p>
    <w:p w14:paraId="37AA81DB" w14:textId="77777777" w:rsidR="00471CE7" w:rsidRDefault="00000000">
      <w:r>
        <w:rPr>
          <w:b/>
        </w:rPr>
        <w:t xml:space="preserve">Priority: </w:t>
      </w:r>
      <w:r>
        <w:t>2</w:t>
      </w:r>
    </w:p>
    <w:p w14:paraId="23448793" w14:textId="77777777" w:rsidR="00471CE7" w:rsidRDefault="00000000">
      <w:r>
        <w:rPr>
          <w:b/>
        </w:rPr>
        <w:t xml:space="preserve">Complexity: </w:t>
      </w:r>
      <w:r>
        <w:t>Average</w:t>
      </w:r>
    </w:p>
    <w:p w14:paraId="1711E427" w14:textId="77777777" w:rsidR="00471CE7" w:rsidRDefault="00000000">
      <w:pPr>
        <w:pStyle w:val="Heading5"/>
      </w:pPr>
      <w:r>
        <w:lastRenderedPageBreak/>
        <w:t>Finding Details</w:t>
      </w:r>
    </w:p>
    <w:p w14:paraId="246A662A" w14:textId="77777777" w:rsidR="00471CE7" w:rsidRDefault="00000000">
      <w:pPr>
        <w:pStyle w:val="Heading6"/>
      </w:pPr>
      <w:r>
        <w:t>Description</w:t>
      </w:r>
    </w:p>
    <w:p w14:paraId="20DE235D" w14:textId="77777777" w:rsidR="00000000" w:rsidRDefault="00000000">
      <w:pPr>
        <w:pStyle w:val="NormalWeb"/>
        <w:divId w:val="617419569"/>
        <w:rPr>
          <w:rFonts w:ascii="Calibri" w:hAnsi="Calibri" w:cs="Calibri"/>
        </w:rPr>
      </w:pPr>
      <w:r>
        <w:rPr>
          <w:rFonts w:ascii="Calibri" w:hAnsi="Calibri" w:cs="Calibri"/>
        </w:rPr>
        <w:t>The order in which focusable elements receive focus is not logical. This can make the user interface difficult to navigate and understand.</w:t>
      </w:r>
    </w:p>
    <w:p w14:paraId="04FF72EB" w14:textId="77777777" w:rsidR="00471CE7" w:rsidRDefault="00000000">
      <w:pPr>
        <w:pStyle w:val="Heading6"/>
      </w:pPr>
      <w:r>
        <w:t>Remediation Guidance</w:t>
      </w:r>
    </w:p>
    <w:p w14:paraId="56E84376" w14:textId="77777777" w:rsidR="00000000" w:rsidRDefault="00000000">
      <w:pPr>
        <w:pStyle w:val="NormalWeb"/>
        <w:divId w:val="905606825"/>
        <w:rPr>
          <w:rFonts w:ascii="Calibri" w:hAnsi="Calibri" w:cs="Calibri"/>
        </w:rPr>
      </w:pPr>
      <w:r>
        <w:rPr>
          <w:rFonts w:ascii="Calibri" w:hAnsi="Calibri" w:cs="Calibri"/>
        </w:rPr>
        <w:t>Ensure that the order in which elements receive keyboard focus follows a meaningful and logical sequence. Typically, this order should be left to right, and top to bottom (for left-to-right languages such as English). The order does not necessarily have to follow the order implied by the visual layout, as long as it is logical. Nonetheless, the focus order should ideally not "jump" erratically between different parts of the layout, as this will be confusing for sighted keyboard users.</w:t>
      </w:r>
    </w:p>
    <w:p w14:paraId="2770F882" w14:textId="77777777" w:rsidR="00000000" w:rsidRDefault="00000000">
      <w:pPr>
        <w:pStyle w:val="NormalWeb"/>
        <w:divId w:val="905606825"/>
        <w:rPr>
          <w:rFonts w:ascii="Calibri" w:hAnsi="Calibri" w:cs="Calibri"/>
        </w:rPr>
      </w:pPr>
      <w:r>
        <w:rPr>
          <w:rFonts w:ascii="Calibri" w:hAnsi="Calibri" w:cs="Calibri"/>
        </w:rPr>
        <w:t xml:space="preserve">Do not include interactive elements as children of other interactive elements where doing so is prohibited, for example </w:t>
      </w:r>
      <w:r>
        <w:rPr>
          <w:rStyle w:val="HTMLCode"/>
        </w:rPr>
        <w:t>button</w:t>
      </w:r>
      <w:r>
        <w:rPr>
          <w:rFonts w:ascii="Calibri" w:hAnsi="Calibri" w:cs="Calibri"/>
        </w:rPr>
        <w:t xml:space="preserve"> elements or custom controls with </w:t>
      </w:r>
      <w:r>
        <w:rPr>
          <w:rStyle w:val="HTMLCode"/>
        </w:rPr>
        <w:t>role="button"</w:t>
      </w:r>
      <w:r>
        <w:rPr>
          <w:rFonts w:ascii="Calibri" w:hAnsi="Calibri" w:cs="Calibri"/>
        </w:rPr>
        <w:t xml:space="preserve"> are not allowed to have interactive descendants</w:t>
      </w:r>
    </w:p>
    <w:p w14:paraId="33FA699F" w14:textId="77777777" w:rsidR="00000000" w:rsidRDefault="00000000">
      <w:pPr>
        <w:pStyle w:val="HTMLPreformatted"/>
        <w:divId w:val="905606825"/>
        <w:rPr>
          <w:rStyle w:val="HTMLCode"/>
          <w:rFonts w:eastAsiaTheme="minorEastAsia"/>
        </w:rPr>
      </w:pPr>
      <w:r>
        <w:rPr>
          <w:rStyle w:val="HTMLCode"/>
          <w:rFonts w:eastAsiaTheme="minorEastAsia"/>
        </w:rPr>
        <w:t>&lt;button&gt;parent button</w:t>
      </w:r>
    </w:p>
    <w:p w14:paraId="28B2BCCC" w14:textId="77777777" w:rsidR="00000000" w:rsidRDefault="00000000">
      <w:pPr>
        <w:pStyle w:val="HTMLPreformatted"/>
        <w:divId w:val="905606825"/>
        <w:rPr>
          <w:rStyle w:val="HTMLCode"/>
          <w:rFonts w:eastAsiaTheme="minorEastAsia"/>
        </w:rPr>
      </w:pPr>
      <w:r>
        <w:rPr>
          <w:rStyle w:val="HTMLCode"/>
          <w:rFonts w:eastAsiaTheme="minorEastAsia"/>
        </w:rPr>
        <w:t xml:space="preserve"> &lt;button&gt;child button&lt;/button&gt;</w:t>
      </w:r>
    </w:p>
    <w:p w14:paraId="6C01B540" w14:textId="77777777" w:rsidR="00000000" w:rsidRDefault="00000000">
      <w:pPr>
        <w:pStyle w:val="HTMLPreformatted"/>
        <w:divId w:val="905606825"/>
        <w:rPr>
          <w:rStyle w:val="HTMLCode"/>
          <w:rFonts w:eastAsiaTheme="minorEastAsia"/>
        </w:rPr>
      </w:pPr>
      <w:r>
        <w:rPr>
          <w:rStyle w:val="HTMLCode"/>
          <w:rFonts w:eastAsiaTheme="minorEastAsia"/>
        </w:rPr>
        <w:t>&lt;/button&gt;</w:t>
      </w:r>
    </w:p>
    <w:p w14:paraId="18933B9C" w14:textId="77777777" w:rsidR="00000000" w:rsidRDefault="00000000">
      <w:pPr>
        <w:pStyle w:val="NormalWeb"/>
        <w:divId w:val="905606825"/>
        <w:rPr>
          <w:rFonts w:ascii="Calibri" w:hAnsi="Calibri" w:cs="Calibri"/>
        </w:rPr>
      </w:pPr>
      <w:r>
        <w:rPr>
          <w:rFonts w:ascii="Calibri" w:hAnsi="Calibri" w:cs="Calibri"/>
        </w:rPr>
        <w:t>Pay attention to source order. Sequencing elements in the code so they follow a logical order helps to provide a logical and meaningful focus order.</w:t>
      </w:r>
    </w:p>
    <w:p w14:paraId="63627DC0" w14:textId="77777777" w:rsidR="00000000" w:rsidRDefault="00000000">
      <w:pPr>
        <w:pStyle w:val="NormalWeb"/>
        <w:divId w:val="905606825"/>
        <w:rPr>
          <w:rFonts w:ascii="Calibri" w:hAnsi="Calibri" w:cs="Calibri"/>
        </w:rPr>
      </w:pPr>
      <w:r>
        <w:rPr>
          <w:rFonts w:ascii="Calibri" w:hAnsi="Calibri" w:cs="Calibri"/>
        </w:rPr>
        <w:t>Manually check each page by using TAB or SHIFT+TAB to move forward or backward through actionable elements. If the tab sequence is not as expected, take steps to correct this by re-ordering the HTML sequence so that a logical order is achieved.</w:t>
      </w:r>
    </w:p>
    <w:p w14:paraId="547F23C9" w14:textId="77777777" w:rsidR="00000000" w:rsidRDefault="00000000">
      <w:pPr>
        <w:pStyle w:val="NormalWeb"/>
        <w:divId w:val="905606825"/>
        <w:rPr>
          <w:rFonts w:ascii="Calibri" w:hAnsi="Calibri" w:cs="Calibri"/>
        </w:rPr>
      </w:pPr>
      <w:r>
        <w:rPr>
          <w:rFonts w:ascii="Calibri" w:hAnsi="Calibri" w:cs="Calibri"/>
        </w:rPr>
        <w:t>In the case of dynamic changes (such as custom menus or dialogs that open/close), you will need to ensure that focus is moved correctly to and from the dynamic components (or restricted from the underlying page, such as in dialogs).</w:t>
      </w:r>
    </w:p>
    <w:p w14:paraId="2C8CCB95" w14:textId="77777777" w:rsidR="00000000" w:rsidRDefault="00000000">
      <w:pPr>
        <w:pStyle w:val="NormalWeb"/>
        <w:divId w:val="905606825"/>
        <w:rPr>
          <w:rFonts w:ascii="Calibri" w:hAnsi="Calibri" w:cs="Calibri"/>
        </w:rPr>
      </w:pPr>
      <w:r>
        <w:rPr>
          <w:rFonts w:ascii="Calibri" w:hAnsi="Calibri" w:cs="Calibri"/>
        </w:rPr>
        <w:t>In cases where a control disappears after being activated (such as a "Delete" button), ensure focus is moved to a logical point nearby, close enough that it is obvious, including to people using screen magnification software or who may otherwise not see where focus has moved to.</w:t>
      </w:r>
    </w:p>
    <w:p w14:paraId="306AECBF" w14:textId="77777777" w:rsidR="00471CE7" w:rsidRDefault="00000000">
      <w:pPr>
        <w:pStyle w:val="Heading6"/>
      </w:pPr>
      <w:r>
        <w:t>Learning Opportunities</w:t>
      </w:r>
    </w:p>
    <w:p w14:paraId="11091828" w14:textId="77777777" w:rsidR="00471CE7" w:rsidRDefault="00000000">
      <w:pPr>
        <w:pStyle w:val="ListParagraph"/>
        <w:numPr>
          <w:ilvl w:val="0"/>
          <w:numId w:val="13"/>
        </w:numPr>
        <w:spacing w:line="360" w:lineRule="auto"/>
      </w:pPr>
      <w:hyperlink r:id="rId69" w:history="1">
        <w:r>
          <w:rPr>
            <w:rStyle w:val="Hyperlink"/>
          </w:rPr>
          <w:t>Understanding Success Criterion 2.4.3: Focus Order</w:t>
        </w:r>
      </w:hyperlink>
    </w:p>
    <w:p w14:paraId="24F075EC" w14:textId="77777777" w:rsidR="00471CE7" w:rsidRDefault="00000000">
      <w:pPr>
        <w:pStyle w:val="Heading5"/>
      </w:pPr>
      <w:r>
        <w:lastRenderedPageBreak/>
        <w:t>Instances</w:t>
      </w:r>
    </w:p>
    <w:p w14:paraId="37E8ABD6" w14:textId="77777777" w:rsidR="00471CE7" w:rsidRDefault="00000000">
      <w:r>
        <w:rPr>
          <w:b/>
        </w:rPr>
        <w:t xml:space="preserve">Instance ID: </w:t>
      </w:r>
      <w:r>
        <w:t>fb64ffd4-df95-4b16-9057-248d48eddac9</w:t>
      </w:r>
    </w:p>
    <w:p w14:paraId="7415070F" w14:textId="77777777" w:rsidR="00471CE7" w:rsidRDefault="00000000">
      <w:r>
        <w:rPr>
          <w:b/>
        </w:rPr>
        <w:t xml:space="preserve">Instance Custom ID: </w:t>
      </w:r>
      <w:r>
        <w:t>510157-01</w:t>
      </w:r>
    </w:p>
    <w:p w14:paraId="65BCADE1" w14:textId="77777777" w:rsidR="00471CE7" w:rsidRDefault="00000000">
      <w:r>
        <w:rPr>
          <w:b/>
        </w:rPr>
        <w:t xml:space="preserve">Status: </w:t>
      </w:r>
      <w:r>
        <w:t>New</w:t>
      </w:r>
    </w:p>
    <w:p w14:paraId="12676C14" w14:textId="77777777" w:rsidR="00471CE7" w:rsidRDefault="00000000">
      <w:r>
        <w:rPr>
          <w:b/>
        </w:rPr>
        <w:t xml:space="preserve">Locator (XPath): </w:t>
      </w:r>
      <w:r>
        <w:t>/html/body/div/div[3]/div[4]/div</w:t>
      </w:r>
    </w:p>
    <w:p w14:paraId="24A9FEDA" w14:textId="77777777" w:rsidR="00471CE7" w:rsidRDefault="00000000">
      <w:r>
        <w:rPr>
          <w:b/>
        </w:rPr>
        <w:t>Details:</w:t>
      </w:r>
    </w:p>
    <w:p w14:paraId="28A2C4E4" w14:textId="77777777" w:rsidR="00000000" w:rsidRDefault="00000000">
      <w:pPr>
        <w:pStyle w:val="NormalWeb"/>
        <w:divId w:val="2126270893"/>
        <w:rPr>
          <w:rFonts w:ascii="Calibri" w:hAnsi="Calibri" w:cs="Calibri"/>
        </w:rPr>
      </w:pPr>
      <w:r>
        <w:rPr>
          <w:rFonts w:ascii="Calibri" w:hAnsi="Calibri" w:cs="Calibri"/>
        </w:rPr>
        <w:t xml:space="preserve">The toolbar controls (help, register and log in) appear at the bottom of the page (after the footer) in the focus order. </w:t>
      </w:r>
    </w:p>
    <w:p w14:paraId="0768348D" w14:textId="77777777" w:rsidR="00471CE7" w:rsidRDefault="00000000">
      <w:pPr>
        <w:pStyle w:val="Heading3"/>
      </w:pPr>
      <w:r>
        <w:t>3. Navigation Header- Login</w:t>
      </w:r>
      <w:r>
        <w:br/>
      </w:r>
    </w:p>
    <w:p w14:paraId="43B4B0E8" w14:textId="77777777" w:rsidR="00471CE7" w:rsidRDefault="00000000">
      <w:r>
        <w:rPr>
          <w:noProof/>
        </w:rPr>
        <w:drawing>
          <wp:inline distT="0" distB="0" distL="0" distR="0" wp14:anchorId="2F787A69" wp14:editId="3BFCE9DB">
            <wp:extent cx="2247900" cy="2495550"/>
            <wp:effectExtent l="19050" t="19050" r="20955" b="19050"/>
            <wp:docPr id="1967788042" name="Navigation Header- Login" descr="Screenshot of Navigation Header-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gation Header- Login"/>
                    <pic:cNvPicPr/>
                  </pic:nvPicPr>
                  <pic:blipFill>
                    <a:blip r:embed="rId70"/>
                    <a:stretch>
                      <a:fillRect/>
                    </a:stretch>
                  </pic:blipFill>
                  <pic:spPr>
                    <a:xfrm>
                      <a:off x="0" y="0"/>
                      <a:ext cx="2247900" cy="2495550"/>
                    </a:xfrm>
                    <a:prstGeom prst="rect">
                      <a:avLst/>
                    </a:prstGeom>
                    <a:ln>
                      <a:solidFill>
                        <a:schemeClr val="bg1">
                          <a:lumMod val="75000"/>
                        </a:schemeClr>
                      </a:solidFill>
                    </a:ln>
                  </pic:spPr>
                </pic:pic>
              </a:graphicData>
            </a:graphic>
          </wp:inline>
        </w:drawing>
      </w:r>
      <w:r>
        <w:br/>
      </w:r>
    </w:p>
    <w:p w14:paraId="05F38A27" w14:textId="77777777" w:rsidR="00471CE7" w:rsidRDefault="00000000">
      <w:r>
        <w:rPr>
          <w:b/>
        </w:rPr>
        <w:t xml:space="preserve">Component Pattern: </w:t>
      </w:r>
      <w:r>
        <w:t>Page</w:t>
      </w:r>
    </w:p>
    <w:p w14:paraId="6B07B3C9" w14:textId="77777777" w:rsidR="00471CE7" w:rsidRDefault="00000000">
      <w:r>
        <w:rPr>
          <w:b/>
        </w:rPr>
        <w:t>Description:</w:t>
      </w:r>
    </w:p>
    <w:p w14:paraId="21891A03" w14:textId="77777777" w:rsidR="00000000" w:rsidRDefault="00000000">
      <w:pPr>
        <w:divId w:val="212218757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23B79F76" w14:textId="77777777" w:rsidR="00471CE7" w:rsidRDefault="00000000">
      <w:pPr>
        <w:pStyle w:val="Heading4"/>
      </w:pPr>
      <w:r>
        <w:t xml:space="preserve">Finding 3.1: </w:t>
      </w:r>
      <w:hyperlink r:id="rId71" w:history="1">
        <w:r>
          <w:rPr>
            <w:rStyle w:val="Hyperlink"/>
          </w:rPr>
          <w:t>Input fields collecting information about the user do not programmatically expose their purpose</w:t>
        </w:r>
      </w:hyperlink>
    </w:p>
    <w:p w14:paraId="566D3873" w14:textId="77777777" w:rsidR="00471CE7" w:rsidRDefault="00000000">
      <w:r>
        <w:rPr>
          <w:b/>
        </w:rPr>
        <w:t xml:space="preserve">Finding ID: </w:t>
      </w:r>
      <w:r>
        <w:t>e50d3780-5e16-41ef-a071-9cd8aa3fd9cc</w:t>
      </w:r>
    </w:p>
    <w:p w14:paraId="371B71AA" w14:textId="77777777" w:rsidR="00471CE7" w:rsidRDefault="00000000">
      <w:r>
        <w:rPr>
          <w:b/>
        </w:rPr>
        <w:t xml:space="preserve">Finding Custom ID: </w:t>
      </w:r>
      <w:r>
        <w:t>510162</w:t>
      </w:r>
    </w:p>
    <w:p w14:paraId="32E45116" w14:textId="77777777" w:rsidR="00471CE7" w:rsidRDefault="00000000">
      <w:r>
        <w:rPr>
          <w:b/>
        </w:rPr>
        <w:t xml:space="preserve">Criterion: </w:t>
      </w:r>
      <w:r>
        <w:t>1.3.5 Identify Input Purpose</w:t>
      </w:r>
    </w:p>
    <w:p w14:paraId="7C079A05" w14:textId="77777777" w:rsidR="00471CE7" w:rsidRDefault="00000000">
      <w:r>
        <w:rPr>
          <w:b/>
        </w:rPr>
        <w:t xml:space="preserve">Affected Groups: </w:t>
      </w:r>
      <w:r>
        <w:t>Cognitively Impaired; Motor Impaired</w:t>
      </w:r>
    </w:p>
    <w:p w14:paraId="4AACBAA3" w14:textId="77777777" w:rsidR="00471CE7" w:rsidRDefault="00000000">
      <w:r>
        <w:rPr>
          <w:b/>
        </w:rPr>
        <w:lastRenderedPageBreak/>
        <w:t xml:space="preserve">Severity: </w:t>
      </w:r>
      <w:r>
        <w:t>Medium</w:t>
      </w:r>
    </w:p>
    <w:p w14:paraId="5F80CCC4" w14:textId="77777777" w:rsidR="00471CE7" w:rsidRDefault="00000000">
      <w:r>
        <w:rPr>
          <w:b/>
        </w:rPr>
        <w:t xml:space="preserve">Priority: </w:t>
      </w:r>
      <w:r>
        <w:t>3</w:t>
      </w:r>
    </w:p>
    <w:p w14:paraId="6B3C54F7" w14:textId="77777777" w:rsidR="00471CE7" w:rsidRDefault="00000000">
      <w:r>
        <w:rPr>
          <w:b/>
        </w:rPr>
        <w:t xml:space="preserve">Complexity: </w:t>
      </w:r>
      <w:r>
        <w:t>Average</w:t>
      </w:r>
    </w:p>
    <w:p w14:paraId="049478CD" w14:textId="77777777" w:rsidR="00471CE7" w:rsidRDefault="00000000">
      <w:pPr>
        <w:pStyle w:val="Heading5"/>
      </w:pPr>
      <w:r>
        <w:t>Finding Details</w:t>
      </w:r>
    </w:p>
    <w:p w14:paraId="4EEB07B2" w14:textId="77777777" w:rsidR="00471CE7" w:rsidRDefault="00000000">
      <w:pPr>
        <w:pStyle w:val="Heading6"/>
      </w:pPr>
      <w:r>
        <w:t>Description</w:t>
      </w:r>
    </w:p>
    <w:p w14:paraId="29930C7C" w14:textId="77777777" w:rsidR="00000000" w:rsidRDefault="00000000">
      <w:pPr>
        <w:pStyle w:val="NormalWeb"/>
        <w:divId w:val="133180929"/>
        <w:rPr>
          <w:rFonts w:ascii="Calibri" w:hAnsi="Calibri" w:cs="Calibri"/>
        </w:rPr>
      </w:pPr>
      <w:r>
        <w:rPr>
          <w:rFonts w:ascii="Calibri" w:hAnsi="Calibri" w:cs="Calibri"/>
        </w:rPr>
        <w:t>There are input fields asking for personal data which are not enabled to provide autocomplete information. This will make it more difficult for some users to enter their information.</w:t>
      </w:r>
    </w:p>
    <w:p w14:paraId="0952BC34" w14:textId="77777777" w:rsidR="00471CE7" w:rsidRDefault="00000000">
      <w:pPr>
        <w:pStyle w:val="Heading6"/>
      </w:pPr>
      <w:r>
        <w:t>Remediation Guidance</w:t>
      </w:r>
    </w:p>
    <w:p w14:paraId="460AD17C" w14:textId="77777777" w:rsidR="00000000" w:rsidRDefault="00000000">
      <w:pPr>
        <w:pStyle w:val="NormalWeb"/>
        <w:divId w:val="1373849442"/>
        <w:rPr>
          <w:rFonts w:ascii="Calibri" w:hAnsi="Calibri" w:cs="Calibri"/>
        </w:rPr>
      </w:pPr>
      <w:r>
        <w:rPr>
          <w:rFonts w:ascii="Calibri" w:hAnsi="Calibri" w:cs="Calibri"/>
        </w:rPr>
        <w:t xml:space="preserve">Input fields collecting information about the user must programmatically expose their purpose. For web content, ensure that known/common inputs (such as name, home/business address, email, phone number, and any other common </w:t>
      </w:r>
      <w:hyperlink r:id="rId72" w:anchor="input-purposes" w:history="1">
        <w:r>
          <w:rPr>
            <w:rStyle w:val="Hyperlink"/>
            <w:rFonts w:ascii="Calibri" w:hAnsi="Calibri" w:cs="Calibri"/>
          </w:rPr>
          <w:t>Input Purposes for User Interface Components</w:t>
        </w:r>
      </w:hyperlink>
      <w:r>
        <w:rPr>
          <w:rFonts w:ascii="Calibri" w:hAnsi="Calibri" w:cs="Calibri"/>
        </w:rPr>
        <w:t xml:space="preserve"> relating to personal user information) are identified explicitly in markup using relevant </w:t>
      </w:r>
      <w:hyperlink r:id="rId73" w:anchor="autofilling-form-controls:-the-autocomplete-attribute" w:history="1">
        <w:r>
          <w:rPr>
            <w:rStyle w:val="Hyperlink"/>
            <w:rFonts w:ascii="Calibri" w:hAnsi="Calibri" w:cs="Calibri"/>
          </w:rPr>
          <w:t>autocomplete values from HTML Living Standard</w:t>
        </w:r>
      </w:hyperlink>
      <w:r>
        <w:rPr>
          <w:rFonts w:ascii="Calibri" w:hAnsi="Calibri" w:cs="Calibri"/>
        </w:rPr>
        <w:t>. Doing so enables user agents and tools (such as browsers, password managers, and assistive technologies) to provide useful functionality such as auto-filling fields with stored personal information (meaning users don't have to remember / enter this information manually).</w:t>
      </w:r>
    </w:p>
    <w:p w14:paraId="28135D89" w14:textId="77777777" w:rsidR="00000000" w:rsidRDefault="00000000">
      <w:pPr>
        <w:pStyle w:val="NormalWeb"/>
        <w:divId w:val="1373849442"/>
        <w:rPr>
          <w:rFonts w:ascii="Calibri" w:hAnsi="Calibri" w:cs="Calibri"/>
        </w:rPr>
      </w:pPr>
      <w:r>
        <w:rPr>
          <w:rStyle w:val="Strong"/>
          <w:rFonts w:ascii="Calibri" w:hAnsi="Calibri" w:cs="Calibri"/>
        </w:rPr>
        <w:t>Note</w:t>
      </w:r>
      <w:r>
        <w:rPr>
          <w:rFonts w:ascii="Calibri" w:hAnsi="Calibri" w:cs="Calibri"/>
        </w:rPr>
        <w:t>: Some browsers/tools will, in the absence of any explicitly stated (and programmatically determinable) purpose, use heuristics to guess the purpose of an input to auto-fill it. Heuristics alone is not sufficient to pass this criterion.</w:t>
      </w:r>
    </w:p>
    <w:p w14:paraId="09F8224C" w14:textId="77777777" w:rsidR="00000000" w:rsidRDefault="00000000">
      <w:pPr>
        <w:divId w:val="1373849442"/>
        <w:rPr>
          <w:rFonts w:ascii="Calibri" w:eastAsia="Times New Roman" w:hAnsi="Calibri" w:cs="Calibri"/>
        </w:rPr>
      </w:pPr>
      <w:r>
        <w:rPr>
          <w:rFonts w:ascii="Calibri" w:eastAsia="Times New Roman" w:hAnsi="Calibri" w:cs="Calibri"/>
        </w:rPr>
        <w:t xml:space="preserve">Specifying purpose using the </w:t>
      </w:r>
      <w:r>
        <w:rPr>
          <w:rStyle w:val="HTMLCode"/>
          <w:rFonts w:eastAsiaTheme="minorHAnsi"/>
        </w:rPr>
        <w:t>autocomplete</w:t>
      </w:r>
      <w:r>
        <w:rPr>
          <w:rFonts w:ascii="Calibri" w:eastAsia="Times New Roman" w:hAnsi="Calibri" w:cs="Calibri"/>
        </w:rPr>
        <w:t xml:space="preserve"> attribute </w:t>
      </w:r>
    </w:p>
    <w:p w14:paraId="0F4862B4" w14:textId="77777777" w:rsidR="00000000" w:rsidRDefault="00000000">
      <w:pPr>
        <w:pStyle w:val="HTMLPreformatted"/>
        <w:divId w:val="1373849442"/>
        <w:rPr>
          <w:rStyle w:val="HTMLCode"/>
          <w:rFonts w:eastAsiaTheme="minorEastAsia"/>
        </w:rPr>
      </w:pPr>
      <w:r>
        <w:rPr>
          <w:rStyle w:val="HTMLCode"/>
          <w:rFonts w:eastAsiaTheme="minorEastAsia"/>
        </w:rPr>
        <w:t>&lt;label for="usernameId"&gt;User Name&lt;/label&gt;</w:t>
      </w:r>
    </w:p>
    <w:p w14:paraId="66FF437E" w14:textId="77777777" w:rsidR="00000000" w:rsidRDefault="00000000">
      <w:pPr>
        <w:pStyle w:val="HTMLPreformatted"/>
        <w:divId w:val="1373849442"/>
        <w:rPr>
          <w:rStyle w:val="HTMLCode"/>
          <w:rFonts w:eastAsiaTheme="minorEastAsia"/>
        </w:rPr>
      </w:pPr>
      <w:r>
        <w:rPr>
          <w:rStyle w:val="HTMLCode"/>
          <w:rFonts w:eastAsiaTheme="minorEastAsia"/>
        </w:rPr>
        <w:t>&lt;input type="text" id="usernameId" autocomplete="username"&gt;</w:t>
      </w:r>
    </w:p>
    <w:p w14:paraId="69CD2A23" w14:textId="77777777" w:rsidR="00000000" w:rsidRDefault="00000000">
      <w:pPr>
        <w:pStyle w:val="HTMLPreformatted"/>
        <w:divId w:val="1373849442"/>
        <w:rPr>
          <w:rStyle w:val="HTMLCode"/>
          <w:rFonts w:eastAsiaTheme="minorEastAsia"/>
        </w:rPr>
      </w:pPr>
      <w:r>
        <w:rPr>
          <w:rStyle w:val="HTMLCode"/>
          <w:rFonts w:eastAsiaTheme="minorEastAsia"/>
        </w:rPr>
        <w:t>...</w:t>
      </w:r>
    </w:p>
    <w:p w14:paraId="7ED67A18" w14:textId="77777777" w:rsidR="00000000" w:rsidRDefault="00000000">
      <w:pPr>
        <w:pStyle w:val="HTMLPreformatted"/>
        <w:divId w:val="1373849442"/>
        <w:rPr>
          <w:rStyle w:val="HTMLCode"/>
          <w:rFonts w:eastAsiaTheme="minorEastAsia"/>
        </w:rPr>
      </w:pPr>
      <w:r>
        <w:rPr>
          <w:rStyle w:val="HTMLCode"/>
          <w:rFonts w:eastAsiaTheme="minorEastAsia"/>
        </w:rPr>
        <w:t xml:space="preserve">&lt;label for="passwordId"&gt;Password&lt;/label&gt; </w:t>
      </w:r>
    </w:p>
    <w:p w14:paraId="0516F4D1" w14:textId="77777777" w:rsidR="00000000" w:rsidRDefault="00000000">
      <w:pPr>
        <w:pStyle w:val="HTMLPreformatted"/>
        <w:divId w:val="1373849442"/>
        <w:rPr>
          <w:rStyle w:val="HTMLCode"/>
          <w:rFonts w:eastAsiaTheme="minorEastAsia"/>
        </w:rPr>
      </w:pPr>
      <w:r>
        <w:rPr>
          <w:rStyle w:val="HTMLCode"/>
          <w:rFonts w:eastAsiaTheme="minorEastAsia"/>
        </w:rPr>
        <w:t xml:space="preserve">&lt;input type="password" id="passwordId" autocomplete="current-password"&gt; </w:t>
      </w:r>
    </w:p>
    <w:p w14:paraId="5CBAA069" w14:textId="77777777" w:rsidR="00471CE7" w:rsidRDefault="00000000">
      <w:pPr>
        <w:pStyle w:val="Heading6"/>
      </w:pPr>
      <w:r>
        <w:t>Learning Opportunities</w:t>
      </w:r>
    </w:p>
    <w:p w14:paraId="7EA8B59B" w14:textId="77777777" w:rsidR="00471CE7" w:rsidRDefault="00000000">
      <w:pPr>
        <w:pStyle w:val="ListParagraph"/>
        <w:numPr>
          <w:ilvl w:val="0"/>
          <w:numId w:val="14"/>
        </w:numPr>
        <w:spacing w:line="360" w:lineRule="auto"/>
      </w:pPr>
      <w:hyperlink r:id="rId74" w:anchor="autofill-detail-tokens" w:history="1">
        <w:r>
          <w:rPr>
            <w:rStyle w:val="Hyperlink"/>
          </w:rPr>
          <w:t>Autofill detail tokens</w:t>
        </w:r>
      </w:hyperlink>
    </w:p>
    <w:p w14:paraId="294BF6DE" w14:textId="77777777" w:rsidR="00471CE7" w:rsidRDefault="00000000">
      <w:pPr>
        <w:pStyle w:val="Heading5"/>
      </w:pPr>
      <w:r>
        <w:t>Instances</w:t>
      </w:r>
    </w:p>
    <w:p w14:paraId="624A6A5A" w14:textId="77777777" w:rsidR="00471CE7" w:rsidRDefault="00000000">
      <w:r>
        <w:rPr>
          <w:b/>
        </w:rPr>
        <w:t xml:space="preserve">Instance ID: </w:t>
      </w:r>
      <w:r>
        <w:t>58c01d5e-e555-48ff-958e-347de58c3dd3</w:t>
      </w:r>
    </w:p>
    <w:p w14:paraId="5BDEF861" w14:textId="77777777" w:rsidR="00471CE7" w:rsidRDefault="00000000">
      <w:r>
        <w:rPr>
          <w:b/>
        </w:rPr>
        <w:t xml:space="preserve">Instance Custom ID: </w:t>
      </w:r>
      <w:r>
        <w:t>510162-01</w:t>
      </w:r>
    </w:p>
    <w:p w14:paraId="13EB7A7B" w14:textId="77777777" w:rsidR="00471CE7" w:rsidRDefault="00000000">
      <w:r>
        <w:rPr>
          <w:b/>
        </w:rPr>
        <w:t xml:space="preserve">Status: </w:t>
      </w:r>
      <w:r>
        <w:t>New</w:t>
      </w:r>
    </w:p>
    <w:p w14:paraId="4BC680F9" w14:textId="77777777" w:rsidR="00471CE7" w:rsidRDefault="00000000">
      <w:r>
        <w:rPr>
          <w:b/>
        </w:rPr>
        <w:t xml:space="preserve">Locator (XPath): </w:t>
      </w:r>
      <w:r>
        <w:t>/html/body/div[2]/div[4]/div/ul/li[3]/form/label[1]/input</w:t>
      </w:r>
    </w:p>
    <w:p w14:paraId="194EA474" w14:textId="77777777" w:rsidR="00471CE7" w:rsidRDefault="00000000">
      <w:r>
        <w:rPr>
          <w:b/>
        </w:rPr>
        <w:lastRenderedPageBreak/>
        <w:t>Details:</w:t>
      </w:r>
    </w:p>
    <w:p w14:paraId="7907C15E" w14:textId="77777777" w:rsidR="00000000" w:rsidRDefault="00000000">
      <w:pPr>
        <w:pStyle w:val="NormalWeb"/>
        <w:divId w:val="1154637355"/>
        <w:rPr>
          <w:rFonts w:ascii="Calibri" w:hAnsi="Calibri" w:cs="Calibri"/>
        </w:rPr>
      </w:pPr>
      <w:r>
        <w:rPr>
          <w:rFonts w:ascii="Calibri" w:hAnsi="Calibri" w:cs="Calibri"/>
        </w:rPr>
        <w:t>The username and password input fields ask for personal data but there are not enabled to provide autocomplete information</w:t>
      </w:r>
    </w:p>
    <w:p w14:paraId="39921B13" w14:textId="77777777" w:rsidR="00471CE7" w:rsidRDefault="00000000">
      <w:pPr>
        <w:pStyle w:val="Heading3"/>
      </w:pPr>
      <w:r>
        <w:t>4. Navigation Header- Search</w:t>
      </w:r>
      <w:r>
        <w:br/>
      </w:r>
    </w:p>
    <w:p w14:paraId="35257F58" w14:textId="77777777" w:rsidR="00471CE7" w:rsidRDefault="00000000">
      <w:r>
        <w:rPr>
          <w:noProof/>
        </w:rPr>
        <w:drawing>
          <wp:inline distT="0" distB="0" distL="0" distR="0" wp14:anchorId="70A45CFC" wp14:editId="6C9014FF">
            <wp:extent cx="5943600" cy="597384"/>
            <wp:effectExtent l="19050" t="19050" r="20955" b="19050"/>
            <wp:docPr id="1167135217" name="Navigation Header- Search" descr="Screenshot of Navigation Header-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gation Header- Search"/>
                    <pic:cNvPicPr/>
                  </pic:nvPicPr>
                  <pic:blipFill>
                    <a:blip r:embed="rId75"/>
                    <a:stretch>
                      <a:fillRect/>
                    </a:stretch>
                  </pic:blipFill>
                  <pic:spPr>
                    <a:xfrm>
                      <a:off x="0" y="0"/>
                      <a:ext cx="5943600" cy="597384"/>
                    </a:xfrm>
                    <a:prstGeom prst="rect">
                      <a:avLst/>
                    </a:prstGeom>
                    <a:ln>
                      <a:solidFill>
                        <a:schemeClr val="bg1">
                          <a:lumMod val="75000"/>
                        </a:schemeClr>
                      </a:solidFill>
                    </a:ln>
                  </pic:spPr>
                </pic:pic>
              </a:graphicData>
            </a:graphic>
          </wp:inline>
        </w:drawing>
      </w:r>
      <w:r>
        <w:br/>
      </w:r>
    </w:p>
    <w:p w14:paraId="7A932BD5" w14:textId="77777777" w:rsidR="00471CE7" w:rsidRDefault="00000000">
      <w:r>
        <w:rPr>
          <w:b/>
        </w:rPr>
        <w:t xml:space="preserve">Component Pattern: </w:t>
      </w:r>
      <w:r>
        <w:t>Page</w:t>
      </w:r>
    </w:p>
    <w:p w14:paraId="7B05748D" w14:textId="77777777" w:rsidR="00471CE7" w:rsidRDefault="00000000">
      <w:r>
        <w:rPr>
          <w:b/>
        </w:rPr>
        <w:t>Description:</w:t>
      </w:r>
    </w:p>
    <w:p w14:paraId="1B552DE6" w14:textId="77777777" w:rsidR="00000000" w:rsidRDefault="00000000">
      <w:pPr>
        <w:divId w:val="182114426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2DCEA0F4" w14:textId="77777777" w:rsidR="00471CE7" w:rsidRDefault="00000000">
      <w:pPr>
        <w:pStyle w:val="Heading4"/>
      </w:pPr>
      <w:r>
        <w:t xml:space="preserve">Finding 4.1: </w:t>
      </w:r>
      <w:hyperlink r:id="rId76" w:history="1">
        <w:r>
          <w:rPr>
            <w:rStyle w:val="Hyperlink"/>
          </w:rPr>
          <w:t>The disclosure control does not follow the established design pattern</w:t>
        </w:r>
      </w:hyperlink>
    </w:p>
    <w:p w14:paraId="6B0186A8" w14:textId="77777777" w:rsidR="00471CE7" w:rsidRDefault="00000000">
      <w:r>
        <w:rPr>
          <w:b/>
        </w:rPr>
        <w:t xml:space="preserve">Finding ID: </w:t>
      </w:r>
      <w:r>
        <w:t>c397d207-791f-4440-8625-bef8d18e8738</w:t>
      </w:r>
    </w:p>
    <w:p w14:paraId="3497C8F4" w14:textId="77777777" w:rsidR="00471CE7" w:rsidRDefault="00000000">
      <w:r>
        <w:rPr>
          <w:b/>
        </w:rPr>
        <w:t xml:space="preserve">Finding Custom ID: </w:t>
      </w:r>
      <w:r>
        <w:t>510156</w:t>
      </w:r>
    </w:p>
    <w:p w14:paraId="3E04FE19" w14:textId="77777777" w:rsidR="00471CE7" w:rsidRDefault="00000000">
      <w:r>
        <w:rPr>
          <w:b/>
        </w:rPr>
        <w:t xml:space="preserve">Criterion: </w:t>
      </w:r>
      <w:r>
        <w:t>4.1.2 Name, Role, Value</w:t>
      </w:r>
    </w:p>
    <w:p w14:paraId="6094ED88" w14:textId="77777777" w:rsidR="00471CE7" w:rsidRDefault="00000000">
      <w:r>
        <w:rPr>
          <w:b/>
        </w:rPr>
        <w:t xml:space="preserve">Affected Groups: </w:t>
      </w:r>
      <w:r>
        <w:t>Keyboard Users; Screen Reader Users</w:t>
      </w:r>
    </w:p>
    <w:p w14:paraId="4C695C30" w14:textId="77777777" w:rsidR="00471CE7" w:rsidRDefault="00000000">
      <w:r>
        <w:rPr>
          <w:b/>
        </w:rPr>
        <w:t xml:space="preserve">Severity: </w:t>
      </w:r>
      <w:r>
        <w:t>High</w:t>
      </w:r>
    </w:p>
    <w:p w14:paraId="010278DB" w14:textId="77777777" w:rsidR="00471CE7" w:rsidRDefault="00000000">
      <w:r>
        <w:rPr>
          <w:b/>
        </w:rPr>
        <w:t xml:space="preserve">Priority: </w:t>
      </w:r>
      <w:r>
        <w:t>2</w:t>
      </w:r>
    </w:p>
    <w:p w14:paraId="56E30DBF" w14:textId="77777777" w:rsidR="00471CE7" w:rsidRDefault="00000000">
      <w:r>
        <w:rPr>
          <w:b/>
        </w:rPr>
        <w:t xml:space="preserve">Complexity: </w:t>
      </w:r>
      <w:r>
        <w:t>Average</w:t>
      </w:r>
    </w:p>
    <w:p w14:paraId="5F934E53" w14:textId="77777777" w:rsidR="00471CE7" w:rsidRDefault="00000000">
      <w:pPr>
        <w:pStyle w:val="Heading5"/>
      </w:pPr>
      <w:r>
        <w:t>Finding Details</w:t>
      </w:r>
    </w:p>
    <w:p w14:paraId="3130A7B6" w14:textId="77777777" w:rsidR="00471CE7" w:rsidRDefault="00000000">
      <w:pPr>
        <w:pStyle w:val="Heading6"/>
      </w:pPr>
      <w:r>
        <w:t>Description</w:t>
      </w:r>
    </w:p>
    <w:p w14:paraId="329EB7A0" w14:textId="77777777" w:rsidR="00000000" w:rsidRDefault="00000000">
      <w:pPr>
        <w:pStyle w:val="NormalWeb"/>
        <w:divId w:val="1690713063"/>
        <w:rPr>
          <w:rFonts w:ascii="Calibri" w:hAnsi="Calibri" w:cs="Calibri"/>
        </w:rPr>
      </w:pPr>
      <w:r>
        <w:rPr>
          <w:rFonts w:ascii="Calibri" w:hAnsi="Calibri" w:cs="Calibri"/>
        </w:rPr>
        <w:t>The Disclosure widget has the following issues:</w:t>
      </w:r>
    </w:p>
    <w:p w14:paraId="0DF74C0C" w14:textId="77777777" w:rsidR="00000000" w:rsidRDefault="00000000">
      <w:pPr>
        <w:numPr>
          <w:ilvl w:val="0"/>
          <w:numId w:val="121"/>
        </w:numPr>
        <w:spacing w:before="100" w:beforeAutospacing="1" w:after="100" w:afterAutospacing="1"/>
        <w:divId w:val="1690713063"/>
        <w:rPr>
          <w:rFonts w:ascii="Calibri" w:eastAsia="Times New Roman" w:hAnsi="Calibri" w:cs="Calibri"/>
        </w:rPr>
      </w:pPr>
      <w:r>
        <w:rPr>
          <w:rFonts w:ascii="Calibri" w:eastAsia="Times New Roman" w:hAnsi="Calibri" w:cs="Calibri"/>
        </w:rPr>
        <w:t xml:space="preserve">The control to reveal the disclosure content is not exposed as a button (fails </w:t>
      </w:r>
      <w:hyperlink r:id="rId77"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632D1072" w14:textId="77777777" w:rsidR="00000000" w:rsidRDefault="00000000">
      <w:pPr>
        <w:numPr>
          <w:ilvl w:val="0"/>
          <w:numId w:val="121"/>
        </w:numPr>
        <w:spacing w:before="100" w:beforeAutospacing="1" w:after="100" w:afterAutospacing="1"/>
        <w:divId w:val="1690713063"/>
        <w:rPr>
          <w:rFonts w:ascii="Calibri" w:eastAsia="Times New Roman" w:hAnsi="Calibri" w:cs="Calibri"/>
        </w:rPr>
      </w:pPr>
      <w:r>
        <w:rPr>
          <w:rFonts w:ascii="Calibri" w:eastAsia="Times New Roman" w:hAnsi="Calibri" w:cs="Calibri"/>
        </w:rPr>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78"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2DCC612" w14:textId="77777777" w:rsidR="00471CE7" w:rsidRDefault="00000000">
      <w:pPr>
        <w:pStyle w:val="Heading6"/>
      </w:pPr>
      <w:r>
        <w:lastRenderedPageBreak/>
        <w:t>Remediation Guidance</w:t>
      </w:r>
    </w:p>
    <w:p w14:paraId="7AA78683" w14:textId="77777777" w:rsidR="00000000" w:rsidRDefault="00000000">
      <w:pPr>
        <w:numPr>
          <w:ilvl w:val="0"/>
          <w:numId w:val="122"/>
        </w:numPr>
        <w:spacing w:before="100" w:beforeAutospacing="1" w:after="100" w:afterAutospacing="1"/>
        <w:divId w:val="1093667147"/>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07E057F7" w14:textId="77777777" w:rsidR="00000000" w:rsidRDefault="00000000">
      <w:pPr>
        <w:numPr>
          <w:ilvl w:val="0"/>
          <w:numId w:val="122"/>
        </w:numPr>
        <w:spacing w:before="100" w:beforeAutospacing="1" w:after="100" w:afterAutospacing="1"/>
        <w:divId w:val="1093667147"/>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449B4252" w14:textId="77777777" w:rsidR="00471CE7" w:rsidRDefault="00000000">
      <w:pPr>
        <w:pStyle w:val="Heading6"/>
      </w:pPr>
      <w:r>
        <w:t>Learning Opportunities</w:t>
      </w:r>
    </w:p>
    <w:p w14:paraId="134C2859" w14:textId="77777777" w:rsidR="00471CE7" w:rsidRDefault="00000000">
      <w:pPr>
        <w:pStyle w:val="ListParagraph"/>
        <w:numPr>
          <w:ilvl w:val="0"/>
          <w:numId w:val="15"/>
        </w:numPr>
        <w:spacing w:line="360" w:lineRule="auto"/>
      </w:pPr>
      <w:hyperlink r:id="rId79" w:history="1">
        <w:r>
          <w:rPr>
            <w:rStyle w:val="Hyperlink"/>
          </w:rPr>
          <w:t>Disclosure (Show/Hide) Design Pattern</w:t>
        </w:r>
      </w:hyperlink>
    </w:p>
    <w:p w14:paraId="6BB488AA" w14:textId="77777777" w:rsidR="00471CE7" w:rsidRDefault="00000000">
      <w:pPr>
        <w:pStyle w:val="ListParagraph"/>
        <w:numPr>
          <w:ilvl w:val="0"/>
          <w:numId w:val="15"/>
        </w:numPr>
        <w:spacing w:line="360" w:lineRule="auto"/>
      </w:pPr>
      <w:hyperlink r:id="rId80" w:history="1">
        <w:r>
          <w:rPr>
            <w:rStyle w:val="Hyperlink"/>
          </w:rPr>
          <w:t>Disclosure Widgets</w:t>
        </w:r>
      </w:hyperlink>
    </w:p>
    <w:p w14:paraId="07EBD3A7" w14:textId="77777777" w:rsidR="00471CE7" w:rsidRDefault="00000000">
      <w:pPr>
        <w:pStyle w:val="Heading5"/>
      </w:pPr>
      <w:r>
        <w:t>Instances</w:t>
      </w:r>
    </w:p>
    <w:p w14:paraId="7D2364BD" w14:textId="77777777" w:rsidR="00471CE7" w:rsidRDefault="00000000">
      <w:r>
        <w:rPr>
          <w:b/>
        </w:rPr>
        <w:t xml:space="preserve">Instance ID: </w:t>
      </w:r>
      <w:r>
        <w:t>3a745623-ffff-4a85-b81d-b4488690d886</w:t>
      </w:r>
    </w:p>
    <w:p w14:paraId="51DC93E8" w14:textId="77777777" w:rsidR="00471CE7" w:rsidRDefault="00000000">
      <w:r>
        <w:rPr>
          <w:b/>
        </w:rPr>
        <w:t xml:space="preserve">Instance Custom ID: </w:t>
      </w:r>
      <w:r>
        <w:t>510156-02</w:t>
      </w:r>
    </w:p>
    <w:p w14:paraId="1622FED4" w14:textId="77777777" w:rsidR="00471CE7" w:rsidRDefault="00000000">
      <w:r>
        <w:rPr>
          <w:b/>
        </w:rPr>
        <w:t xml:space="preserve">Status: </w:t>
      </w:r>
      <w:r>
        <w:t>New</w:t>
      </w:r>
    </w:p>
    <w:p w14:paraId="5796D2CC" w14:textId="77777777" w:rsidR="00471CE7" w:rsidRDefault="00000000">
      <w:r>
        <w:rPr>
          <w:b/>
        </w:rPr>
        <w:t xml:space="preserve">Locator (XPath): </w:t>
      </w:r>
      <w:r>
        <w:t>/html/body/div[1]/div[1]/div/nav/button[2]</w:t>
      </w:r>
    </w:p>
    <w:p w14:paraId="5021B666" w14:textId="77777777" w:rsidR="00471CE7" w:rsidRDefault="00000000">
      <w:r>
        <w:rPr>
          <w:b/>
        </w:rPr>
        <w:t>Details:</w:t>
      </w:r>
    </w:p>
    <w:p w14:paraId="385F3C2D" w14:textId="77777777" w:rsidR="00000000" w:rsidRDefault="00000000">
      <w:pPr>
        <w:pStyle w:val="NormalWeb"/>
        <w:divId w:val="2113233866"/>
        <w:rPr>
          <w:rFonts w:ascii="Calibri" w:hAnsi="Calibri" w:cs="Calibri"/>
        </w:rPr>
      </w:pPr>
      <w:r>
        <w:rPr>
          <w:rFonts w:ascii="Calibri" w:hAnsi="Calibri" w:cs="Calibri"/>
        </w:rPr>
        <w:t xml:space="preserve">The </w:t>
      </w:r>
      <w:r>
        <w:rPr>
          <w:rStyle w:val="HTMLCode"/>
        </w:rPr>
        <w:t>aria-expanded</w:t>
      </w:r>
      <w:r>
        <w:rPr>
          <w:rFonts w:ascii="Calibri" w:hAnsi="Calibri" w:cs="Calibri"/>
        </w:rPr>
        <w:t xml:space="preserve"> attribute is missing from the search button. </w:t>
      </w:r>
    </w:p>
    <w:p w14:paraId="38944B03" w14:textId="77777777" w:rsidR="00471CE7" w:rsidRDefault="00000000">
      <w:pPr>
        <w:pStyle w:val="Heading4"/>
      </w:pPr>
      <w:r>
        <w:t xml:space="preserve">Finding 4.2: </w:t>
      </w:r>
      <w:hyperlink r:id="rId81" w:history="1">
        <w:r>
          <w:rPr>
            <w:rStyle w:val="Hyperlink"/>
          </w:rPr>
          <w:t>Regular scale text does not have at least a 4.5:1 color contrast ratio</w:t>
        </w:r>
      </w:hyperlink>
    </w:p>
    <w:p w14:paraId="2C0E8290" w14:textId="77777777" w:rsidR="00471CE7" w:rsidRDefault="00000000">
      <w:r>
        <w:rPr>
          <w:b/>
        </w:rPr>
        <w:t xml:space="preserve">Finding ID: </w:t>
      </w:r>
      <w:r>
        <w:t>399a4610-002c-4253-9caa-2083b3fba007</w:t>
      </w:r>
    </w:p>
    <w:p w14:paraId="43B3AB4C" w14:textId="77777777" w:rsidR="00471CE7" w:rsidRDefault="00000000">
      <w:r>
        <w:rPr>
          <w:b/>
        </w:rPr>
        <w:t xml:space="preserve">Finding Custom ID: </w:t>
      </w:r>
      <w:r>
        <w:t>510160</w:t>
      </w:r>
    </w:p>
    <w:p w14:paraId="5EBF6C68" w14:textId="77777777" w:rsidR="00471CE7" w:rsidRDefault="00000000">
      <w:r>
        <w:rPr>
          <w:b/>
        </w:rPr>
        <w:t xml:space="preserve">Criterion: </w:t>
      </w:r>
      <w:r>
        <w:t>1.4.3 Contrast (Minimum)</w:t>
      </w:r>
    </w:p>
    <w:p w14:paraId="70AEBDE6" w14:textId="77777777" w:rsidR="00471CE7" w:rsidRDefault="00000000">
      <w:r>
        <w:rPr>
          <w:b/>
        </w:rPr>
        <w:t xml:space="preserve">Affected Groups: </w:t>
      </w:r>
      <w:r>
        <w:t>Low Vision</w:t>
      </w:r>
    </w:p>
    <w:p w14:paraId="7AB824E0" w14:textId="77777777" w:rsidR="00471CE7" w:rsidRDefault="00000000">
      <w:r>
        <w:rPr>
          <w:b/>
        </w:rPr>
        <w:t xml:space="preserve">Severity: </w:t>
      </w:r>
      <w:r>
        <w:t>Medium</w:t>
      </w:r>
    </w:p>
    <w:p w14:paraId="056B9D30" w14:textId="77777777" w:rsidR="00471CE7" w:rsidRDefault="00000000">
      <w:r>
        <w:rPr>
          <w:b/>
        </w:rPr>
        <w:t xml:space="preserve">Priority: </w:t>
      </w:r>
      <w:r>
        <w:t>3</w:t>
      </w:r>
    </w:p>
    <w:p w14:paraId="0C79FF00" w14:textId="77777777" w:rsidR="00471CE7" w:rsidRDefault="00000000">
      <w:r>
        <w:rPr>
          <w:b/>
        </w:rPr>
        <w:t xml:space="preserve">Complexity: </w:t>
      </w:r>
      <w:r>
        <w:t>Average</w:t>
      </w:r>
    </w:p>
    <w:p w14:paraId="3F385E32" w14:textId="77777777" w:rsidR="00471CE7" w:rsidRDefault="00000000">
      <w:pPr>
        <w:pStyle w:val="Heading5"/>
      </w:pPr>
      <w:r>
        <w:t>Finding Details</w:t>
      </w:r>
    </w:p>
    <w:p w14:paraId="70826AAB" w14:textId="77777777" w:rsidR="00471CE7" w:rsidRDefault="00000000">
      <w:pPr>
        <w:pStyle w:val="Heading6"/>
      </w:pPr>
      <w:r>
        <w:t>Description</w:t>
      </w:r>
    </w:p>
    <w:p w14:paraId="56431F66" w14:textId="77777777" w:rsidR="00000000" w:rsidRDefault="00000000">
      <w:pPr>
        <w:pStyle w:val="NormalWeb"/>
        <w:divId w:val="1695107768"/>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681880DE" w14:textId="77777777" w:rsidR="00471CE7" w:rsidRDefault="00000000">
      <w:pPr>
        <w:pStyle w:val="Heading6"/>
      </w:pPr>
      <w:r>
        <w:lastRenderedPageBreak/>
        <w:t>Remediation Guidance</w:t>
      </w:r>
    </w:p>
    <w:p w14:paraId="0F14A54F" w14:textId="77777777" w:rsidR="00000000" w:rsidRDefault="00000000">
      <w:pPr>
        <w:pStyle w:val="NormalWeb"/>
        <w:divId w:val="628781586"/>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26168751" w14:textId="77777777" w:rsidR="00000000" w:rsidRDefault="00000000">
      <w:pPr>
        <w:pStyle w:val="NormalWeb"/>
        <w:divId w:val="628781586"/>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4951EA12" w14:textId="77777777" w:rsidR="00000000" w:rsidRDefault="00000000">
      <w:pPr>
        <w:pStyle w:val="NormalWeb"/>
        <w:divId w:val="628781586"/>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668D7E7E" w14:textId="77777777" w:rsidR="00471CE7" w:rsidRDefault="00000000">
      <w:pPr>
        <w:pStyle w:val="Heading6"/>
      </w:pPr>
      <w:r>
        <w:t>Learning Opportunities</w:t>
      </w:r>
    </w:p>
    <w:p w14:paraId="5D3A8C53" w14:textId="77777777" w:rsidR="00471CE7" w:rsidRDefault="00000000">
      <w:pPr>
        <w:pStyle w:val="Heading5"/>
      </w:pPr>
      <w:r>
        <w:t>Instances</w:t>
      </w:r>
    </w:p>
    <w:p w14:paraId="2A264337" w14:textId="77777777" w:rsidR="00471CE7" w:rsidRDefault="00000000">
      <w:r>
        <w:rPr>
          <w:b/>
        </w:rPr>
        <w:t xml:space="preserve">Instance ID: </w:t>
      </w:r>
      <w:r>
        <w:t>345b89ce-7543-44a2-9caf-4795aa7d7b81</w:t>
      </w:r>
    </w:p>
    <w:p w14:paraId="18ED6083" w14:textId="77777777" w:rsidR="00471CE7" w:rsidRDefault="00000000">
      <w:r>
        <w:rPr>
          <w:b/>
        </w:rPr>
        <w:t xml:space="preserve">Instance Custom ID: </w:t>
      </w:r>
      <w:r>
        <w:t>510160-02</w:t>
      </w:r>
    </w:p>
    <w:p w14:paraId="659C38A9" w14:textId="77777777" w:rsidR="00471CE7" w:rsidRDefault="00000000">
      <w:r>
        <w:rPr>
          <w:b/>
        </w:rPr>
        <w:t xml:space="preserve">Status: </w:t>
      </w:r>
      <w:r>
        <w:t>New</w:t>
      </w:r>
    </w:p>
    <w:p w14:paraId="353698A4" w14:textId="77777777" w:rsidR="00471CE7" w:rsidRDefault="00000000">
      <w:r>
        <w:rPr>
          <w:b/>
        </w:rPr>
        <w:t xml:space="preserve">Locator (XPath): </w:t>
      </w:r>
      <w:r>
        <w:t>/html/body/div[1]/div[1]/div/div/form/div/input</w:t>
      </w:r>
    </w:p>
    <w:p w14:paraId="0A8A9EFA" w14:textId="77777777" w:rsidR="00471CE7" w:rsidRDefault="00000000">
      <w:r>
        <w:rPr>
          <w:b/>
        </w:rPr>
        <w:t>Details:</w:t>
      </w:r>
    </w:p>
    <w:p w14:paraId="030196AB" w14:textId="77777777" w:rsidR="00000000" w:rsidRDefault="00000000">
      <w:pPr>
        <w:pStyle w:val="NormalWeb"/>
        <w:divId w:val="110132929"/>
        <w:rPr>
          <w:rFonts w:ascii="Calibri" w:hAnsi="Calibri" w:cs="Calibri"/>
        </w:rPr>
      </w:pPr>
      <w:r>
        <w:rPr>
          <w:rFonts w:ascii="Calibri" w:hAnsi="Calibri" w:cs="Calibri"/>
        </w:rPr>
        <w:t>The placeholder text has insufficient color contrast.</w:t>
      </w:r>
    </w:p>
    <w:p w14:paraId="6EFDDA49" w14:textId="77777777" w:rsidR="00000000" w:rsidRDefault="00000000">
      <w:pPr>
        <w:numPr>
          <w:ilvl w:val="0"/>
          <w:numId w:val="123"/>
        </w:numPr>
        <w:spacing w:before="100" w:beforeAutospacing="1" w:after="100" w:afterAutospacing="1"/>
        <w:divId w:val="110132929"/>
        <w:rPr>
          <w:rFonts w:ascii="Calibri" w:eastAsia="Times New Roman" w:hAnsi="Calibri" w:cs="Calibri"/>
        </w:rPr>
      </w:pPr>
      <w:r>
        <w:rPr>
          <w:rFonts w:ascii="Calibri" w:eastAsia="Times New Roman" w:hAnsi="Calibri" w:cs="Calibri"/>
        </w:rPr>
        <w:t>Foreground: #8B8B8B</w:t>
      </w:r>
    </w:p>
    <w:p w14:paraId="1BAC1D42" w14:textId="77777777" w:rsidR="00000000" w:rsidRDefault="00000000">
      <w:pPr>
        <w:numPr>
          <w:ilvl w:val="0"/>
          <w:numId w:val="123"/>
        </w:numPr>
        <w:spacing w:before="100" w:beforeAutospacing="1" w:after="100" w:afterAutospacing="1"/>
        <w:divId w:val="110132929"/>
        <w:rPr>
          <w:rFonts w:ascii="Calibri" w:eastAsia="Times New Roman" w:hAnsi="Calibri" w:cs="Calibri"/>
        </w:rPr>
      </w:pPr>
      <w:r>
        <w:rPr>
          <w:rFonts w:ascii="Calibri" w:eastAsia="Times New Roman" w:hAnsi="Calibri" w:cs="Calibri"/>
        </w:rPr>
        <w:t>Background: #FFFFFF</w:t>
      </w:r>
    </w:p>
    <w:p w14:paraId="34EB2566" w14:textId="77777777" w:rsidR="00000000" w:rsidRDefault="00000000">
      <w:pPr>
        <w:numPr>
          <w:ilvl w:val="0"/>
          <w:numId w:val="123"/>
        </w:numPr>
        <w:spacing w:before="100" w:beforeAutospacing="1" w:after="100" w:afterAutospacing="1"/>
        <w:divId w:val="110132929"/>
        <w:rPr>
          <w:rFonts w:ascii="Calibri" w:eastAsia="Times New Roman" w:hAnsi="Calibri" w:cs="Calibri"/>
        </w:rPr>
      </w:pPr>
      <w:r>
        <w:rPr>
          <w:rFonts w:ascii="Calibri" w:eastAsia="Times New Roman" w:hAnsi="Calibri" w:cs="Calibri"/>
        </w:rPr>
        <w:t>Contrast Ratio: 3.4:1</w:t>
      </w:r>
    </w:p>
    <w:p w14:paraId="3C068B47" w14:textId="77777777" w:rsidR="00471CE7" w:rsidRDefault="00000000">
      <w:pPr>
        <w:pStyle w:val="Heading4"/>
      </w:pPr>
      <w:r>
        <w:t xml:space="preserve">Finding 4.3: </w:t>
      </w:r>
      <w:hyperlink r:id="rId82" w:history="1">
        <w:r>
          <w:rPr>
            <w:rStyle w:val="Hyperlink"/>
          </w:rPr>
          <w:t>For elements with a visible text label, the accessible name does not contain the visible text</w:t>
        </w:r>
      </w:hyperlink>
    </w:p>
    <w:p w14:paraId="6219F8BC" w14:textId="77777777" w:rsidR="00471CE7" w:rsidRDefault="00000000">
      <w:r>
        <w:rPr>
          <w:b/>
        </w:rPr>
        <w:t xml:space="preserve">Finding ID: </w:t>
      </w:r>
      <w:r>
        <w:t>2215ba88-579f-4614-a549-cebf37608633</w:t>
      </w:r>
    </w:p>
    <w:p w14:paraId="19682B40" w14:textId="77777777" w:rsidR="00471CE7" w:rsidRDefault="00000000">
      <w:r>
        <w:rPr>
          <w:b/>
        </w:rPr>
        <w:t xml:space="preserve">Finding Custom ID: </w:t>
      </w:r>
      <w:r>
        <w:t>510164</w:t>
      </w:r>
    </w:p>
    <w:p w14:paraId="4C4FFFC1" w14:textId="77777777" w:rsidR="00471CE7" w:rsidRDefault="00000000">
      <w:r>
        <w:rPr>
          <w:b/>
        </w:rPr>
        <w:t xml:space="preserve">Criterion: </w:t>
      </w:r>
      <w:r>
        <w:t>2.5.3 Label in Name</w:t>
      </w:r>
    </w:p>
    <w:p w14:paraId="34137039" w14:textId="77777777" w:rsidR="00471CE7" w:rsidRDefault="00000000">
      <w:r>
        <w:rPr>
          <w:b/>
        </w:rPr>
        <w:t xml:space="preserve">Affected Groups: </w:t>
      </w:r>
      <w:r>
        <w:t>Motor Impaired; Screen Reader Users</w:t>
      </w:r>
    </w:p>
    <w:p w14:paraId="68C4FDC4" w14:textId="77777777" w:rsidR="00471CE7" w:rsidRDefault="00000000">
      <w:r>
        <w:rPr>
          <w:b/>
        </w:rPr>
        <w:t xml:space="preserve">Severity: </w:t>
      </w:r>
      <w:r>
        <w:t>High</w:t>
      </w:r>
    </w:p>
    <w:p w14:paraId="684837D8" w14:textId="77777777" w:rsidR="00471CE7" w:rsidRDefault="00000000">
      <w:r>
        <w:rPr>
          <w:b/>
        </w:rPr>
        <w:lastRenderedPageBreak/>
        <w:t xml:space="preserve">Priority: </w:t>
      </w:r>
      <w:r>
        <w:t>2</w:t>
      </w:r>
    </w:p>
    <w:p w14:paraId="35934C09" w14:textId="77777777" w:rsidR="00471CE7" w:rsidRDefault="00000000">
      <w:r>
        <w:rPr>
          <w:b/>
        </w:rPr>
        <w:t xml:space="preserve">Complexity: </w:t>
      </w:r>
      <w:r>
        <w:t>Average</w:t>
      </w:r>
    </w:p>
    <w:p w14:paraId="6ED8C4B1" w14:textId="77777777" w:rsidR="00471CE7" w:rsidRDefault="00000000">
      <w:pPr>
        <w:pStyle w:val="Heading5"/>
      </w:pPr>
      <w:r>
        <w:t>Finding Details</w:t>
      </w:r>
    </w:p>
    <w:p w14:paraId="0CFEA8D3" w14:textId="77777777" w:rsidR="00471CE7" w:rsidRDefault="00000000">
      <w:pPr>
        <w:pStyle w:val="Heading6"/>
      </w:pPr>
      <w:r>
        <w:t>Description</w:t>
      </w:r>
    </w:p>
    <w:p w14:paraId="209F5722" w14:textId="77777777" w:rsidR="00000000" w:rsidRDefault="00000000">
      <w:pPr>
        <w:pStyle w:val="NormalWeb"/>
        <w:divId w:val="1938244094"/>
        <w:rPr>
          <w:rFonts w:ascii="Calibri" w:hAnsi="Calibri" w:cs="Calibri"/>
        </w:rPr>
      </w:pPr>
      <w:r>
        <w:rPr>
          <w:rFonts w:ascii="Calibri" w:hAnsi="Calibri" w:cs="Calibri"/>
        </w:rPr>
        <w:t>Controls have an accessible name that does not match or contain the control's visible text label. This can make it more difficult for speech recognition users to identify and operate the controls.</w:t>
      </w:r>
    </w:p>
    <w:p w14:paraId="1BDE7AD6" w14:textId="77777777" w:rsidR="00471CE7" w:rsidRDefault="00000000">
      <w:pPr>
        <w:pStyle w:val="Heading6"/>
      </w:pPr>
      <w:r>
        <w:t>Remediation Guidance</w:t>
      </w:r>
    </w:p>
    <w:p w14:paraId="411B2228" w14:textId="77777777" w:rsidR="00000000" w:rsidRDefault="00000000">
      <w:pPr>
        <w:pStyle w:val="NormalWeb"/>
        <w:divId w:val="71859280"/>
        <w:rPr>
          <w:rFonts w:ascii="Calibri" w:hAnsi="Calibri" w:cs="Calibri"/>
        </w:rPr>
      </w:pPr>
      <w:r>
        <w:rPr>
          <w:rFonts w:ascii="Calibri" w:hAnsi="Calibri" w:cs="Calibri"/>
        </w:rPr>
        <w:t>Ensure that all interface components that present the user with visible label text (or an image of text) have an accessible name which matches, or at least contains, this visible text.</w:t>
      </w:r>
    </w:p>
    <w:p w14:paraId="48FA3E22" w14:textId="77777777" w:rsidR="00000000" w:rsidRDefault="00000000">
      <w:pPr>
        <w:divId w:val="71859280"/>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"Edit item" </w:t>
      </w:r>
    </w:p>
    <w:p w14:paraId="432E83E1" w14:textId="77777777" w:rsidR="00000000" w:rsidRDefault="00000000">
      <w:pPr>
        <w:pStyle w:val="HTMLPreformatted"/>
        <w:divId w:val="71859280"/>
        <w:rPr>
          <w:rStyle w:val="HTMLCode"/>
          <w:rFonts w:eastAsiaTheme="minorEastAsia"/>
        </w:rPr>
      </w:pPr>
      <w:r>
        <w:rPr>
          <w:rStyle w:val="HTMLCode"/>
          <w:rFonts w:eastAsiaTheme="minorEastAsia"/>
        </w:rPr>
        <w:t>&lt;button aria-label="Edit item 10"&gt;Edit item&lt;/button&gt;</w:t>
      </w:r>
    </w:p>
    <w:p w14:paraId="6A862D4C" w14:textId="77777777" w:rsidR="00000000" w:rsidRDefault="00000000">
      <w:pPr>
        <w:divId w:val="71859280"/>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"2" </w:t>
      </w:r>
    </w:p>
    <w:p w14:paraId="38849F4A" w14:textId="77777777" w:rsidR="00000000" w:rsidRDefault="00000000">
      <w:pPr>
        <w:pStyle w:val="HTMLPreformatted"/>
        <w:divId w:val="71859280"/>
        <w:rPr>
          <w:rStyle w:val="HTMLCode"/>
          <w:rFonts w:eastAsiaTheme="minorEastAsia"/>
        </w:rPr>
      </w:pPr>
      <w:r>
        <w:rPr>
          <w:rStyle w:val="HTMLCode"/>
          <w:rFonts w:eastAsiaTheme="minorEastAsia"/>
        </w:rPr>
        <w:t>&lt;a href="page2" aria-label="page 2"&gt;2&lt;/a&gt;</w:t>
      </w:r>
    </w:p>
    <w:p w14:paraId="52DFBC30" w14:textId="77777777" w:rsidR="00000000" w:rsidRDefault="00000000">
      <w:pPr>
        <w:pStyle w:val="NormalWeb"/>
        <w:divId w:val="71859280"/>
        <w:rPr>
          <w:rFonts w:ascii="Calibri" w:eastAsiaTheme="minorEastAsia" w:hAnsi="Calibri" w:cs="Calibri"/>
        </w:rPr>
      </w:pPr>
      <w:r>
        <w:rPr>
          <w:rStyle w:val="Strong"/>
          <w:rFonts w:ascii="Calibri" w:hAnsi="Calibri" w:cs="Calibri"/>
        </w:rPr>
        <w:t>Note:</w:t>
      </w:r>
      <w:r>
        <w:rPr>
          <w:rFonts w:ascii="Calibri" w:hAnsi="Calibri" w:cs="Calibri"/>
        </w:rPr>
        <w:t xml:space="preserve"> The visible label text needs to be part of the accessible name as visually displayed. It cannot be reordered, nor be modified to contain additional words in between the visible label. A control with the visible label "FOO BAR" can have an accessible name of:</w:t>
      </w:r>
    </w:p>
    <w:p w14:paraId="6C436343" w14:textId="77777777" w:rsidR="00000000" w:rsidRDefault="00000000">
      <w:pPr>
        <w:numPr>
          <w:ilvl w:val="0"/>
          <w:numId w:val="124"/>
        </w:numPr>
        <w:spacing w:before="100" w:beforeAutospacing="1" w:after="100" w:afterAutospacing="1"/>
        <w:divId w:val="71859280"/>
        <w:rPr>
          <w:rFonts w:ascii="Calibri" w:eastAsia="Times New Roman" w:hAnsi="Calibri" w:cs="Calibri"/>
        </w:rPr>
      </w:pPr>
      <w:r>
        <w:rPr>
          <w:rFonts w:ascii="Calibri" w:eastAsia="Times New Roman" w:hAnsi="Calibri" w:cs="Calibri"/>
        </w:rPr>
        <w:t>"FOO BAR other words"</w:t>
      </w:r>
    </w:p>
    <w:p w14:paraId="7043FBC5" w14:textId="77777777" w:rsidR="00000000" w:rsidRDefault="00000000">
      <w:pPr>
        <w:numPr>
          <w:ilvl w:val="0"/>
          <w:numId w:val="124"/>
        </w:numPr>
        <w:spacing w:before="100" w:beforeAutospacing="1" w:after="100" w:afterAutospacing="1"/>
        <w:divId w:val="71859280"/>
        <w:rPr>
          <w:rFonts w:ascii="Calibri" w:eastAsia="Times New Roman" w:hAnsi="Calibri" w:cs="Calibri"/>
        </w:rPr>
      </w:pPr>
      <w:r>
        <w:rPr>
          <w:rFonts w:ascii="Calibri" w:eastAsia="Times New Roman" w:hAnsi="Calibri" w:cs="Calibri"/>
        </w:rPr>
        <w:t>"other words FOO BAR other words"</w:t>
      </w:r>
    </w:p>
    <w:p w14:paraId="7B1EAD46" w14:textId="77777777" w:rsidR="00000000" w:rsidRDefault="00000000">
      <w:pPr>
        <w:numPr>
          <w:ilvl w:val="0"/>
          <w:numId w:val="124"/>
        </w:numPr>
        <w:spacing w:before="100" w:beforeAutospacing="1" w:after="100" w:afterAutospacing="1"/>
        <w:divId w:val="71859280"/>
        <w:rPr>
          <w:rFonts w:ascii="Calibri" w:eastAsia="Times New Roman" w:hAnsi="Calibri" w:cs="Calibri"/>
        </w:rPr>
      </w:pPr>
      <w:r>
        <w:rPr>
          <w:rFonts w:ascii="Calibri" w:eastAsia="Times New Roman" w:hAnsi="Calibri" w:cs="Calibri"/>
        </w:rPr>
        <w:t>"other words FOO BAR"</w:t>
      </w:r>
    </w:p>
    <w:p w14:paraId="62EA483E" w14:textId="77777777" w:rsidR="00000000" w:rsidRDefault="00000000">
      <w:pPr>
        <w:pStyle w:val="NormalWeb"/>
        <w:divId w:val="71859280"/>
        <w:rPr>
          <w:rFonts w:ascii="Calibri" w:eastAsiaTheme="minorEastAsia" w:hAnsi="Calibri" w:cs="Calibri"/>
        </w:rPr>
      </w:pPr>
      <w:r>
        <w:rPr>
          <w:rFonts w:ascii="Calibri" w:hAnsi="Calibri" w:cs="Calibri"/>
        </w:rPr>
        <w:t>But it cannot be:</w:t>
      </w:r>
    </w:p>
    <w:p w14:paraId="50E26F6E" w14:textId="77777777" w:rsidR="00000000" w:rsidRDefault="00000000">
      <w:pPr>
        <w:numPr>
          <w:ilvl w:val="0"/>
          <w:numId w:val="125"/>
        </w:numPr>
        <w:spacing w:before="100" w:beforeAutospacing="1" w:after="100" w:afterAutospacing="1"/>
        <w:divId w:val="71859280"/>
        <w:rPr>
          <w:rFonts w:ascii="Calibri" w:eastAsia="Times New Roman" w:hAnsi="Calibri" w:cs="Calibri"/>
        </w:rPr>
      </w:pPr>
      <w:r>
        <w:rPr>
          <w:rFonts w:ascii="Calibri" w:eastAsia="Times New Roman" w:hAnsi="Calibri" w:cs="Calibri"/>
        </w:rPr>
        <w:t>"FOO other words BAR"</w:t>
      </w:r>
    </w:p>
    <w:p w14:paraId="19D9A0EF" w14:textId="77777777" w:rsidR="00000000" w:rsidRDefault="00000000">
      <w:pPr>
        <w:numPr>
          <w:ilvl w:val="0"/>
          <w:numId w:val="125"/>
        </w:numPr>
        <w:spacing w:before="100" w:beforeAutospacing="1" w:after="100" w:afterAutospacing="1"/>
        <w:divId w:val="71859280"/>
        <w:rPr>
          <w:rFonts w:ascii="Calibri" w:eastAsia="Times New Roman" w:hAnsi="Calibri" w:cs="Calibri"/>
        </w:rPr>
      </w:pPr>
      <w:r>
        <w:rPr>
          <w:rFonts w:ascii="Calibri" w:eastAsia="Times New Roman" w:hAnsi="Calibri" w:cs="Calibri"/>
        </w:rPr>
        <w:t>"BAR FOO"</w:t>
      </w:r>
    </w:p>
    <w:p w14:paraId="4CFFBFB9" w14:textId="77777777" w:rsidR="00000000" w:rsidRDefault="00000000">
      <w:pPr>
        <w:pStyle w:val="NormalWeb"/>
        <w:divId w:val="71859280"/>
        <w:rPr>
          <w:rFonts w:ascii="Calibri" w:eastAsiaTheme="minorEastAsia" w:hAnsi="Calibri" w:cs="Calibri"/>
        </w:rPr>
      </w:pPr>
      <w:r>
        <w:rPr>
          <w:rStyle w:val="Strong"/>
          <w:rFonts w:ascii="Calibri" w:hAnsi="Calibri" w:cs="Calibri"/>
        </w:rPr>
        <w:t>Note:</w:t>
      </w:r>
      <w:r>
        <w:rPr>
          <w:rFonts w:ascii="Calibri" w:hAnsi="Calibri" w:cs="Calibri"/>
        </w:rPr>
        <w:t xml:space="preserve"> Punctuation and capitalization can be disregarded if it doesn't affect how the text is spoken. With English text for example, dashes don't affect pronunciation and can be considered the same as spaces, so if the visible text is "Email Preferences" and the accessible name is "email-preferences" then this would be conformant. However the ideal approach is to have the accessible name identical to the visible text.</w:t>
      </w:r>
    </w:p>
    <w:p w14:paraId="0A6B0051" w14:textId="77777777" w:rsidR="00471CE7" w:rsidRDefault="00000000">
      <w:pPr>
        <w:pStyle w:val="Heading6"/>
      </w:pPr>
      <w:r>
        <w:t>Learning Opportunities</w:t>
      </w:r>
    </w:p>
    <w:p w14:paraId="45F7CA50" w14:textId="77777777" w:rsidR="00471CE7" w:rsidRDefault="00000000">
      <w:pPr>
        <w:pStyle w:val="ListParagraph"/>
        <w:numPr>
          <w:ilvl w:val="0"/>
          <w:numId w:val="16"/>
        </w:numPr>
        <w:spacing w:line="360" w:lineRule="auto"/>
      </w:pPr>
      <w:hyperlink r:id="rId83" w:history="1">
        <w:r>
          <w:rPr>
            <w:rStyle w:val="Hyperlink"/>
          </w:rPr>
          <w:t>Understanding 2.5.3 Label in Name</w:t>
        </w:r>
      </w:hyperlink>
    </w:p>
    <w:p w14:paraId="4E194351" w14:textId="77777777" w:rsidR="00471CE7" w:rsidRDefault="00000000">
      <w:pPr>
        <w:pStyle w:val="ListParagraph"/>
        <w:numPr>
          <w:ilvl w:val="0"/>
          <w:numId w:val="16"/>
        </w:numPr>
        <w:spacing w:line="360" w:lineRule="auto"/>
      </w:pPr>
      <w:hyperlink r:id="rId84" w:anchor="label-in-name" w:history="1">
        <w:r>
          <w:rPr>
            <w:rStyle w:val="Hyperlink"/>
          </w:rPr>
          <w:t>How to Meet 2.5.3 Label in Name</w:t>
        </w:r>
      </w:hyperlink>
    </w:p>
    <w:p w14:paraId="3A38559D" w14:textId="77777777" w:rsidR="00471CE7" w:rsidRDefault="00000000">
      <w:pPr>
        <w:pStyle w:val="Heading5"/>
      </w:pPr>
      <w:r>
        <w:lastRenderedPageBreak/>
        <w:t>Instances</w:t>
      </w:r>
    </w:p>
    <w:p w14:paraId="1E39440D" w14:textId="77777777" w:rsidR="00471CE7" w:rsidRDefault="00000000">
      <w:r>
        <w:rPr>
          <w:b/>
        </w:rPr>
        <w:t xml:space="preserve">Instance ID: </w:t>
      </w:r>
      <w:r>
        <w:t>30f9090b-afa6-4df2-a75e-ce8869856291</w:t>
      </w:r>
    </w:p>
    <w:p w14:paraId="15F45C4D" w14:textId="77777777" w:rsidR="00471CE7" w:rsidRDefault="00000000">
      <w:r>
        <w:rPr>
          <w:b/>
        </w:rPr>
        <w:t xml:space="preserve">Instance Custom ID: </w:t>
      </w:r>
      <w:r>
        <w:t>510164-01</w:t>
      </w:r>
    </w:p>
    <w:p w14:paraId="5A85A494" w14:textId="77777777" w:rsidR="00471CE7" w:rsidRDefault="00000000">
      <w:r>
        <w:rPr>
          <w:b/>
        </w:rPr>
        <w:t xml:space="preserve">Status: </w:t>
      </w:r>
      <w:r>
        <w:t>New</w:t>
      </w:r>
    </w:p>
    <w:p w14:paraId="54079ADB" w14:textId="77777777" w:rsidR="00471CE7" w:rsidRDefault="00000000">
      <w:r>
        <w:rPr>
          <w:b/>
        </w:rPr>
        <w:t xml:space="preserve">Locator (XPath): </w:t>
      </w:r>
      <w:r>
        <w:t>/html/body/div[1]/div[1]/div/div/form/div/input</w:t>
      </w:r>
    </w:p>
    <w:p w14:paraId="42CC9C46" w14:textId="77777777" w:rsidR="00471CE7" w:rsidRDefault="00000000">
      <w:r>
        <w:rPr>
          <w:b/>
        </w:rPr>
        <w:t>Details:</w:t>
      </w:r>
    </w:p>
    <w:p w14:paraId="3E9405AB" w14:textId="77777777" w:rsidR="00000000" w:rsidRDefault="00000000">
      <w:pPr>
        <w:pStyle w:val="NormalWeb"/>
        <w:divId w:val="1581140329"/>
        <w:rPr>
          <w:rFonts w:ascii="Calibri" w:hAnsi="Calibri" w:cs="Calibri"/>
        </w:rPr>
      </w:pPr>
      <w:r>
        <w:rPr>
          <w:rFonts w:ascii="Calibri" w:hAnsi="Calibri" w:cs="Calibri"/>
        </w:rPr>
        <w:t>Controls have an accessible name that does not match or contain the control's visible text label.</w:t>
      </w:r>
    </w:p>
    <w:p w14:paraId="4FAA3B99" w14:textId="77777777" w:rsidR="00000000" w:rsidRDefault="00000000">
      <w:pPr>
        <w:pStyle w:val="NormalWeb"/>
        <w:divId w:val="1581140329"/>
        <w:rPr>
          <w:rFonts w:ascii="Calibri" w:hAnsi="Calibri" w:cs="Calibri"/>
        </w:rPr>
      </w:pPr>
      <w:r>
        <w:rPr>
          <w:rStyle w:val="Strong"/>
          <w:rFonts w:ascii="Calibri" w:hAnsi="Calibri" w:cs="Calibri"/>
        </w:rPr>
        <w:t>Search control</w:t>
      </w:r>
    </w:p>
    <w:p w14:paraId="50BD4B8D" w14:textId="77777777" w:rsidR="00000000" w:rsidRDefault="00000000">
      <w:pPr>
        <w:numPr>
          <w:ilvl w:val="0"/>
          <w:numId w:val="126"/>
        </w:numPr>
        <w:spacing w:before="100" w:beforeAutospacing="1" w:after="100" w:afterAutospacing="1"/>
        <w:divId w:val="1581140329"/>
        <w:rPr>
          <w:rFonts w:ascii="Calibri" w:eastAsia="Times New Roman" w:hAnsi="Calibri" w:cs="Calibri"/>
        </w:rPr>
      </w:pPr>
      <w:r>
        <w:rPr>
          <w:rFonts w:ascii="Calibri" w:eastAsia="Times New Roman" w:hAnsi="Calibri" w:cs="Calibri"/>
        </w:rPr>
        <w:t>Visible text (label): "Search the commons"</w:t>
      </w:r>
    </w:p>
    <w:p w14:paraId="09083A71" w14:textId="77777777" w:rsidR="00000000" w:rsidRDefault="00000000">
      <w:pPr>
        <w:numPr>
          <w:ilvl w:val="0"/>
          <w:numId w:val="126"/>
        </w:numPr>
        <w:spacing w:before="100" w:beforeAutospacing="1" w:after="100" w:afterAutospacing="1"/>
        <w:divId w:val="1581140329"/>
        <w:rPr>
          <w:rFonts w:ascii="Calibri" w:eastAsia="Times New Roman" w:hAnsi="Calibri" w:cs="Calibri"/>
        </w:rPr>
      </w:pPr>
      <w:r>
        <w:rPr>
          <w:rFonts w:ascii="Calibri" w:eastAsia="Times New Roman" w:hAnsi="Calibri" w:cs="Calibri"/>
        </w:rPr>
        <w:t>Accessible name: "Search terms"</w:t>
      </w:r>
    </w:p>
    <w:p w14:paraId="1BB6A8D7" w14:textId="77777777" w:rsidR="00471CE7" w:rsidRDefault="00000000">
      <w:pPr>
        <w:pStyle w:val="Heading3"/>
      </w:pPr>
      <w:r>
        <w:lastRenderedPageBreak/>
        <w:t>5. Header Navigation- Profile Menu</w:t>
      </w:r>
      <w:r>
        <w:br/>
      </w:r>
    </w:p>
    <w:p w14:paraId="497804E4" w14:textId="77777777" w:rsidR="00471CE7" w:rsidRDefault="00000000">
      <w:r>
        <w:rPr>
          <w:noProof/>
        </w:rPr>
        <w:drawing>
          <wp:inline distT="0" distB="0" distL="0" distR="0" wp14:anchorId="6E8278BD" wp14:editId="1E5EDF7A">
            <wp:extent cx="2203290" cy="6400800"/>
            <wp:effectExtent l="19050" t="19050" r="20955" b="19050"/>
            <wp:docPr id="1040130731" name="Header Navigation- Profile Menu" descr="Screenshot of Header Navigation- Profil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Navigation- Profile Menu"/>
                    <pic:cNvPicPr/>
                  </pic:nvPicPr>
                  <pic:blipFill>
                    <a:blip r:embed="rId85"/>
                    <a:stretch>
                      <a:fillRect/>
                    </a:stretch>
                  </pic:blipFill>
                  <pic:spPr>
                    <a:xfrm>
                      <a:off x="0" y="0"/>
                      <a:ext cx="2203290" cy="6400800"/>
                    </a:xfrm>
                    <a:prstGeom prst="rect">
                      <a:avLst/>
                    </a:prstGeom>
                    <a:ln>
                      <a:solidFill>
                        <a:schemeClr val="bg1">
                          <a:lumMod val="75000"/>
                        </a:schemeClr>
                      </a:solidFill>
                    </a:ln>
                  </pic:spPr>
                </pic:pic>
              </a:graphicData>
            </a:graphic>
          </wp:inline>
        </w:drawing>
      </w:r>
      <w:r>
        <w:br/>
      </w:r>
    </w:p>
    <w:p w14:paraId="1C606EEE" w14:textId="77777777" w:rsidR="00471CE7" w:rsidRDefault="00000000">
      <w:r>
        <w:rPr>
          <w:b/>
        </w:rPr>
        <w:t xml:space="preserve">Component Pattern: </w:t>
      </w:r>
      <w:r>
        <w:t>Page</w:t>
      </w:r>
    </w:p>
    <w:p w14:paraId="3A8C5A9B" w14:textId="77777777" w:rsidR="00471CE7" w:rsidRDefault="00000000">
      <w:r>
        <w:rPr>
          <w:b/>
        </w:rPr>
        <w:t>Description:</w:t>
      </w:r>
    </w:p>
    <w:p w14:paraId="357CC45A" w14:textId="77777777" w:rsidR="00000000" w:rsidRDefault="00000000">
      <w:pPr>
        <w:divId w:val="201545158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0E857495" w14:textId="77777777" w:rsidR="00471CE7" w:rsidRDefault="00000000">
      <w:pPr>
        <w:pStyle w:val="Heading4"/>
      </w:pPr>
      <w:r>
        <w:lastRenderedPageBreak/>
        <w:t xml:space="preserve">Finding 5.1: </w:t>
      </w:r>
      <w:hyperlink r:id="rId86" w:history="1">
        <w:r>
          <w:rPr>
            <w:rStyle w:val="Hyperlink"/>
          </w:rPr>
          <w:t>Incorrect roles to for an unordered list</w:t>
        </w:r>
      </w:hyperlink>
    </w:p>
    <w:p w14:paraId="30D64156" w14:textId="77777777" w:rsidR="00471CE7" w:rsidRDefault="00000000">
      <w:r>
        <w:rPr>
          <w:b/>
        </w:rPr>
        <w:t xml:space="preserve">Finding ID: </w:t>
      </w:r>
      <w:r>
        <w:t>f546e1cf-6e9f-4a9b-83fb-f800f53819d2</w:t>
      </w:r>
    </w:p>
    <w:p w14:paraId="2695457A" w14:textId="77777777" w:rsidR="00471CE7" w:rsidRDefault="00000000">
      <w:r>
        <w:rPr>
          <w:b/>
        </w:rPr>
        <w:t xml:space="preserve">Finding Custom ID: </w:t>
      </w:r>
      <w:r>
        <w:t>510152</w:t>
      </w:r>
    </w:p>
    <w:p w14:paraId="47972CDD" w14:textId="77777777" w:rsidR="00471CE7" w:rsidRDefault="00000000">
      <w:r>
        <w:rPr>
          <w:b/>
        </w:rPr>
        <w:t xml:space="preserve">Criterion: </w:t>
      </w:r>
      <w:r>
        <w:t>1.3.1 Info and Relationships</w:t>
      </w:r>
    </w:p>
    <w:p w14:paraId="0DA1086F" w14:textId="77777777" w:rsidR="00471CE7" w:rsidRDefault="00000000">
      <w:r>
        <w:rPr>
          <w:b/>
        </w:rPr>
        <w:t xml:space="preserve">Affected Groups: </w:t>
      </w:r>
      <w:r>
        <w:t>Screen Reader Users</w:t>
      </w:r>
    </w:p>
    <w:p w14:paraId="75CD3E3F" w14:textId="77777777" w:rsidR="00471CE7" w:rsidRDefault="00000000">
      <w:r>
        <w:rPr>
          <w:b/>
        </w:rPr>
        <w:t xml:space="preserve">Severity: </w:t>
      </w:r>
      <w:r>
        <w:t>Medium</w:t>
      </w:r>
    </w:p>
    <w:p w14:paraId="5DD9F25E" w14:textId="77777777" w:rsidR="00471CE7" w:rsidRDefault="00000000">
      <w:r>
        <w:rPr>
          <w:b/>
        </w:rPr>
        <w:t xml:space="preserve">Priority: </w:t>
      </w:r>
      <w:r>
        <w:t>3</w:t>
      </w:r>
    </w:p>
    <w:p w14:paraId="0D33E72E" w14:textId="77777777" w:rsidR="00471CE7" w:rsidRDefault="00000000">
      <w:r>
        <w:rPr>
          <w:b/>
        </w:rPr>
        <w:t xml:space="preserve">Complexity: </w:t>
      </w:r>
      <w:r>
        <w:t>Average</w:t>
      </w:r>
    </w:p>
    <w:p w14:paraId="1B3879D3" w14:textId="77777777" w:rsidR="00471CE7" w:rsidRDefault="00000000">
      <w:pPr>
        <w:pStyle w:val="Heading5"/>
      </w:pPr>
      <w:r>
        <w:t>Finding Details</w:t>
      </w:r>
    </w:p>
    <w:p w14:paraId="60A64A46" w14:textId="77777777" w:rsidR="00471CE7" w:rsidRDefault="00000000">
      <w:pPr>
        <w:pStyle w:val="Heading6"/>
      </w:pPr>
      <w:r>
        <w:t>Description</w:t>
      </w:r>
    </w:p>
    <w:p w14:paraId="667C493A" w14:textId="77777777" w:rsidR="00000000" w:rsidRDefault="00000000">
      <w:pPr>
        <w:pStyle w:val="NormalWeb"/>
        <w:divId w:val="1688170122"/>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49122231" w14:textId="77777777" w:rsidR="00471CE7" w:rsidRDefault="00000000">
      <w:pPr>
        <w:pStyle w:val="Heading6"/>
      </w:pPr>
      <w:r>
        <w:t>Remediation Guidance</w:t>
      </w:r>
    </w:p>
    <w:p w14:paraId="57B68FC2" w14:textId="77777777" w:rsidR="00000000" w:rsidRDefault="00000000">
      <w:pPr>
        <w:pStyle w:val="NormalWeb"/>
        <w:divId w:val="1136146157"/>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11B5FD24" w14:textId="77777777" w:rsidR="00000000" w:rsidRDefault="00000000">
      <w:pPr>
        <w:pStyle w:val="NormalWeb"/>
        <w:divId w:val="1136146157"/>
        <w:rPr>
          <w:rFonts w:ascii="Calibri" w:hAnsi="Calibri" w:cs="Calibri"/>
        </w:rPr>
      </w:pPr>
      <w:r>
        <w:rPr>
          <w:rFonts w:ascii="Calibri" w:hAnsi="Calibri" w:cs="Calibri"/>
        </w:rPr>
        <w:t>Unordered lists can be used where it doesn't matter what order the list items are presented in. By default, unordered lists are displayed with a bullet point before each list item, but they can be marked up to use alternate symbols to prefix each list item.</w:t>
      </w:r>
    </w:p>
    <w:p w14:paraId="0DBD04A1" w14:textId="77777777" w:rsidR="00000000" w:rsidRDefault="00000000">
      <w:pPr>
        <w:divId w:val="1136146157"/>
        <w:rPr>
          <w:rFonts w:ascii="Calibri" w:eastAsia="Times New Roman" w:hAnsi="Calibri" w:cs="Calibri"/>
        </w:rPr>
      </w:pPr>
      <w:r>
        <w:rPr>
          <w:rFonts w:ascii="Calibri" w:eastAsia="Times New Roman" w:hAnsi="Calibri" w:cs="Calibri"/>
        </w:rPr>
        <w:t xml:space="preserve">Code example: unordered list </w:t>
      </w:r>
    </w:p>
    <w:p w14:paraId="276750F5" w14:textId="77777777" w:rsidR="00000000" w:rsidRDefault="00000000">
      <w:pPr>
        <w:pStyle w:val="HTMLPreformatted"/>
        <w:divId w:val="1136146157"/>
        <w:rPr>
          <w:rStyle w:val="HTMLCode"/>
          <w:rFonts w:eastAsiaTheme="minorEastAsia"/>
        </w:rPr>
      </w:pPr>
      <w:r>
        <w:rPr>
          <w:rStyle w:val="HTMLCode"/>
          <w:rFonts w:eastAsiaTheme="minorEastAsia"/>
        </w:rPr>
        <w:t>&lt;ul&gt;</w:t>
      </w:r>
    </w:p>
    <w:p w14:paraId="419990E2" w14:textId="77777777" w:rsidR="00000000" w:rsidRDefault="00000000">
      <w:pPr>
        <w:pStyle w:val="HTMLPreformatted"/>
        <w:divId w:val="1136146157"/>
        <w:rPr>
          <w:rStyle w:val="HTMLCode"/>
          <w:rFonts w:eastAsiaTheme="minorEastAsia"/>
        </w:rPr>
      </w:pPr>
      <w:r>
        <w:rPr>
          <w:rStyle w:val="HTMLCode"/>
          <w:rFonts w:eastAsiaTheme="minorEastAsia"/>
        </w:rPr>
        <w:t>&lt;li&gt;list item&lt;/li&gt;</w:t>
      </w:r>
    </w:p>
    <w:p w14:paraId="3B580BB0" w14:textId="77777777" w:rsidR="00000000" w:rsidRDefault="00000000">
      <w:pPr>
        <w:pStyle w:val="HTMLPreformatted"/>
        <w:divId w:val="1136146157"/>
        <w:rPr>
          <w:rStyle w:val="HTMLCode"/>
          <w:rFonts w:eastAsiaTheme="minorEastAsia"/>
        </w:rPr>
      </w:pPr>
      <w:r>
        <w:rPr>
          <w:rStyle w:val="HTMLCode"/>
          <w:rFonts w:eastAsiaTheme="minorEastAsia"/>
        </w:rPr>
        <w:t>&lt;li&gt;list item&lt;/li&gt;</w:t>
      </w:r>
    </w:p>
    <w:p w14:paraId="3BC533C2" w14:textId="77777777" w:rsidR="00000000" w:rsidRDefault="00000000">
      <w:pPr>
        <w:pStyle w:val="HTMLPreformatted"/>
        <w:divId w:val="1136146157"/>
        <w:rPr>
          <w:rStyle w:val="HTMLCode"/>
          <w:rFonts w:eastAsiaTheme="minorEastAsia"/>
        </w:rPr>
      </w:pPr>
      <w:r>
        <w:rPr>
          <w:rStyle w:val="HTMLCode"/>
          <w:rFonts w:eastAsiaTheme="minorEastAsia"/>
        </w:rPr>
        <w:t>&lt;li&gt;list item&lt;/li&gt;</w:t>
      </w:r>
    </w:p>
    <w:p w14:paraId="175F64A2" w14:textId="77777777" w:rsidR="00000000" w:rsidRDefault="00000000">
      <w:pPr>
        <w:pStyle w:val="HTMLPreformatted"/>
        <w:divId w:val="1136146157"/>
        <w:rPr>
          <w:rStyle w:val="HTMLCode"/>
          <w:rFonts w:eastAsiaTheme="minorEastAsia"/>
        </w:rPr>
      </w:pPr>
      <w:r>
        <w:rPr>
          <w:rStyle w:val="HTMLCode"/>
          <w:rFonts w:eastAsiaTheme="minorEastAsia"/>
        </w:rPr>
        <w:t>&lt;li&gt;list item&lt;/li&gt;</w:t>
      </w:r>
    </w:p>
    <w:p w14:paraId="41A45572" w14:textId="77777777" w:rsidR="00000000" w:rsidRDefault="00000000">
      <w:pPr>
        <w:pStyle w:val="HTMLPreformatted"/>
        <w:divId w:val="1136146157"/>
        <w:rPr>
          <w:rStyle w:val="HTMLCode"/>
          <w:rFonts w:eastAsiaTheme="minorEastAsia"/>
        </w:rPr>
      </w:pPr>
      <w:r>
        <w:rPr>
          <w:rStyle w:val="HTMLCode"/>
          <w:rFonts w:eastAsiaTheme="minorEastAsia"/>
        </w:rPr>
        <w:t>&lt;/ul&gt;</w:t>
      </w:r>
    </w:p>
    <w:p w14:paraId="586ED1E6" w14:textId="77777777" w:rsidR="00000000" w:rsidRDefault="00000000">
      <w:pPr>
        <w:pStyle w:val="NormalWeb"/>
        <w:divId w:val="1136146157"/>
        <w:rPr>
          <w:rFonts w:ascii="Calibri" w:eastAsiaTheme="minorEastAsia" w:hAnsi="Calibri" w:cs="Calibri"/>
        </w:rPr>
      </w:pPr>
      <w:r>
        <w:rPr>
          <w:rStyle w:val="Strong"/>
          <w:rFonts w:ascii="Calibri" w:hAnsi="Calibri" w:cs="Calibri"/>
        </w:rPr>
        <w:lastRenderedPageBreak/>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2E775C71" w14:textId="77777777" w:rsidR="00000000" w:rsidRDefault="00000000">
      <w:pPr>
        <w:pStyle w:val="NormalWeb"/>
        <w:divId w:val="1136146157"/>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34222681" w14:textId="77777777" w:rsidR="00471CE7" w:rsidRDefault="00000000">
      <w:pPr>
        <w:pStyle w:val="Heading6"/>
      </w:pPr>
      <w:r>
        <w:t>Learning Opportunities</w:t>
      </w:r>
    </w:p>
    <w:p w14:paraId="1D2BF955" w14:textId="77777777" w:rsidR="00471CE7" w:rsidRDefault="00000000">
      <w:pPr>
        <w:pStyle w:val="ListParagraph"/>
        <w:numPr>
          <w:ilvl w:val="0"/>
          <w:numId w:val="17"/>
        </w:numPr>
        <w:spacing w:line="360" w:lineRule="auto"/>
      </w:pPr>
      <w:hyperlink r:id="rId87" w:history="1">
        <w:r>
          <w:rPr>
            <w:rStyle w:val="Hyperlink"/>
          </w:rPr>
          <w:t>Using ol, ul and dl for lists or groups of links</w:t>
        </w:r>
      </w:hyperlink>
    </w:p>
    <w:p w14:paraId="3B08FCE2" w14:textId="77777777" w:rsidR="00471CE7" w:rsidRDefault="00000000">
      <w:pPr>
        <w:pStyle w:val="ListParagraph"/>
        <w:numPr>
          <w:ilvl w:val="0"/>
          <w:numId w:val="17"/>
        </w:numPr>
        <w:spacing w:line="360" w:lineRule="auto"/>
      </w:pPr>
      <w:hyperlink r:id="rId88" w:history="1">
        <w:r>
          <w:rPr>
            <w:rStyle w:val="Hyperlink"/>
          </w:rPr>
          <w:t>Using description lists</w:t>
        </w:r>
      </w:hyperlink>
    </w:p>
    <w:p w14:paraId="62DA3D1F" w14:textId="77777777" w:rsidR="00471CE7" w:rsidRDefault="00000000">
      <w:pPr>
        <w:pStyle w:val="ListParagraph"/>
        <w:numPr>
          <w:ilvl w:val="0"/>
          <w:numId w:val="17"/>
        </w:numPr>
        <w:spacing w:line="360" w:lineRule="auto"/>
      </w:pPr>
      <w:hyperlink r:id="rId89" w:history="1">
        <w:r>
          <w:rPr>
            <w:rStyle w:val="Hyperlink"/>
          </w:rPr>
          <w:t>"Fixing" Lists, Scott O'Hara</w:t>
        </w:r>
      </w:hyperlink>
    </w:p>
    <w:p w14:paraId="6967B1FD" w14:textId="77777777" w:rsidR="00471CE7" w:rsidRDefault="00000000">
      <w:pPr>
        <w:pStyle w:val="Heading5"/>
      </w:pPr>
      <w:r>
        <w:t>Instances</w:t>
      </w:r>
    </w:p>
    <w:p w14:paraId="4A242E0C" w14:textId="77777777" w:rsidR="00471CE7" w:rsidRDefault="00000000">
      <w:r>
        <w:rPr>
          <w:b/>
        </w:rPr>
        <w:t xml:space="preserve">Instance ID: </w:t>
      </w:r>
      <w:r>
        <w:t>087e6ddf-e1ac-47d5-97c8-674727b18318</w:t>
      </w:r>
    </w:p>
    <w:p w14:paraId="690754DA" w14:textId="77777777" w:rsidR="00471CE7" w:rsidRDefault="00000000">
      <w:r>
        <w:rPr>
          <w:b/>
        </w:rPr>
        <w:t xml:space="preserve">Instance Custom ID: </w:t>
      </w:r>
      <w:r>
        <w:t>510152-03</w:t>
      </w:r>
    </w:p>
    <w:p w14:paraId="594F2EDF" w14:textId="77777777" w:rsidR="00471CE7" w:rsidRDefault="00000000">
      <w:r>
        <w:rPr>
          <w:b/>
        </w:rPr>
        <w:t xml:space="preserve">Status: </w:t>
      </w:r>
      <w:r>
        <w:t>New</w:t>
      </w:r>
    </w:p>
    <w:p w14:paraId="4DC60EA2" w14:textId="77777777" w:rsidR="00471CE7" w:rsidRDefault="00000000">
      <w:r>
        <w:rPr>
          <w:b/>
        </w:rPr>
        <w:t xml:space="preserve">Locator (XPath): </w:t>
      </w:r>
      <w:r>
        <w:t>/html/body/div/div[3]/div[5]/div/ul/li[4]/div</w:t>
      </w:r>
    </w:p>
    <w:p w14:paraId="422C2CBA" w14:textId="77777777" w:rsidR="00471CE7" w:rsidRDefault="00000000">
      <w:r>
        <w:rPr>
          <w:b/>
        </w:rPr>
        <w:t>Details:</w:t>
      </w:r>
    </w:p>
    <w:p w14:paraId="33BCA72D" w14:textId="77777777" w:rsidR="00000000" w:rsidRDefault="00000000">
      <w:pPr>
        <w:pStyle w:val="NormalWeb"/>
        <w:divId w:val="1847011916"/>
        <w:rPr>
          <w:rFonts w:ascii="Calibri" w:hAnsi="Calibri" w:cs="Calibri"/>
        </w:rPr>
      </w:pPr>
      <w:r>
        <w:rPr>
          <w:rFonts w:ascii="Calibri" w:hAnsi="Calibri" w:cs="Calibri"/>
        </w:rPr>
        <w:t xml:space="preserve">There are two lists under the common disclosure that are using the marked up for a </w:t>
      </w:r>
      <w:r>
        <w:rPr>
          <w:rStyle w:val="HTMLCode"/>
        </w:rPr>
        <w:t>ul</w:t>
      </w:r>
      <w:r>
        <w:rPr>
          <w:rFonts w:ascii="Calibri" w:hAnsi="Calibri" w:cs="Calibri"/>
        </w:rPr>
        <w:t xml:space="preserve"> list, but some roles have been added incorrectly:</w:t>
      </w:r>
    </w:p>
    <w:p w14:paraId="67662763" w14:textId="77777777" w:rsidR="00000000" w:rsidRDefault="00000000">
      <w:pPr>
        <w:numPr>
          <w:ilvl w:val="0"/>
          <w:numId w:val="127"/>
        </w:numPr>
        <w:spacing w:before="100" w:beforeAutospacing="1" w:after="100" w:afterAutospacing="1"/>
        <w:divId w:val="1847011916"/>
        <w:rPr>
          <w:rFonts w:ascii="Calibri" w:eastAsia="Times New Roman" w:hAnsi="Calibri" w:cs="Calibri"/>
        </w:rPr>
      </w:pPr>
      <w:r>
        <w:rPr>
          <w:rFonts w:ascii="Calibri" w:eastAsia="Times New Roman" w:hAnsi="Calibri" w:cs="Calibri"/>
        </w:rPr>
        <w:t xml:space="preserve">A </w:t>
      </w:r>
      <w:r>
        <w:rPr>
          <w:rStyle w:val="HTMLCode"/>
          <w:rFonts w:eastAsiaTheme="minorHAnsi"/>
        </w:rPr>
        <w:t>role="menu"</w:t>
      </w:r>
      <w:r>
        <w:rPr>
          <w:rFonts w:ascii="Calibri" w:eastAsia="Times New Roman" w:hAnsi="Calibri" w:cs="Calibri"/>
        </w:rPr>
        <w:t xml:space="preserve"> to the </w:t>
      </w:r>
      <w:r>
        <w:rPr>
          <w:rStyle w:val="HTMLCode"/>
          <w:rFonts w:eastAsiaTheme="minorHAnsi"/>
        </w:rPr>
        <w:t>&lt;ul&gt;</w:t>
      </w:r>
    </w:p>
    <w:p w14:paraId="5501EA17" w14:textId="77777777" w:rsidR="00000000" w:rsidRDefault="00000000">
      <w:pPr>
        <w:numPr>
          <w:ilvl w:val="0"/>
          <w:numId w:val="127"/>
        </w:numPr>
        <w:spacing w:before="100" w:beforeAutospacing="1" w:after="100" w:afterAutospacing="1"/>
        <w:divId w:val="1847011916"/>
        <w:rPr>
          <w:rFonts w:ascii="Calibri" w:eastAsia="Times New Roman" w:hAnsi="Calibri" w:cs="Calibri"/>
        </w:rPr>
      </w:pPr>
      <w:r>
        <w:rPr>
          <w:rFonts w:ascii="Calibri" w:eastAsia="Times New Roman" w:hAnsi="Calibri" w:cs="Calibri"/>
        </w:rPr>
        <w:t xml:space="preserve">A </w:t>
      </w:r>
      <w:r>
        <w:rPr>
          <w:rStyle w:val="HTMLCode"/>
          <w:rFonts w:eastAsiaTheme="minorHAnsi"/>
        </w:rPr>
        <w:t>role="group"</w:t>
      </w:r>
      <w:r>
        <w:rPr>
          <w:rFonts w:ascii="Calibri" w:eastAsia="Times New Roman" w:hAnsi="Calibri" w:cs="Calibri"/>
        </w:rPr>
        <w:t xml:space="preserve"> to the </w:t>
      </w:r>
      <w:r>
        <w:rPr>
          <w:rStyle w:val="HTMLCode"/>
          <w:rFonts w:eastAsiaTheme="minorHAnsi"/>
        </w:rPr>
        <w:t>&lt;li&gt;</w:t>
      </w:r>
    </w:p>
    <w:p w14:paraId="457E4820" w14:textId="77777777" w:rsidR="00000000" w:rsidRDefault="00000000">
      <w:pPr>
        <w:pStyle w:val="NormalWeb"/>
        <w:divId w:val="1847011916"/>
        <w:rPr>
          <w:rFonts w:ascii="Calibri" w:eastAsiaTheme="minorEastAsia" w:hAnsi="Calibri" w:cs="Calibri"/>
        </w:rPr>
      </w:pPr>
      <w:r>
        <w:rPr>
          <w:rFonts w:ascii="Calibri" w:hAnsi="Calibri" w:cs="Calibri"/>
        </w:rPr>
        <w:t xml:space="preserve">Remove the extra roles (menu, group) and leave list of links. </w:t>
      </w:r>
    </w:p>
    <w:p w14:paraId="18A1D050" w14:textId="77777777" w:rsidR="00471CE7" w:rsidRDefault="00000000">
      <w:pPr>
        <w:pStyle w:val="Heading4"/>
      </w:pPr>
      <w:r>
        <w:t xml:space="preserve">Finding 5.2: </w:t>
      </w:r>
      <w:hyperlink r:id="rId90" w:history="1">
        <w:r>
          <w:rPr>
            <w:rStyle w:val="Hyperlink"/>
          </w:rPr>
          <w:t>The link does not follow the established design pattern</w:t>
        </w:r>
      </w:hyperlink>
    </w:p>
    <w:p w14:paraId="12C15AFE" w14:textId="77777777" w:rsidR="00471CE7" w:rsidRDefault="00000000">
      <w:r>
        <w:rPr>
          <w:b/>
        </w:rPr>
        <w:t xml:space="preserve">Finding ID: </w:t>
      </w:r>
      <w:r>
        <w:t>ae1d1ac9-b979-4a90-a9b6-687203635e0d</w:t>
      </w:r>
    </w:p>
    <w:p w14:paraId="1ECC7228" w14:textId="77777777" w:rsidR="00471CE7" w:rsidRDefault="00000000">
      <w:r>
        <w:rPr>
          <w:b/>
        </w:rPr>
        <w:t xml:space="preserve">Finding Custom ID: </w:t>
      </w:r>
      <w:r>
        <w:t>510154</w:t>
      </w:r>
    </w:p>
    <w:p w14:paraId="24441EA2" w14:textId="77777777" w:rsidR="00471CE7" w:rsidRDefault="00000000">
      <w:r>
        <w:rPr>
          <w:b/>
        </w:rPr>
        <w:t xml:space="preserve">Criterion: </w:t>
      </w:r>
      <w:r>
        <w:t>4.1.2 Name, Role, Value</w:t>
      </w:r>
    </w:p>
    <w:p w14:paraId="6457E5DF" w14:textId="77777777" w:rsidR="00471CE7" w:rsidRDefault="00000000">
      <w:r>
        <w:rPr>
          <w:b/>
        </w:rPr>
        <w:t xml:space="preserve">Affected Groups: </w:t>
      </w:r>
      <w:r>
        <w:t>Keyboard Users; Motor Impaired; Screen Reader Users</w:t>
      </w:r>
    </w:p>
    <w:p w14:paraId="1B1A7E9F" w14:textId="77777777" w:rsidR="00471CE7" w:rsidRDefault="00000000">
      <w:r>
        <w:rPr>
          <w:b/>
        </w:rPr>
        <w:lastRenderedPageBreak/>
        <w:t xml:space="preserve">Severity: </w:t>
      </w:r>
      <w:r>
        <w:t>High</w:t>
      </w:r>
    </w:p>
    <w:p w14:paraId="62784EBC" w14:textId="77777777" w:rsidR="00471CE7" w:rsidRDefault="00000000">
      <w:r>
        <w:rPr>
          <w:b/>
        </w:rPr>
        <w:t xml:space="preserve">Priority: </w:t>
      </w:r>
      <w:r>
        <w:t>2</w:t>
      </w:r>
    </w:p>
    <w:p w14:paraId="3C716C3F" w14:textId="77777777" w:rsidR="00471CE7" w:rsidRDefault="00000000">
      <w:r>
        <w:rPr>
          <w:b/>
        </w:rPr>
        <w:t xml:space="preserve">Complexity: </w:t>
      </w:r>
      <w:r>
        <w:t>Average</w:t>
      </w:r>
    </w:p>
    <w:p w14:paraId="66528094" w14:textId="77777777" w:rsidR="00471CE7" w:rsidRDefault="00000000">
      <w:pPr>
        <w:pStyle w:val="Heading5"/>
      </w:pPr>
      <w:r>
        <w:t>Finding Details</w:t>
      </w:r>
    </w:p>
    <w:p w14:paraId="061BA9DA" w14:textId="77777777" w:rsidR="00471CE7" w:rsidRDefault="00000000">
      <w:pPr>
        <w:pStyle w:val="Heading6"/>
      </w:pPr>
      <w:r>
        <w:t>Description</w:t>
      </w:r>
    </w:p>
    <w:p w14:paraId="6E4FBBE0" w14:textId="77777777" w:rsidR="00000000" w:rsidRDefault="00000000">
      <w:pPr>
        <w:pStyle w:val="NormalWeb"/>
        <w:divId w:val="2090804877"/>
        <w:rPr>
          <w:rFonts w:ascii="Calibri" w:hAnsi="Calibri" w:cs="Calibri"/>
        </w:rPr>
      </w:pPr>
      <w:r>
        <w:rPr>
          <w:rFonts w:ascii="Calibri" w:hAnsi="Calibri" w:cs="Calibri"/>
        </w:rPr>
        <w:t>Links are used to navigate from one page to another, within a page, or to fetch data (such as downloading a document). The control acts like a link but the semantics and behavior are not conveyed.</w:t>
      </w:r>
    </w:p>
    <w:p w14:paraId="03E77C9C" w14:textId="77777777" w:rsidR="00000000" w:rsidRDefault="00000000">
      <w:pPr>
        <w:pStyle w:val="NormalWeb"/>
        <w:divId w:val="2090804877"/>
        <w:rPr>
          <w:rFonts w:ascii="Calibri" w:hAnsi="Calibri" w:cs="Calibri"/>
        </w:rPr>
      </w:pPr>
      <w:r>
        <w:rPr>
          <w:rFonts w:ascii="Calibri" w:hAnsi="Calibri" w:cs="Calibri"/>
        </w:rPr>
        <w:t>A control has been implemented as a button nested inside a link. The presentation of two controls is not equivalent to the visual experience with a mouse, where only one control is conveyed. This disrupts the focus sequence for keyboard users, while for screen reader users it also creates the false impression of two potentially different controls.</w:t>
      </w:r>
    </w:p>
    <w:p w14:paraId="62A42671" w14:textId="77777777" w:rsidR="00471CE7" w:rsidRDefault="00000000">
      <w:pPr>
        <w:pStyle w:val="Heading6"/>
      </w:pPr>
      <w:r>
        <w:t>Remediation Guidance</w:t>
      </w:r>
    </w:p>
    <w:p w14:paraId="4E63989D" w14:textId="77777777" w:rsidR="00000000" w:rsidRDefault="00000000">
      <w:pPr>
        <w:pStyle w:val="NormalWeb"/>
        <w:divId w:val="1088234293"/>
        <w:rPr>
          <w:rFonts w:ascii="Calibri" w:hAnsi="Calibri" w:cs="Calibri"/>
        </w:rPr>
      </w:pPr>
      <w:r>
        <w:rPr>
          <w:rFonts w:ascii="Calibri" w:hAnsi="Calibri" w:cs="Calibri"/>
        </w:rPr>
        <w:t xml:space="preserve">Use an </w:t>
      </w:r>
      <w:r>
        <w:rPr>
          <w:rStyle w:val="HTMLCode"/>
        </w:rPr>
        <w:t>&lt;a href="..."&gt;</w:t>
      </w:r>
      <w:r>
        <w:rPr>
          <w:rFonts w:ascii="Calibri" w:hAnsi="Calibri" w:cs="Calibri"/>
        </w:rPr>
        <w:t xml:space="preserve"> element.</w:t>
      </w:r>
    </w:p>
    <w:p w14:paraId="5DE29786" w14:textId="77777777" w:rsidR="00000000" w:rsidRDefault="00000000">
      <w:pPr>
        <w:pStyle w:val="NormalWeb"/>
        <w:divId w:val="1088234293"/>
        <w:rPr>
          <w:rFonts w:ascii="Calibri" w:hAnsi="Calibri" w:cs="Calibri"/>
        </w:rPr>
      </w:pPr>
      <w:r>
        <w:rPr>
          <w:rStyle w:val="Strong"/>
          <w:rFonts w:ascii="Calibri" w:hAnsi="Calibri" w:cs="Calibri"/>
        </w:rPr>
        <w:t>Warning:</w:t>
      </w:r>
      <w:r>
        <w:rPr>
          <w:rFonts w:ascii="Calibri" w:hAnsi="Calibri" w:cs="Calibri"/>
        </w:rPr>
        <w:t xml:space="preserve"> An </w:t>
      </w:r>
      <w:r>
        <w:rPr>
          <w:rStyle w:val="HTMLCode"/>
        </w:rPr>
        <w:t>&lt;a&gt;</w:t>
      </w:r>
      <w:r>
        <w:rPr>
          <w:rFonts w:ascii="Calibri" w:hAnsi="Calibri" w:cs="Calibri"/>
        </w:rPr>
        <w:t xml:space="preserve"> element that functions as a link </w:t>
      </w:r>
      <w:r>
        <w:rPr>
          <w:rStyle w:val="Strong"/>
          <w:rFonts w:ascii="Calibri" w:hAnsi="Calibri" w:cs="Calibri"/>
        </w:rPr>
        <w:t>MUST</w:t>
      </w:r>
      <w:r>
        <w:rPr>
          <w:rFonts w:ascii="Calibri" w:hAnsi="Calibri" w:cs="Calibri"/>
        </w:rPr>
        <w:t xml:space="preserve"> have an </w:t>
      </w:r>
      <w:r>
        <w:rPr>
          <w:rStyle w:val="HTMLCode"/>
        </w:rPr>
        <w:t>href</w:t>
      </w:r>
      <w:r>
        <w:rPr>
          <w:rFonts w:ascii="Calibri" w:hAnsi="Calibri" w:cs="Calibri"/>
        </w:rPr>
        <w:t xml:space="preserve"> attribute, without which it's not a link. It might not be announced as a link by screen readers (such as VoiceOver), and will not be natively added to the focus order.</w:t>
      </w:r>
    </w:p>
    <w:p w14:paraId="58DBDD60" w14:textId="77777777" w:rsidR="00000000" w:rsidRDefault="00000000">
      <w:pPr>
        <w:pStyle w:val="NormalWeb"/>
        <w:divId w:val="1088234293"/>
        <w:rPr>
          <w:rFonts w:ascii="Calibri" w:hAnsi="Calibri" w:cs="Calibri"/>
        </w:rPr>
      </w:pPr>
      <w:r>
        <w:rPr>
          <w:rStyle w:val="Strong"/>
          <w:rFonts w:ascii="Calibri" w:hAnsi="Calibri" w:cs="Calibri"/>
        </w:rPr>
        <w:t>Note:</w:t>
      </w:r>
      <w:r>
        <w:rPr>
          <w:rFonts w:ascii="Calibri" w:hAnsi="Calibri" w:cs="Calibri"/>
        </w:rPr>
        <w:t xml:space="preserve"> Custom links can be created using </w:t>
      </w:r>
      <w:r>
        <w:rPr>
          <w:rStyle w:val="HTMLCode"/>
        </w:rPr>
        <w:t>role="link"</w:t>
      </w:r>
      <w:r>
        <w:rPr>
          <w:rFonts w:ascii="Calibri" w:hAnsi="Calibri" w:cs="Calibri"/>
        </w:rPr>
        <w:t xml:space="preserve"> with </w:t>
      </w:r>
      <w:r>
        <w:rPr>
          <w:rStyle w:val="HTMLCode"/>
        </w:rPr>
        <w:t>tabindex="0"</w:t>
      </w:r>
      <w:r>
        <w:rPr>
          <w:rFonts w:ascii="Calibri" w:hAnsi="Calibri" w:cs="Calibri"/>
        </w:rPr>
        <w:t xml:space="preserve">, however </w:t>
      </w:r>
      <w:r>
        <w:rPr>
          <w:rStyle w:val="Strong"/>
          <w:rFonts w:ascii="Calibri" w:hAnsi="Calibri" w:cs="Calibri"/>
        </w:rPr>
        <w:t>this is strongly discouraged</w:t>
      </w:r>
      <w:r>
        <w:rPr>
          <w:rFonts w:ascii="Calibri" w:hAnsi="Calibri" w:cs="Calibri"/>
        </w:rPr>
        <w:t xml:space="preserve"> since it's impossible to replicate all the expected functionality of a native link (such as context-menu actions to open in a new tab or add to favorites).</w:t>
      </w:r>
    </w:p>
    <w:p w14:paraId="05C882B9" w14:textId="77777777" w:rsidR="00471CE7" w:rsidRDefault="00000000">
      <w:pPr>
        <w:pStyle w:val="Heading6"/>
      </w:pPr>
      <w:r>
        <w:t>Learning Opportunities</w:t>
      </w:r>
    </w:p>
    <w:p w14:paraId="784B9452" w14:textId="77777777" w:rsidR="00471CE7" w:rsidRDefault="00000000">
      <w:pPr>
        <w:pStyle w:val="ListParagraph"/>
        <w:numPr>
          <w:ilvl w:val="0"/>
          <w:numId w:val="18"/>
        </w:numPr>
        <w:spacing w:line="360" w:lineRule="auto"/>
      </w:pPr>
      <w:hyperlink r:id="rId91" w:history="1">
        <w:r>
          <w:rPr>
            <w:rStyle w:val="Hyperlink"/>
          </w:rPr>
          <w:t>Creating valid and accessible links (The A11Y Project)</w:t>
        </w:r>
      </w:hyperlink>
    </w:p>
    <w:p w14:paraId="068618EF" w14:textId="77777777" w:rsidR="00471CE7" w:rsidRDefault="00000000">
      <w:pPr>
        <w:pStyle w:val="ListParagraph"/>
        <w:numPr>
          <w:ilvl w:val="0"/>
          <w:numId w:val="18"/>
        </w:numPr>
        <w:spacing w:line="360" w:lineRule="auto"/>
      </w:pPr>
      <w:hyperlink r:id="rId92" w:history="1">
        <w:r>
          <w:rPr>
            <w:rStyle w:val="Hyperlink"/>
          </w:rPr>
          <w:t>Links and Hypertext (WebAIM)</w:t>
        </w:r>
      </w:hyperlink>
    </w:p>
    <w:p w14:paraId="61774823" w14:textId="77777777" w:rsidR="00471CE7" w:rsidRDefault="00000000">
      <w:pPr>
        <w:pStyle w:val="Heading5"/>
      </w:pPr>
      <w:r>
        <w:t>Instances</w:t>
      </w:r>
    </w:p>
    <w:p w14:paraId="38175336" w14:textId="77777777" w:rsidR="00471CE7" w:rsidRDefault="00000000">
      <w:r>
        <w:rPr>
          <w:b/>
        </w:rPr>
        <w:t xml:space="preserve">Instance ID: </w:t>
      </w:r>
      <w:r>
        <w:t>4e2344c9-9115-40c2-a23a-013a407055cf</w:t>
      </w:r>
    </w:p>
    <w:p w14:paraId="71E0190E" w14:textId="77777777" w:rsidR="00471CE7" w:rsidRDefault="00000000">
      <w:r>
        <w:rPr>
          <w:b/>
        </w:rPr>
        <w:t xml:space="preserve">Instance Custom ID: </w:t>
      </w:r>
      <w:r>
        <w:t>510154-02</w:t>
      </w:r>
    </w:p>
    <w:p w14:paraId="3D2E1124" w14:textId="77777777" w:rsidR="00471CE7" w:rsidRDefault="00000000">
      <w:r>
        <w:rPr>
          <w:b/>
        </w:rPr>
        <w:t xml:space="preserve">Status: </w:t>
      </w:r>
      <w:r>
        <w:t>New</w:t>
      </w:r>
    </w:p>
    <w:p w14:paraId="2B547104" w14:textId="77777777" w:rsidR="00471CE7" w:rsidRDefault="00000000">
      <w:r>
        <w:rPr>
          <w:b/>
        </w:rPr>
        <w:t xml:space="preserve">Locator (XPath): </w:t>
      </w:r>
      <w:r>
        <w:t>/html/body/div[2]/div[5]/div/ul/li[4]/div/ul[1]/li[1]/a</w:t>
      </w:r>
    </w:p>
    <w:p w14:paraId="61805F3F" w14:textId="77777777" w:rsidR="00471CE7" w:rsidRDefault="00000000">
      <w:r>
        <w:rPr>
          <w:b/>
        </w:rPr>
        <w:t>Details:</w:t>
      </w:r>
    </w:p>
    <w:p w14:paraId="14D2E7F4" w14:textId="77777777" w:rsidR="00000000" w:rsidRDefault="00000000">
      <w:pPr>
        <w:pStyle w:val="NormalWeb"/>
        <w:divId w:val="2028829296"/>
        <w:rPr>
          <w:rFonts w:ascii="Calibri" w:hAnsi="Calibri" w:cs="Calibri"/>
        </w:rPr>
      </w:pPr>
      <w:r>
        <w:rPr>
          <w:rFonts w:ascii="Calibri" w:hAnsi="Calibri" w:cs="Calibri"/>
        </w:rPr>
        <w:lastRenderedPageBreak/>
        <w:t xml:space="preserve">All the options under common control are marked up as a menu item instead of as links. </w:t>
      </w:r>
    </w:p>
    <w:p w14:paraId="7A193CFA" w14:textId="77777777" w:rsidR="00471CE7" w:rsidRDefault="00000000">
      <w:pPr>
        <w:pStyle w:val="Heading4"/>
      </w:pPr>
      <w:r>
        <w:t xml:space="preserve">Finding 5.3: </w:t>
      </w:r>
      <w:hyperlink r:id="rId93" w:history="1">
        <w:r>
          <w:rPr>
            <w:rStyle w:val="Hyperlink"/>
          </w:rPr>
          <w:t>The disclosure control does not follow the established design pattern</w:t>
        </w:r>
      </w:hyperlink>
    </w:p>
    <w:p w14:paraId="35452BA5" w14:textId="77777777" w:rsidR="00471CE7" w:rsidRDefault="00000000">
      <w:r>
        <w:rPr>
          <w:b/>
        </w:rPr>
        <w:t xml:space="preserve">Finding ID: </w:t>
      </w:r>
      <w:r>
        <w:t>c397d207-791f-4440-8625-bef8d18e8738</w:t>
      </w:r>
    </w:p>
    <w:p w14:paraId="39A83747" w14:textId="77777777" w:rsidR="00471CE7" w:rsidRDefault="00000000">
      <w:r>
        <w:rPr>
          <w:b/>
        </w:rPr>
        <w:t xml:space="preserve">Finding Custom ID: </w:t>
      </w:r>
      <w:r>
        <w:t>510156</w:t>
      </w:r>
    </w:p>
    <w:p w14:paraId="055D6C93" w14:textId="77777777" w:rsidR="00471CE7" w:rsidRDefault="00000000">
      <w:r>
        <w:rPr>
          <w:b/>
        </w:rPr>
        <w:t xml:space="preserve">Criterion: </w:t>
      </w:r>
      <w:r>
        <w:t>4.1.2 Name, Role, Value</w:t>
      </w:r>
    </w:p>
    <w:p w14:paraId="6C1AE558" w14:textId="77777777" w:rsidR="00471CE7" w:rsidRDefault="00000000">
      <w:r>
        <w:rPr>
          <w:b/>
        </w:rPr>
        <w:t xml:space="preserve">Affected Groups: </w:t>
      </w:r>
      <w:r>
        <w:t>Keyboard Users; Screen Reader Users</w:t>
      </w:r>
    </w:p>
    <w:p w14:paraId="5EDD45AC" w14:textId="77777777" w:rsidR="00471CE7" w:rsidRDefault="00000000">
      <w:r>
        <w:rPr>
          <w:b/>
        </w:rPr>
        <w:t xml:space="preserve">Severity: </w:t>
      </w:r>
      <w:r>
        <w:t>High</w:t>
      </w:r>
    </w:p>
    <w:p w14:paraId="69C6B61E" w14:textId="77777777" w:rsidR="00471CE7" w:rsidRDefault="00000000">
      <w:r>
        <w:rPr>
          <w:b/>
        </w:rPr>
        <w:t xml:space="preserve">Priority: </w:t>
      </w:r>
      <w:r>
        <w:t>2</w:t>
      </w:r>
    </w:p>
    <w:p w14:paraId="0745868D" w14:textId="77777777" w:rsidR="00471CE7" w:rsidRDefault="00000000">
      <w:r>
        <w:rPr>
          <w:b/>
        </w:rPr>
        <w:t xml:space="preserve">Complexity: </w:t>
      </w:r>
      <w:r>
        <w:t>Average</w:t>
      </w:r>
    </w:p>
    <w:p w14:paraId="1147870C" w14:textId="77777777" w:rsidR="00471CE7" w:rsidRDefault="00000000">
      <w:pPr>
        <w:pStyle w:val="Heading5"/>
      </w:pPr>
      <w:r>
        <w:t>Finding Details</w:t>
      </w:r>
    </w:p>
    <w:p w14:paraId="00149734" w14:textId="77777777" w:rsidR="00471CE7" w:rsidRDefault="00000000">
      <w:pPr>
        <w:pStyle w:val="Heading6"/>
      </w:pPr>
      <w:r>
        <w:t>Description</w:t>
      </w:r>
    </w:p>
    <w:p w14:paraId="30F95014" w14:textId="77777777" w:rsidR="00000000" w:rsidRDefault="00000000">
      <w:pPr>
        <w:pStyle w:val="NormalWeb"/>
        <w:divId w:val="985162830"/>
        <w:rPr>
          <w:rFonts w:ascii="Calibri" w:hAnsi="Calibri" w:cs="Calibri"/>
        </w:rPr>
      </w:pPr>
      <w:r>
        <w:rPr>
          <w:rFonts w:ascii="Calibri" w:hAnsi="Calibri" w:cs="Calibri"/>
        </w:rPr>
        <w:t>The Disclosure widget has the following issues:</w:t>
      </w:r>
    </w:p>
    <w:p w14:paraId="6781CCDB" w14:textId="77777777" w:rsidR="00000000" w:rsidRDefault="00000000">
      <w:pPr>
        <w:numPr>
          <w:ilvl w:val="0"/>
          <w:numId w:val="128"/>
        </w:numPr>
        <w:spacing w:before="100" w:beforeAutospacing="1" w:after="100" w:afterAutospacing="1"/>
        <w:divId w:val="985162830"/>
        <w:rPr>
          <w:rFonts w:ascii="Calibri" w:eastAsia="Times New Roman" w:hAnsi="Calibri" w:cs="Calibri"/>
        </w:rPr>
      </w:pPr>
      <w:r>
        <w:rPr>
          <w:rFonts w:ascii="Calibri" w:eastAsia="Times New Roman" w:hAnsi="Calibri" w:cs="Calibri"/>
        </w:rPr>
        <w:t xml:space="preserve">The control to reveal the disclosure content is not exposed as a button (fails </w:t>
      </w:r>
      <w:hyperlink r:id="rId94"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799CE0DF" w14:textId="77777777" w:rsidR="00000000" w:rsidRDefault="00000000">
      <w:pPr>
        <w:numPr>
          <w:ilvl w:val="0"/>
          <w:numId w:val="128"/>
        </w:numPr>
        <w:spacing w:before="100" w:beforeAutospacing="1" w:after="100" w:afterAutospacing="1"/>
        <w:divId w:val="985162830"/>
        <w:rPr>
          <w:rFonts w:ascii="Calibri" w:eastAsia="Times New Roman" w:hAnsi="Calibri" w:cs="Calibri"/>
        </w:rPr>
      </w:pPr>
      <w:r>
        <w:rPr>
          <w:rFonts w:ascii="Calibri" w:eastAsia="Times New Roman" w:hAnsi="Calibri" w:cs="Calibri"/>
        </w:rPr>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95"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126BB9C2" w14:textId="77777777" w:rsidR="00471CE7" w:rsidRDefault="00000000">
      <w:pPr>
        <w:pStyle w:val="Heading6"/>
      </w:pPr>
      <w:r>
        <w:t>Remediation Guidance</w:t>
      </w:r>
    </w:p>
    <w:p w14:paraId="49C20CEF" w14:textId="77777777" w:rsidR="00000000" w:rsidRDefault="00000000">
      <w:pPr>
        <w:numPr>
          <w:ilvl w:val="0"/>
          <w:numId w:val="129"/>
        </w:numPr>
        <w:spacing w:before="100" w:beforeAutospacing="1" w:after="100" w:afterAutospacing="1"/>
        <w:divId w:val="20906445"/>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34771546" w14:textId="77777777" w:rsidR="00000000" w:rsidRDefault="00000000">
      <w:pPr>
        <w:numPr>
          <w:ilvl w:val="0"/>
          <w:numId w:val="129"/>
        </w:numPr>
        <w:spacing w:before="100" w:beforeAutospacing="1" w:after="100" w:afterAutospacing="1"/>
        <w:divId w:val="20906445"/>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57780036" w14:textId="77777777" w:rsidR="00471CE7" w:rsidRDefault="00000000">
      <w:pPr>
        <w:pStyle w:val="Heading6"/>
      </w:pPr>
      <w:r>
        <w:t>Learning Opportunities</w:t>
      </w:r>
    </w:p>
    <w:p w14:paraId="31ACF308" w14:textId="77777777" w:rsidR="00471CE7" w:rsidRDefault="00000000">
      <w:pPr>
        <w:pStyle w:val="ListParagraph"/>
        <w:numPr>
          <w:ilvl w:val="0"/>
          <w:numId w:val="19"/>
        </w:numPr>
        <w:spacing w:line="360" w:lineRule="auto"/>
      </w:pPr>
      <w:hyperlink r:id="rId96" w:history="1">
        <w:r>
          <w:rPr>
            <w:rStyle w:val="Hyperlink"/>
          </w:rPr>
          <w:t>Disclosure (Show/Hide) Design Pattern</w:t>
        </w:r>
      </w:hyperlink>
    </w:p>
    <w:p w14:paraId="52F44476" w14:textId="77777777" w:rsidR="00471CE7" w:rsidRDefault="00000000">
      <w:pPr>
        <w:pStyle w:val="ListParagraph"/>
        <w:numPr>
          <w:ilvl w:val="0"/>
          <w:numId w:val="19"/>
        </w:numPr>
        <w:spacing w:line="360" w:lineRule="auto"/>
      </w:pPr>
      <w:hyperlink r:id="rId97" w:history="1">
        <w:r>
          <w:rPr>
            <w:rStyle w:val="Hyperlink"/>
          </w:rPr>
          <w:t>Disclosure Widgets</w:t>
        </w:r>
      </w:hyperlink>
    </w:p>
    <w:p w14:paraId="7FF33270" w14:textId="77777777" w:rsidR="00471CE7" w:rsidRDefault="00000000">
      <w:pPr>
        <w:pStyle w:val="Heading5"/>
      </w:pPr>
      <w:r>
        <w:t>Instances</w:t>
      </w:r>
    </w:p>
    <w:p w14:paraId="2FE2EF25" w14:textId="77777777" w:rsidR="00471CE7" w:rsidRDefault="00000000">
      <w:r>
        <w:rPr>
          <w:b/>
        </w:rPr>
        <w:t xml:space="preserve">Instance ID: </w:t>
      </w:r>
      <w:r>
        <w:t>ab25162e-505c-4216-ab48-1be3041a7e70</w:t>
      </w:r>
    </w:p>
    <w:p w14:paraId="2FFD2D0B" w14:textId="77777777" w:rsidR="00471CE7" w:rsidRDefault="00000000">
      <w:r>
        <w:rPr>
          <w:b/>
        </w:rPr>
        <w:t xml:space="preserve">Instance Custom ID: </w:t>
      </w:r>
      <w:r>
        <w:t>510156-03</w:t>
      </w:r>
    </w:p>
    <w:p w14:paraId="1EB5C73B" w14:textId="77777777" w:rsidR="00471CE7" w:rsidRDefault="00000000">
      <w:r>
        <w:rPr>
          <w:b/>
        </w:rPr>
        <w:t xml:space="preserve">Status: </w:t>
      </w:r>
      <w:r>
        <w:t>New</w:t>
      </w:r>
    </w:p>
    <w:p w14:paraId="3EA8D9CE" w14:textId="77777777" w:rsidR="00471CE7" w:rsidRDefault="00000000">
      <w:r>
        <w:rPr>
          <w:b/>
        </w:rPr>
        <w:lastRenderedPageBreak/>
        <w:t xml:space="preserve">Locator (XPath): </w:t>
      </w:r>
      <w:r>
        <w:t>/html/body/div/div[3]/div[5]/div/ul/li[4]/a</w:t>
      </w:r>
    </w:p>
    <w:p w14:paraId="6EB89697" w14:textId="77777777" w:rsidR="00471CE7" w:rsidRDefault="00000000">
      <w:r>
        <w:rPr>
          <w:b/>
        </w:rPr>
        <w:t>Details:</w:t>
      </w:r>
    </w:p>
    <w:p w14:paraId="3A760821" w14:textId="77777777" w:rsidR="00000000" w:rsidRDefault="00000000">
      <w:pPr>
        <w:pStyle w:val="NormalWeb"/>
        <w:divId w:val="927734715"/>
        <w:rPr>
          <w:rFonts w:ascii="Calibri" w:hAnsi="Calibri" w:cs="Calibri"/>
        </w:rPr>
      </w:pPr>
      <w:r>
        <w:rPr>
          <w:rFonts w:ascii="Calibri" w:hAnsi="Calibri" w:cs="Calibri"/>
        </w:rPr>
        <w:t>The commons control is marked up as as menuitem instead of as a disclosure.</w:t>
      </w:r>
    </w:p>
    <w:p w14:paraId="5D22BBC5" w14:textId="77777777" w:rsidR="00471CE7" w:rsidRDefault="00000000">
      <w:pPr>
        <w:pStyle w:val="Heading4"/>
      </w:pPr>
      <w:r>
        <w:t xml:space="preserve">Finding 5.4: </w:t>
      </w:r>
      <w:hyperlink r:id="rId98" w:history="1">
        <w:r>
          <w:rPr>
            <w:rStyle w:val="Hyperlink"/>
          </w:rPr>
          <w:t>Regular scale text does not have at least a 4.5:1 color contrast ratio</w:t>
        </w:r>
      </w:hyperlink>
    </w:p>
    <w:p w14:paraId="188A4FFB" w14:textId="77777777" w:rsidR="00471CE7" w:rsidRDefault="00000000">
      <w:r>
        <w:rPr>
          <w:b/>
        </w:rPr>
        <w:t xml:space="preserve">Finding ID: </w:t>
      </w:r>
      <w:r>
        <w:t>399a4610-002c-4253-9caa-2083b3fba007</w:t>
      </w:r>
    </w:p>
    <w:p w14:paraId="0D2B1ABE" w14:textId="77777777" w:rsidR="00471CE7" w:rsidRDefault="00000000">
      <w:r>
        <w:rPr>
          <w:b/>
        </w:rPr>
        <w:t xml:space="preserve">Finding Custom ID: </w:t>
      </w:r>
      <w:r>
        <w:t>510160</w:t>
      </w:r>
    </w:p>
    <w:p w14:paraId="49AD943C" w14:textId="77777777" w:rsidR="00471CE7" w:rsidRDefault="00000000">
      <w:r>
        <w:rPr>
          <w:b/>
        </w:rPr>
        <w:t xml:space="preserve">Criterion: </w:t>
      </w:r>
      <w:r>
        <w:t>1.4.3 Contrast (Minimum)</w:t>
      </w:r>
    </w:p>
    <w:p w14:paraId="231C97E4" w14:textId="77777777" w:rsidR="00471CE7" w:rsidRDefault="00000000">
      <w:r>
        <w:rPr>
          <w:b/>
        </w:rPr>
        <w:t xml:space="preserve">Affected Groups: </w:t>
      </w:r>
      <w:r>
        <w:t>Low Vision</w:t>
      </w:r>
    </w:p>
    <w:p w14:paraId="1AFBD45B" w14:textId="77777777" w:rsidR="00471CE7" w:rsidRDefault="00000000">
      <w:r>
        <w:rPr>
          <w:b/>
        </w:rPr>
        <w:t xml:space="preserve">Severity: </w:t>
      </w:r>
      <w:r>
        <w:t>Medium</w:t>
      </w:r>
    </w:p>
    <w:p w14:paraId="4A0E6852" w14:textId="77777777" w:rsidR="00471CE7" w:rsidRDefault="00000000">
      <w:r>
        <w:rPr>
          <w:b/>
        </w:rPr>
        <w:t xml:space="preserve">Priority: </w:t>
      </w:r>
      <w:r>
        <w:t>3</w:t>
      </w:r>
    </w:p>
    <w:p w14:paraId="25C4F3A6" w14:textId="77777777" w:rsidR="00471CE7" w:rsidRDefault="00000000">
      <w:r>
        <w:rPr>
          <w:b/>
        </w:rPr>
        <w:t xml:space="preserve">Complexity: </w:t>
      </w:r>
      <w:r>
        <w:t>Average</w:t>
      </w:r>
    </w:p>
    <w:p w14:paraId="0FC3E353" w14:textId="77777777" w:rsidR="00471CE7" w:rsidRDefault="00000000">
      <w:pPr>
        <w:pStyle w:val="Heading5"/>
      </w:pPr>
      <w:r>
        <w:t>Finding Details</w:t>
      </w:r>
    </w:p>
    <w:p w14:paraId="68F4AD95" w14:textId="77777777" w:rsidR="00471CE7" w:rsidRDefault="00000000">
      <w:pPr>
        <w:pStyle w:val="Heading6"/>
      </w:pPr>
      <w:r>
        <w:t>Description</w:t>
      </w:r>
    </w:p>
    <w:p w14:paraId="0DB42372" w14:textId="77777777" w:rsidR="00000000" w:rsidRDefault="00000000">
      <w:pPr>
        <w:pStyle w:val="NormalWeb"/>
        <w:divId w:val="359743415"/>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52C0789F" w14:textId="77777777" w:rsidR="00471CE7" w:rsidRDefault="00000000">
      <w:pPr>
        <w:pStyle w:val="Heading6"/>
      </w:pPr>
      <w:r>
        <w:t>Remediation Guidance</w:t>
      </w:r>
    </w:p>
    <w:p w14:paraId="3CE04C0C" w14:textId="77777777" w:rsidR="00000000" w:rsidRDefault="00000000">
      <w:pPr>
        <w:pStyle w:val="NormalWeb"/>
        <w:divId w:val="2130969166"/>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03D22B80" w14:textId="77777777" w:rsidR="00000000" w:rsidRDefault="00000000">
      <w:pPr>
        <w:pStyle w:val="NormalWeb"/>
        <w:divId w:val="2130969166"/>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30DB7763" w14:textId="77777777" w:rsidR="00000000" w:rsidRDefault="00000000">
      <w:pPr>
        <w:pStyle w:val="NormalWeb"/>
        <w:divId w:val="2130969166"/>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6E7FD90B" w14:textId="77777777" w:rsidR="00471CE7" w:rsidRDefault="00000000">
      <w:pPr>
        <w:pStyle w:val="Heading6"/>
      </w:pPr>
      <w:r>
        <w:lastRenderedPageBreak/>
        <w:t>Learning Opportunities</w:t>
      </w:r>
    </w:p>
    <w:p w14:paraId="39B67129" w14:textId="77777777" w:rsidR="00471CE7" w:rsidRDefault="00000000">
      <w:pPr>
        <w:pStyle w:val="Heading5"/>
      </w:pPr>
      <w:r>
        <w:t>Instances</w:t>
      </w:r>
    </w:p>
    <w:p w14:paraId="271FF69B" w14:textId="77777777" w:rsidR="00471CE7" w:rsidRDefault="00000000">
      <w:r>
        <w:rPr>
          <w:b/>
        </w:rPr>
        <w:t xml:space="preserve">Instance ID: </w:t>
      </w:r>
      <w:r>
        <w:t>6ed50fea-d1fa-48f7-805e-117c3511d489</w:t>
      </w:r>
    </w:p>
    <w:p w14:paraId="10446171" w14:textId="77777777" w:rsidR="00471CE7" w:rsidRDefault="00000000">
      <w:r>
        <w:rPr>
          <w:b/>
        </w:rPr>
        <w:t xml:space="preserve">Instance Custom ID: </w:t>
      </w:r>
      <w:r>
        <w:t>510160-03</w:t>
      </w:r>
    </w:p>
    <w:p w14:paraId="2A5AEA51" w14:textId="77777777" w:rsidR="00471CE7" w:rsidRDefault="00000000">
      <w:r>
        <w:rPr>
          <w:b/>
        </w:rPr>
        <w:t xml:space="preserve">Status: </w:t>
      </w:r>
      <w:r>
        <w:t>New</w:t>
      </w:r>
    </w:p>
    <w:p w14:paraId="7CDBFD17" w14:textId="77777777" w:rsidR="00471CE7" w:rsidRDefault="00000000">
      <w:r>
        <w:rPr>
          <w:b/>
        </w:rPr>
        <w:t xml:space="preserve">Locator (XPath): </w:t>
      </w:r>
      <w:r>
        <w:t>/html/body/div/div[3]/div[5]/div/ul/li[4]/div/ul[1]/li[2]/a</w:t>
      </w:r>
    </w:p>
    <w:p w14:paraId="1E894921" w14:textId="77777777" w:rsidR="00471CE7" w:rsidRDefault="00000000">
      <w:r>
        <w:rPr>
          <w:b/>
        </w:rPr>
        <w:t>Details:</w:t>
      </w:r>
    </w:p>
    <w:p w14:paraId="13C72E83" w14:textId="77777777" w:rsidR="00000000" w:rsidRDefault="00000000">
      <w:pPr>
        <w:pStyle w:val="NormalWeb"/>
        <w:divId w:val="1986544174"/>
        <w:rPr>
          <w:rFonts w:ascii="Calibri" w:hAnsi="Calibri" w:cs="Calibri"/>
        </w:rPr>
      </w:pPr>
      <w:r>
        <w:rPr>
          <w:rFonts w:ascii="Calibri" w:hAnsi="Calibri" w:cs="Calibri"/>
        </w:rPr>
        <w:t>The options text on hover have insufficient color contrast.</w:t>
      </w:r>
    </w:p>
    <w:p w14:paraId="5B5021EB" w14:textId="77777777" w:rsidR="00000000" w:rsidRDefault="00000000">
      <w:pPr>
        <w:numPr>
          <w:ilvl w:val="0"/>
          <w:numId w:val="130"/>
        </w:numPr>
        <w:spacing w:before="100" w:beforeAutospacing="1" w:after="100" w:afterAutospacing="1"/>
        <w:divId w:val="1986544174"/>
        <w:rPr>
          <w:rFonts w:ascii="Calibri" w:eastAsia="Times New Roman" w:hAnsi="Calibri" w:cs="Calibri"/>
        </w:rPr>
      </w:pPr>
      <w:r>
        <w:rPr>
          <w:rFonts w:ascii="Calibri" w:eastAsia="Times New Roman" w:hAnsi="Calibri" w:cs="Calibri"/>
        </w:rPr>
        <w:t>Foreground: #75A1D2</w:t>
      </w:r>
    </w:p>
    <w:p w14:paraId="2C321568" w14:textId="77777777" w:rsidR="00000000" w:rsidRDefault="00000000">
      <w:pPr>
        <w:numPr>
          <w:ilvl w:val="0"/>
          <w:numId w:val="130"/>
        </w:numPr>
        <w:spacing w:before="100" w:beforeAutospacing="1" w:after="100" w:afterAutospacing="1"/>
        <w:divId w:val="1986544174"/>
        <w:rPr>
          <w:rFonts w:ascii="Calibri" w:eastAsia="Times New Roman" w:hAnsi="Calibri" w:cs="Calibri"/>
        </w:rPr>
      </w:pPr>
      <w:r>
        <w:rPr>
          <w:rFonts w:ascii="Calibri" w:eastAsia="Times New Roman" w:hAnsi="Calibri" w:cs="Calibri"/>
        </w:rPr>
        <w:t>Background: #3C3C3C</w:t>
      </w:r>
    </w:p>
    <w:p w14:paraId="186BF2E0" w14:textId="77777777" w:rsidR="00000000" w:rsidRDefault="00000000">
      <w:pPr>
        <w:numPr>
          <w:ilvl w:val="0"/>
          <w:numId w:val="130"/>
        </w:numPr>
        <w:spacing w:before="100" w:beforeAutospacing="1" w:after="100" w:afterAutospacing="1"/>
        <w:divId w:val="1986544174"/>
        <w:rPr>
          <w:rFonts w:ascii="Calibri" w:eastAsia="Times New Roman" w:hAnsi="Calibri" w:cs="Calibri"/>
        </w:rPr>
      </w:pPr>
      <w:r>
        <w:rPr>
          <w:rFonts w:ascii="Calibri" w:eastAsia="Times New Roman" w:hAnsi="Calibri" w:cs="Calibri"/>
        </w:rPr>
        <w:t>Contrast Ratio: 4.1:1</w:t>
      </w:r>
    </w:p>
    <w:p w14:paraId="005148C8"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0F2FEA68" w14:textId="77777777">
        <w:trPr>
          <w:tblHeader/>
        </w:trPr>
        <w:tc>
          <w:tcPr>
            <w:tcW w:w="2500" w:type="pct"/>
          </w:tcPr>
          <w:p w14:paraId="4961C61F" w14:textId="77777777" w:rsidR="00471CE7" w:rsidRDefault="00000000">
            <w:pPr>
              <w:jc w:val="center"/>
            </w:pPr>
            <w:r>
              <w:rPr>
                <w:b/>
              </w:rPr>
              <w:t>Attachment</w:t>
            </w:r>
          </w:p>
        </w:tc>
        <w:tc>
          <w:tcPr>
            <w:tcW w:w="2500" w:type="pct"/>
          </w:tcPr>
          <w:p w14:paraId="46FA6635" w14:textId="77777777" w:rsidR="00471CE7" w:rsidRDefault="00000000">
            <w:pPr>
              <w:jc w:val="center"/>
            </w:pPr>
            <w:r>
              <w:rPr>
                <w:b/>
              </w:rPr>
              <w:t>Description</w:t>
            </w:r>
          </w:p>
        </w:tc>
      </w:tr>
      <w:tr w:rsidR="00471CE7" w14:paraId="0C5B97E9" w14:textId="77777777">
        <w:tc>
          <w:tcPr>
            <w:tcW w:w="2500" w:type="pct"/>
            <w:vAlign w:val="center"/>
          </w:tcPr>
          <w:p w14:paraId="3C404184" w14:textId="77777777" w:rsidR="00471CE7" w:rsidRDefault="00000000">
            <w:pPr>
              <w:jc w:val="center"/>
            </w:pPr>
            <w:r>
              <w:rPr>
                <w:noProof/>
              </w:rPr>
              <w:drawing>
                <wp:inline distT="0" distB="0" distL="0" distR="0" wp14:anchorId="38B005B1" wp14:editId="53D71DE2">
                  <wp:extent cx="823783" cy="1905000"/>
                  <wp:effectExtent l="19050" t="19050" r="20955" b="19050"/>
                  <wp:docPr id="130533939" name="Header Navigation- Profile Menu" descr="Screenshot of Header Navigation- Profile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Navigation- Profile Menu"/>
                          <pic:cNvPicPr/>
                        </pic:nvPicPr>
                        <pic:blipFill>
                          <a:blip r:embed="rId99"/>
                          <a:stretch>
                            <a:fillRect/>
                          </a:stretch>
                        </pic:blipFill>
                        <pic:spPr>
                          <a:xfrm>
                            <a:off x="0" y="0"/>
                            <a:ext cx="823783" cy="1905000"/>
                          </a:xfrm>
                          <a:prstGeom prst="rect">
                            <a:avLst/>
                          </a:prstGeom>
                          <a:ln>
                            <a:solidFill>
                              <a:schemeClr val="bg1">
                                <a:lumMod val="75000"/>
                              </a:schemeClr>
                            </a:solidFill>
                          </a:ln>
                        </pic:spPr>
                      </pic:pic>
                    </a:graphicData>
                  </a:graphic>
                </wp:inline>
              </w:drawing>
            </w:r>
          </w:p>
        </w:tc>
        <w:tc>
          <w:tcPr>
            <w:tcW w:w="2500" w:type="pct"/>
            <w:vAlign w:val="center"/>
          </w:tcPr>
          <w:p w14:paraId="081E4577" w14:textId="77777777" w:rsidR="00471CE7" w:rsidRDefault="00000000">
            <w:r>
              <w:t>Instance attachment 1</w:t>
            </w:r>
          </w:p>
        </w:tc>
      </w:tr>
    </w:tbl>
    <w:p w14:paraId="30DF8988" w14:textId="77777777" w:rsidR="00471CE7" w:rsidRDefault="00000000">
      <w:pPr>
        <w:pStyle w:val="Heading4"/>
      </w:pPr>
      <w:r>
        <w:t xml:space="preserve">Finding 5.5: </w:t>
      </w:r>
      <w:hyperlink r:id="rId100" w:history="1">
        <w:r>
          <w:rPr>
            <w:rStyle w:val="Hyperlink"/>
          </w:rPr>
          <w:t>The accessible name for a user interface component is incorrect</w:t>
        </w:r>
      </w:hyperlink>
    </w:p>
    <w:p w14:paraId="0AABEF9D" w14:textId="77777777" w:rsidR="00471CE7" w:rsidRDefault="00000000">
      <w:r>
        <w:rPr>
          <w:b/>
        </w:rPr>
        <w:t xml:space="preserve">Finding ID: </w:t>
      </w:r>
      <w:r>
        <w:t>1353b8c0-3a13-408c-ba06-1cfd0deec07f</w:t>
      </w:r>
    </w:p>
    <w:p w14:paraId="01141F46" w14:textId="77777777" w:rsidR="00471CE7" w:rsidRDefault="00000000">
      <w:r>
        <w:rPr>
          <w:b/>
        </w:rPr>
        <w:t xml:space="preserve">Finding Custom ID: </w:t>
      </w:r>
      <w:r>
        <w:t>510166</w:t>
      </w:r>
    </w:p>
    <w:p w14:paraId="7C006D9C" w14:textId="77777777" w:rsidR="00471CE7" w:rsidRDefault="00000000">
      <w:r>
        <w:rPr>
          <w:b/>
        </w:rPr>
        <w:t xml:space="preserve">Criterion: </w:t>
      </w:r>
      <w:r>
        <w:t>1.3.1 Info and Relationships</w:t>
      </w:r>
    </w:p>
    <w:p w14:paraId="3779E7D2" w14:textId="77777777" w:rsidR="00471CE7" w:rsidRDefault="00000000">
      <w:r>
        <w:rPr>
          <w:b/>
        </w:rPr>
        <w:t xml:space="preserve">Affected Groups: </w:t>
      </w:r>
      <w:r>
        <w:t>Motor Impaired; Screen Reader Users</w:t>
      </w:r>
    </w:p>
    <w:p w14:paraId="5ABF22C1" w14:textId="77777777" w:rsidR="00471CE7" w:rsidRDefault="00000000">
      <w:r>
        <w:rPr>
          <w:b/>
        </w:rPr>
        <w:t xml:space="preserve">Severity: </w:t>
      </w:r>
      <w:r>
        <w:t>High</w:t>
      </w:r>
    </w:p>
    <w:p w14:paraId="71A51A2E" w14:textId="77777777" w:rsidR="00471CE7" w:rsidRDefault="00000000">
      <w:r>
        <w:rPr>
          <w:b/>
        </w:rPr>
        <w:t xml:space="preserve">Priority: </w:t>
      </w:r>
      <w:r>
        <w:t>2</w:t>
      </w:r>
    </w:p>
    <w:p w14:paraId="65EA4F45" w14:textId="77777777" w:rsidR="00471CE7" w:rsidRDefault="00000000">
      <w:r>
        <w:rPr>
          <w:b/>
        </w:rPr>
        <w:t xml:space="preserve">Complexity: </w:t>
      </w:r>
      <w:r>
        <w:t>Average</w:t>
      </w:r>
    </w:p>
    <w:p w14:paraId="68EFEDF2" w14:textId="77777777" w:rsidR="00471CE7" w:rsidRDefault="00000000">
      <w:pPr>
        <w:pStyle w:val="Heading5"/>
      </w:pPr>
      <w:r>
        <w:lastRenderedPageBreak/>
        <w:t>Finding Details</w:t>
      </w:r>
    </w:p>
    <w:p w14:paraId="57883B9F" w14:textId="77777777" w:rsidR="00471CE7" w:rsidRDefault="00000000">
      <w:pPr>
        <w:pStyle w:val="Heading6"/>
      </w:pPr>
      <w:r>
        <w:t>Description</w:t>
      </w:r>
    </w:p>
    <w:p w14:paraId="20643362" w14:textId="77777777" w:rsidR="00000000" w:rsidRDefault="00000000">
      <w:pPr>
        <w:pStyle w:val="NormalWeb"/>
        <w:divId w:val="47732177"/>
        <w:rPr>
          <w:rFonts w:ascii="Calibri" w:hAnsi="Calibri" w:cs="Calibri"/>
        </w:rPr>
      </w:pPr>
      <w:r>
        <w:rPr>
          <w:rFonts w:ascii="Calibri" w:hAnsi="Calibri" w:cs="Calibri"/>
        </w:rPr>
        <w:t>The accessible name for a user interface component is insufficiently descriptive, inaccurate, or lacking in detail.</w:t>
      </w:r>
    </w:p>
    <w:p w14:paraId="3F13EA4D" w14:textId="77777777" w:rsidR="00000000" w:rsidRDefault="00000000">
      <w:pPr>
        <w:pStyle w:val="NormalWeb"/>
        <w:divId w:val="47732177"/>
        <w:rPr>
          <w:rFonts w:ascii="Calibri" w:hAnsi="Calibri" w:cs="Calibri"/>
        </w:rPr>
      </w:pPr>
      <w:r>
        <w:rPr>
          <w:rFonts w:ascii="Calibri" w:hAnsi="Calibri" w:cs="Calibri"/>
        </w:rPr>
        <w:t>Users of assistive technology may not have a proper understanding of the user interface component's correct function or purpose.</w:t>
      </w:r>
    </w:p>
    <w:p w14:paraId="7A10728C" w14:textId="77777777" w:rsidR="00471CE7" w:rsidRDefault="00000000">
      <w:pPr>
        <w:pStyle w:val="Heading6"/>
      </w:pPr>
      <w:r>
        <w:t>Remediation Guidance</w:t>
      </w:r>
    </w:p>
    <w:p w14:paraId="6407583F" w14:textId="77777777" w:rsidR="00000000" w:rsidRDefault="00000000">
      <w:pPr>
        <w:pStyle w:val="NormalWeb"/>
        <w:divId w:val="1649628755"/>
        <w:rPr>
          <w:rFonts w:ascii="Calibri" w:hAnsi="Calibri" w:cs="Calibri"/>
        </w:rPr>
      </w:pPr>
      <w:r>
        <w:rPr>
          <w:rFonts w:ascii="Calibri" w:hAnsi="Calibri" w:cs="Calibri"/>
        </w:rPr>
        <w:t>Label information that's available visually must also be available programmatically.</w:t>
      </w:r>
    </w:p>
    <w:p w14:paraId="08D15E9A" w14:textId="77777777" w:rsidR="00000000" w:rsidRDefault="00000000">
      <w:pPr>
        <w:numPr>
          <w:ilvl w:val="0"/>
          <w:numId w:val="131"/>
        </w:numPr>
        <w:spacing w:before="100" w:beforeAutospacing="1" w:after="100" w:afterAutospacing="1"/>
        <w:divId w:val="1649628755"/>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6326FB22" w14:textId="77777777" w:rsidR="00000000" w:rsidRDefault="00000000">
      <w:pPr>
        <w:numPr>
          <w:ilvl w:val="0"/>
          <w:numId w:val="131"/>
        </w:numPr>
        <w:spacing w:before="100" w:beforeAutospacing="1" w:after="100" w:afterAutospacing="1"/>
        <w:divId w:val="1649628755"/>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697D223D" w14:textId="77777777" w:rsidR="00471CE7" w:rsidRDefault="00000000">
      <w:pPr>
        <w:pStyle w:val="Heading6"/>
      </w:pPr>
      <w:r>
        <w:t>Learning Opportunities</w:t>
      </w:r>
    </w:p>
    <w:p w14:paraId="009764AB" w14:textId="77777777" w:rsidR="00471CE7" w:rsidRDefault="00000000">
      <w:pPr>
        <w:pStyle w:val="ListParagraph"/>
        <w:numPr>
          <w:ilvl w:val="0"/>
          <w:numId w:val="20"/>
        </w:numPr>
        <w:spacing w:line="360" w:lineRule="auto"/>
      </w:pPr>
      <w:hyperlink r:id="rId101" w:history="1">
        <w:r>
          <w:rPr>
            <w:rStyle w:val="Hyperlink"/>
          </w:rPr>
          <w:t>Understanding WCAG SC 1.3.1 Info and Relationships</w:t>
        </w:r>
      </w:hyperlink>
    </w:p>
    <w:p w14:paraId="4AFD93D1" w14:textId="77777777" w:rsidR="00471CE7" w:rsidRDefault="00000000">
      <w:pPr>
        <w:pStyle w:val="Heading5"/>
      </w:pPr>
      <w:r>
        <w:t>Instances</w:t>
      </w:r>
    </w:p>
    <w:p w14:paraId="7D1C8C65" w14:textId="77777777" w:rsidR="00471CE7" w:rsidRDefault="00000000">
      <w:r>
        <w:rPr>
          <w:b/>
        </w:rPr>
        <w:t xml:space="preserve">Instance ID: </w:t>
      </w:r>
      <w:r>
        <w:t>bcf74e1a-a714-44ab-b501-c695eb7cb5d5</w:t>
      </w:r>
    </w:p>
    <w:p w14:paraId="4B42F155" w14:textId="77777777" w:rsidR="00471CE7" w:rsidRDefault="00000000">
      <w:r>
        <w:rPr>
          <w:b/>
        </w:rPr>
        <w:t xml:space="preserve">Instance Custom ID: </w:t>
      </w:r>
      <w:r>
        <w:t>510166-01</w:t>
      </w:r>
    </w:p>
    <w:p w14:paraId="6231206B" w14:textId="77777777" w:rsidR="00471CE7" w:rsidRDefault="00000000">
      <w:r>
        <w:rPr>
          <w:b/>
        </w:rPr>
        <w:t xml:space="preserve">Status: </w:t>
      </w:r>
      <w:r>
        <w:t>New</w:t>
      </w:r>
    </w:p>
    <w:p w14:paraId="11B5A136" w14:textId="77777777" w:rsidR="00471CE7" w:rsidRDefault="00000000">
      <w:r>
        <w:rPr>
          <w:b/>
        </w:rPr>
        <w:t xml:space="preserve">Locator (XPath): </w:t>
      </w:r>
      <w:r>
        <w:t>/html/body/div/div[3]/div[5]/div/ul/li[4]/a</w:t>
      </w:r>
    </w:p>
    <w:p w14:paraId="7FF63D26" w14:textId="77777777" w:rsidR="00471CE7" w:rsidRDefault="00000000">
      <w:r>
        <w:rPr>
          <w:b/>
        </w:rPr>
        <w:t>Details:</w:t>
      </w:r>
    </w:p>
    <w:p w14:paraId="2494E546" w14:textId="77777777" w:rsidR="00000000" w:rsidRDefault="00000000">
      <w:pPr>
        <w:pStyle w:val="NormalWeb"/>
        <w:divId w:val="1709792321"/>
        <w:rPr>
          <w:rFonts w:ascii="Calibri" w:hAnsi="Calibri" w:cs="Calibri"/>
        </w:rPr>
      </w:pPr>
      <w:r>
        <w:rPr>
          <w:rFonts w:ascii="Calibri" w:hAnsi="Calibri" w:cs="Calibri"/>
        </w:rPr>
        <w:t xml:space="preserve">The accessible name for "4 My commons" is insufficiently descriptive, inaccurate, or lacking in detail. A more descriptive accessible name would be "My commons - 4 notifications". </w:t>
      </w:r>
    </w:p>
    <w:p w14:paraId="7F2C7BAD" w14:textId="77777777" w:rsidR="00471CE7" w:rsidRDefault="00000000">
      <w:pPr>
        <w:pStyle w:val="Heading3"/>
      </w:pPr>
      <w:r>
        <w:lastRenderedPageBreak/>
        <w:t>6. Header Navigation- Site</w:t>
      </w:r>
      <w:r>
        <w:br/>
      </w:r>
    </w:p>
    <w:p w14:paraId="6891A676" w14:textId="77777777" w:rsidR="00471CE7" w:rsidRDefault="00000000">
      <w:r>
        <w:rPr>
          <w:noProof/>
        </w:rPr>
        <w:drawing>
          <wp:inline distT="0" distB="0" distL="0" distR="0" wp14:anchorId="7EA244FC" wp14:editId="323D683D">
            <wp:extent cx="4200525" cy="1628775"/>
            <wp:effectExtent l="19050" t="19050" r="20955" b="19050"/>
            <wp:docPr id="381981758" name="Header Navigation- Site" descr="Screenshot of Header Navigation-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Navigation- Site"/>
                    <pic:cNvPicPr/>
                  </pic:nvPicPr>
                  <pic:blipFill>
                    <a:blip r:embed="rId102"/>
                    <a:stretch>
                      <a:fillRect/>
                    </a:stretch>
                  </pic:blipFill>
                  <pic:spPr>
                    <a:xfrm>
                      <a:off x="0" y="0"/>
                      <a:ext cx="4200525" cy="1628775"/>
                    </a:xfrm>
                    <a:prstGeom prst="rect">
                      <a:avLst/>
                    </a:prstGeom>
                    <a:ln>
                      <a:solidFill>
                        <a:schemeClr val="bg1">
                          <a:lumMod val="75000"/>
                        </a:schemeClr>
                      </a:solidFill>
                    </a:ln>
                  </pic:spPr>
                </pic:pic>
              </a:graphicData>
            </a:graphic>
          </wp:inline>
        </w:drawing>
      </w:r>
      <w:r>
        <w:br/>
      </w:r>
    </w:p>
    <w:p w14:paraId="36ABFE92" w14:textId="77777777" w:rsidR="00471CE7" w:rsidRDefault="00000000">
      <w:r>
        <w:rPr>
          <w:b/>
        </w:rPr>
        <w:t xml:space="preserve">Component Pattern: </w:t>
      </w:r>
      <w:r>
        <w:t>Page</w:t>
      </w:r>
    </w:p>
    <w:p w14:paraId="7F51EA9F" w14:textId="77777777" w:rsidR="00471CE7" w:rsidRDefault="00000000">
      <w:r>
        <w:rPr>
          <w:b/>
        </w:rPr>
        <w:t>Description:</w:t>
      </w:r>
    </w:p>
    <w:p w14:paraId="04A2CFD3" w14:textId="77777777" w:rsidR="00000000" w:rsidRDefault="00000000">
      <w:pPr>
        <w:divId w:val="181810420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50B8114" w14:textId="77777777" w:rsidR="00471CE7" w:rsidRDefault="00000000">
      <w:pPr>
        <w:pStyle w:val="Heading4"/>
      </w:pPr>
      <w:r>
        <w:t xml:space="preserve">Finding 6.1: </w:t>
      </w:r>
      <w:hyperlink r:id="rId103" w:history="1">
        <w:r>
          <w:rPr>
            <w:rStyle w:val="Hyperlink"/>
          </w:rPr>
          <w:t>Incorrect roles to for an unordered list</w:t>
        </w:r>
      </w:hyperlink>
    </w:p>
    <w:p w14:paraId="5563DBA5" w14:textId="77777777" w:rsidR="00471CE7" w:rsidRDefault="00000000">
      <w:r>
        <w:rPr>
          <w:b/>
        </w:rPr>
        <w:t xml:space="preserve">Finding ID: </w:t>
      </w:r>
      <w:r>
        <w:t>f546e1cf-6e9f-4a9b-83fb-f800f53819d2</w:t>
      </w:r>
    </w:p>
    <w:p w14:paraId="72EE1AAF" w14:textId="77777777" w:rsidR="00471CE7" w:rsidRDefault="00000000">
      <w:r>
        <w:rPr>
          <w:b/>
        </w:rPr>
        <w:t xml:space="preserve">Finding Custom ID: </w:t>
      </w:r>
      <w:r>
        <w:t>510152</w:t>
      </w:r>
    </w:p>
    <w:p w14:paraId="3382B24C" w14:textId="77777777" w:rsidR="00471CE7" w:rsidRDefault="00000000">
      <w:r>
        <w:rPr>
          <w:b/>
        </w:rPr>
        <w:t xml:space="preserve">Criterion: </w:t>
      </w:r>
      <w:r>
        <w:t>1.3.1 Info and Relationships</w:t>
      </w:r>
    </w:p>
    <w:p w14:paraId="37FED7DD" w14:textId="77777777" w:rsidR="00471CE7" w:rsidRDefault="00000000">
      <w:r>
        <w:rPr>
          <w:b/>
        </w:rPr>
        <w:t xml:space="preserve">Affected Groups: </w:t>
      </w:r>
      <w:r>
        <w:t>Screen Reader Users</w:t>
      </w:r>
    </w:p>
    <w:p w14:paraId="46AC1359" w14:textId="77777777" w:rsidR="00471CE7" w:rsidRDefault="00000000">
      <w:r>
        <w:rPr>
          <w:b/>
        </w:rPr>
        <w:t xml:space="preserve">Severity: </w:t>
      </w:r>
      <w:r>
        <w:t>Medium</w:t>
      </w:r>
    </w:p>
    <w:p w14:paraId="526F23E8" w14:textId="77777777" w:rsidR="00471CE7" w:rsidRDefault="00000000">
      <w:r>
        <w:rPr>
          <w:b/>
        </w:rPr>
        <w:t xml:space="preserve">Priority: </w:t>
      </w:r>
      <w:r>
        <w:t>3</w:t>
      </w:r>
    </w:p>
    <w:p w14:paraId="0CC16EAD" w14:textId="77777777" w:rsidR="00471CE7" w:rsidRDefault="00000000">
      <w:r>
        <w:rPr>
          <w:b/>
        </w:rPr>
        <w:t xml:space="preserve">Complexity: </w:t>
      </w:r>
      <w:r>
        <w:t>Average</w:t>
      </w:r>
    </w:p>
    <w:p w14:paraId="73BF8BD5" w14:textId="77777777" w:rsidR="00471CE7" w:rsidRDefault="00000000">
      <w:pPr>
        <w:pStyle w:val="Heading5"/>
      </w:pPr>
      <w:r>
        <w:t>Finding Details</w:t>
      </w:r>
    </w:p>
    <w:p w14:paraId="166451EF" w14:textId="77777777" w:rsidR="00471CE7" w:rsidRDefault="00000000">
      <w:pPr>
        <w:pStyle w:val="Heading6"/>
      </w:pPr>
      <w:r>
        <w:t>Description</w:t>
      </w:r>
    </w:p>
    <w:p w14:paraId="21A7F280" w14:textId="77777777" w:rsidR="00000000" w:rsidRDefault="00000000">
      <w:pPr>
        <w:pStyle w:val="NormalWeb"/>
        <w:divId w:val="438532113"/>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430EE693" w14:textId="77777777" w:rsidR="00471CE7" w:rsidRDefault="00000000">
      <w:pPr>
        <w:pStyle w:val="Heading6"/>
      </w:pPr>
      <w:r>
        <w:lastRenderedPageBreak/>
        <w:t>Remediation Guidance</w:t>
      </w:r>
    </w:p>
    <w:p w14:paraId="2DB07995" w14:textId="77777777" w:rsidR="00000000" w:rsidRDefault="00000000">
      <w:pPr>
        <w:pStyle w:val="NormalWeb"/>
        <w:divId w:val="1466967134"/>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66351D59" w14:textId="77777777" w:rsidR="00000000" w:rsidRDefault="00000000">
      <w:pPr>
        <w:pStyle w:val="NormalWeb"/>
        <w:divId w:val="1466967134"/>
        <w:rPr>
          <w:rFonts w:ascii="Calibri" w:hAnsi="Calibri" w:cs="Calibri"/>
        </w:rPr>
      </w:pPr>
      <w:r>
        <w:rPr>
          <w:rFonts w:ascii="Calibri" w:hAnsi="Calibri" w:cs="Calibri"/>
        </w:rPr>
        <w:t>Unordered lists can be used where it doesn't matter what order the list items are presented in. By default, unordered lists are displayed with a bullet point before each list item, but they can be marked up to use alternate symbols to prefix each list item.</w:t>
      </w:r>
    </w:p>
    <w:p w14:paraId="1EB3BF78" w14:textId="77777777" w:rsidR="00000000" w:rsidRDefault="00000000">
      <w:pPr>
        <w:divId w:val="1466967134"/>
        <w:rPr>
          <w:rFonts w:ascii="Calibri" w:eastAsia="Times New Roman" w:hAnsi="Calibri" w:cs="Calibri"/>
        </w:rPr>
      </w:pPr>
      <w:r>
        <w:rPr>
          <w:rFonts w:ascii="Calibri" w:eastAsia="Times New Roman" w:hAnsi="Calibri" w:cs="Calibri"/>
        </w:rPr>
        <w:t xml:space="preserve">Code example: unordered list </w:t>
      </w:r>
    </w:p>
    <w:p w14:paraId="70C513CA" w14:textId="77777777" w:rsidR="00000000" w:rsidRDefault="00000000">
      <w:pPr>
        <w:pStyle w:val="HTMLPreformatted"/>
        <w:divId w:val="1466967134"/>
        <w:rPr>
          <w:rStyle w:val="HTMLCode"/>
          <w:rFonts w:eastAsiaTheme="minorEastAsia"/>
        </w:rPr>
      </w:pPr>
      <w:r>
        <w:rPr>
          <w:rStyle w:val="HTMLCode"/>
          <w:rFonts w:eastAsiaTheme="minorEastAsia"/>
        </w:rPr>
        <w:t>&lt;ul&gt;</w:t>
      </w:r>
    </w:p>
    <w:p w14:paraId="53952B3C" w14:textId="77777777" w:rsidR="00000000" w:rsidRDefault="00000000">
      <w:pPr>
        <w:pStyle w:val="HTMLPreformatted"/>
        <w:divId w:val="1466967134"/>
        <w:rPr>
          <w:rStyle w:val="HTMLCode"/>
          <w:rFonts w:eastAsiaTheme="minorEastAsia"/>
        </w:rPr>
      </w:pPr>
      <w:r>
        <w:rPr>
          <w:rStyle w:val="HTMLCode"/>
          <w:rFonts w:eastAsiaTheme="minorEastAsia"/>
        </w:rPr>
        <w:t>&lt;li&gt;list item&lt;/li&gt;</w:t>
      </w:r>
    </w:p>
    <w:p w14:paraId="1CA88A92" w14:textId="77777777" w:rsidR="00000000" w:rsidRDefault="00000000">
      <w:pPr>
        <w:pStyle w:val="HTMLPreformatted"/>
        <w:divId w:val="1466967134"/>
        <w:rPr>
          <w:rStyle w:val="HTMLCode"/>
          <w:rFonts w:eastAsiaTheme="minorEastAsia"/>
        </w:rPr>
      </w:pPr>
      <w:r>
        <w:rPr>
          <w:rStyle w:val="HTMLCode"/>
          <w:rFonts w:eastAsiaTheme="minorEastAsia"/>
        </w:rPr>
        <w:t>&lt;li&gt;list item&lt;/li&gt;</w:t>
      </w:r>
    </w:p>
    <w:p w14:paraId="08D8BA7D" w14:textId="77777777" w:rsidR="00000000" w:rsidRDefault="00000000">
      <w:pPr>
        <w:pStyle w:val="HTMLPreformatted"/>
        <w:divId w:val="1466967134"/>
        <w:rPr>
          <w:rStyle w:val="HTMLCode"/>
          <w:rFonts w:eastAsiaTheme="minorEastAsia"/>
        </w:rPr>
      </w:pPr>
      <w:r>
        <w:rPr>
          <w:rStyle w:val="HTMLCode"/>
          <w:rFonts w:eastAsiaTheme="minorEastAsia"/>
        </w:rPr>
        <w:t>&lt;li&gt;list item&lt;/li&gt;</w:t>
      </w:r>
    </w:p>
    <w:p w14:paraId="7D7710C4" w14:textId="77777777" w:rsidR="00000000" w:rsidRDefault="00000000">
      <w:pPr>
        <w:pStyle w:val="HTMLPreformatted"/>
        <w:divId w:val="1466967134"/>
        <w:rPr>
          <w:rStyle w:val="HTMLCode"/>
          <w:rFonts w:eastAsiaTheme="minorEastAsia"/>
        </w:rPr>
      </w:pPr>
      <w:r>
        <w:rPr>
          <w:rStyle w:val="HTMLCode"/>
          <w:rFonts w:eastAsiaTheme="minorEastAsia"/>
        </w:rPr>
        <w:t>&lt;li&gt;list item&lt;/li&gt;</w:t>
      </w:r>
    </w:p>
    <w:p w14:paraId="5BCB3AB8" w14:textId="77777777" w:rsidR="00000000" w:rsidRDefault="00000000">
      <w:pPr>
        <w:pStyle w:val="HTMLPreformatted"/>
        <w:divId w:val="1466967134"/>
        <w:rPr>
          <w:rStyle w:val="HTMLCode"/>
          <w:rFonts w:eastAsiaTheme="minorEastAsia"/>
        </w:rPr>
      </w:pPr>
      <w:r>
        <w:rPr>
          <w:rStyle w:val="HTMLCode"/>
          <w:rFonts w:eastAsiaTheme="minorEastAsia"/>
        </w:rPr>
        <w:t>&lt;/ul&gt;</w:t>
      </w:r>
    </w:p>
    <w:p w14:paraId="1E988714" w14:textId="77777777" w:rsidR="00000000" w:rsidRDefault="00000000">
      <w:pPr>
        <w:pStyle w:val="NormalWeb"/>
        <w:divId w:val="1466967134"/>
        <w:rPr>
          <w:rFonts w:ascii="Calibri" w:eastAsiaTheme="minorEastAsia" w:hAnsi="Calibri" w:cs="Calibri"/>
        </w:rPr>
      </w:pPr>
      <w:r>
        <w:rPr>
          <w:rStyle w:val="Strong"/>
          <w:rFonts w:ascii="Calibri" w:hAnsi="Calibri" w:cs="Calibri"/>
        </w:rPr>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5C82C2C3" w14:textId="77777777" w:rsidR="00000000" w:rsidRDefault="00000000">
      <w:pPr>
        <w:pStyle w:val="NormalWeb"/>
        <w:divId w:val="1466967134"/>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1F768B08" w14:textId="77777777" w:rsidR="00471CE7" w:rsidRDefault="00000000">
      <w:pPr>
        <w:pStyle w:val="Heading6"/>
      </w:pPr>
      <w:r>
        <w:t>Learning Opportunities</w:t>
      </w:r>
    </w:p>
    <w:p w14:paraId="21C083BB" w14:textId="77777777" w:rsidR="00471CE7" w:rsidRDefault="00000000">
      <w:pPr>
        <w:pStyle w:val="ListParagraph"/>
        <w:numPr>
          <w:ilvl w:val="0"/>
          <w:numId w:val="21"/>
        </w:numPr>
        <w:spacing w:line="360" w:lineRule="auto"/>
      </w:pPr>
      <w:hyperlink r:id="rId104" w:history="1">
        <w:r>
          <w:rPr>
            <w:rStyle w:val="Hyperlink"/>
          </w:rPr>
          <w:t>Using ol, ul and dl for lists or groups of links</w:t>
        </w:r>
      </w:hyperlink>
    </w:p>
    <w:p w14:paraId="718A5DE5" w14:textId="77777777" w:rsidR="00471CE7" w:rsidRDefault="00000000">
      <w:pPr>
        <w:pStyle w:val="ListParagraph"/>
        <w:numPr>
          <w:ilvl w:val="0"/>
          <w:numId w:val="21"/>
        </w:numPr>
        <w:spacing w:line="360" w:lineRule="auto"/>
      </w:pPr>
      <w:hyperlink r:id="rId105" w:history="1">
        <w:r>
          <w:rPr>
            <w:rStyle w:val="Hyperlink"/>
          </w:rPr>
          <w:t>Using description lists</w:t>
        </w:r>
      </w:hyperlink>
    </w:p>
    <w:p w14:paraId="64410689" w14:textId="77777777" w:rsidR="00471CE7" w:rsidRDefault="00000000">
      <w:pPr>
        <w:pStyle w:val="ListParagraph"/>
        <w:numPr>
          <w:ilvl w:val="0"/>
          <w:numId w:val="21"/>
        </w:numPr>
        <w:spacing w:line="360" w:lineRule="auto"/>
      </w:pPr>
      <w:hyperlink r:id="rId106" w:history="1">
        <w:r>
          <w:rPr>
            <w:rStyle w:val="Hyperlink"/>
          </w:rPr>
          <w:t>"Fixing" Lists, Scott O'Hara</w:t>
        </w:r>
      </w:hyperlink>
    </w:p>
    <w:p w14:paraId="2DA4A8C9" w14:textId="77777777" w:rsidR="00471CE7" w:rsidRDefault="00000000">
      <w:pPr>
        <w:pStyle w:val="Heading5"/>
      </w:pPr>
      <w:r>
        <w:t>Instances</w:t>
      </w:r>
    </w:p>
    <w:p w14:paraId="20EBF9E4" w14:textId="77777777" w:rsidR="00471CE7" w:rsidRDefault="00000000">
      <w:r>
        <w:rPr>
          <w:b/>
        </w:rPr>
        <w:t xml:space="preserve">Instance ID: </w:t>
      </w:r>
      <w:r>
        <w:t>48c5e044-8ed9-47b9-8ee1-696102139a70</w:t>
      </w:r>
    </w:p>
    <w:p w14:paraId="17DE75A0" w14:textId="77777777" w:rsidR="00471CE7" w:rsidRDefault="00000000">
      <w:r>
        <w:rPr>
          <w:b/>
        </w:rPr>
        <w:t xml:space="preserve">Instance Custom ID: </w:t>
      </w:r>
      <w:r>
        <w:t>510152-04</w:t>
      </w:r>
    </w:p>
    <w:p w14:paraId="4C532DC7" w14:textId="77777777" w:rsidR="00471CE7" w:rsidRDefault="00000000">
      <w:r>
        <w:rPr>
          <w:b/>
        </w:rPr>
        <w:t xml:space="preserve">Status: </w:t>
      </w:r>
      <w:r>
        <w:t>New</w:t>
      </w:r>
    </w:p>
    <w:p w14:paraId="2E0FFD0B" w14:textId="77777777" w:rsidR="00471CE7" w:rsidRDefault="00000000">
      <w:r>
        <w:rPr>
          <w:b/>
        </w:rPr>
        <w:t xml:space="preserve">Locator (XPath): </w:t>
      </w:r>
      <w:r>
        <w:t>/html/body/div/div[3]/div[5]/div/ul/li[2]/div/ul</w:t>
      </w:r>
    </w:p>
    <w:p w14:paraId="366B48FE" w14:textId="77777777" w:rsidR="00471CE7" w:rsidRDefault="00000000">
      <w:r>
        <w:rPr>
          <w:b/>
        </w:rPr>
        <w:lastRenderedPageBreak/>
        <w:t>Details:</w:t>
      </w:r>
    </w:p>
    <w:p w14:paraId="4CDC0261" w14:textId="77777777" w:rsidR="00000000" w:rsidRDefault="00000000">
      <w:pPr>
        <w:pStyle w:val="NormalWeb"/>
        <w:divId w:val="310182894"/>
        <w:rPr>
          <w:rFonts w:ascii="Calibri" w:hAnsi="Calibri" w:cs="Calibri"/>
        </w:rPr>
      </w:pPr>
      <w:r>
        <w:rPr>
          <w:rFonts w:ascii="Calibri" w:hAnsi="Calibri" w:cs="Calibri"/>
        </w:rPr>
        <w:t xml:space="preserve">The list under my sites disclosure is using the marked up for a </w:t>
      </w:r>
      <w:r>
        <w:rPr>
          <w:rStyle w:val="HTMLCode"/>
        </w:rPr>
        <w:t>ul</w:t>
      </w:r>
      <w:r>
        <w:rPr>
          <w:rFonts w:ascii="Calibri" w:hAnsi="Calibri" w:cs="Calibri"/>
        </w:rPr>
        <w:t xml:space="preserve"> list, but some roles have been added incorrectly:</w:t>
      </w:r>
    </w:p>
    <w:p w14:paraId="2F540F5E" w14:textId="77777777" w:rsidR="00000000" w:rsidRDefault="00000000">
      <w:pPr>
        <w:numPr>
          <w:ilvl w:val="0"/>
          <w:numId w:val="132"/>
        </w:numPr>
        <w:spacing w:before="100" w:beforeAutospacing="1" w:after="100" w:afterAutospacing="1"/>
        <w:divId w:val="310182894"/>
        <w:rPr>
          <w:rFonts w:ascii="Calibri" w:eastAsia="Times New Roman" w:hAnsi="Calibri" w:cs="Calibri"/>
        </w:rPr>
      </w:pPr>
      <w:r>
        <w:rPr>
          <w:rFonts w:ascii="Calibri" w:eastAsia="Times New Roman" w:hAnsi="Calibri" w:cs="Calibri"/>
        </w:rPr>
        <w:t xml:space="preserve">A </w:t>
      </w:r>
      <w:r>
        <w:rPr>
          <w:rStyle w:val="HTMLCode"/>
          <w:rFonts w:eastAsiaTheme="minorHAnsi"/>
        </w:rPr>
        <w:t>role="menu"</w:t>
      </w:r>
      <w:r>
        <w:rPr>
          <w:rFonts w:ascii="Calibri" w:eastAsia="Times New Roman" w:hAnsi="Calibri" w:cs="Calibri"/>
        </w:rPr>
        <w:t xml:space="preserve"> to the </w:t>
      </w:r>
      <w:r>
        <w:rPr>
          <w:rStyle w:val="HTMLCode"/>
          <w:rFonts w:eastAsiaTheme="minorHAnsi"/>
        </w:rPr>
        <w:t>&lt;ul&gt;</w:t>
      </w:r>
    </w:p>
    <w:p w14:paraId="46DE519B" w14:textId="77777777" w:rsidR="00000000" w:rsidRDefault="00000000">
      <w:pPr>
        <w:numPr>
          <w:ilvl w:val="0"/>
          <w:numId w:val="132"/>
        </w:numPr>
        <w:spacing w:before="100" w:beforeAutospacing="1" w:after="100" w:afterAutospacing="1"/>
        <w:divId w:val="310182894"/>
        <w:rPr>
          <w:rFonts w:ascii="Calibri" w:eastAsia="Times New Roman" w:hAnsi="Calibri" w:cs="Calibri"/>
        </w:rPr>
      </w:pPr>
      <w:r>
        <w:rPr>
          <w:rFonts w:ascii="Calibri" w:eastAsia="Times New Roman" w:hAnsi="Calibri" w:cs="Calibri"/>
        </w:rPr>
        <w:t xml:space="preserve">A </w:t>
      </w:r>
      <w:r>
        <w:rPr>
          <w:rStyle w:val="HTMLCode"/>
          <w:rFonts w:eastAsiaTheme="minorHAnsi"/>
        </w:rPr>
        <w:t>role="group"</w:t>
      </w:r>
      <w:r>
        <w:rPr>
          <w:rFonts w:ascii="Calibri" w:eastAsia="Times New Roman" w:hAnsi="Calibri" w:cs="Calibri"/>
        </w:rPr>
        <w:t xml:space="preserve"> to the </w:t>
      </w:r>
      <w:r>
        <w:rPr>
          <w:rStyle w:val="HTMLCode"/>
          <w:rFonts w:eastAsiaTheme="minorHAnsi"/>
        </w:rPr>
        <w:t>&lt;li&gt;</w:t>
      </w:r>
    </w:p>
    <w:p w14:paraId="59ED7396" w14:textId="77777777" w:rsidR="00000000" w:rsidRDefault="00000000">
      <w:pPr>
        <w:pStyle w:val="NormalWeb"/>
        <w:divId w:val="310182894"/>
        <w:rPr>
          <w:rFonts w:ascii="Calibri" w:eastAsiaTheme="minorEastAsia" w:hAnsi="Calibri" w:cs="Calibri"/>
        </w:rPr>
      </w:pPr>
      <w:r>
        <w:rPr>
          <w:rFonts w:ascii="Calibri" w:hAnsi="Calibri" w:cs="Calibri"/>
        </w:rPr>
        <w:t xml:space="preserve">Remove the extra roles (menu, group) and leave a list of links. </w:t>
      </w:r>
    </w:p>
    <w:p w14:paraId="057817E3" w14:textId="77777777" w:rsidR="00471CE7" w:rsidRDefault="00000000">
      <w:pPr>
        <w:pStyle w:val="Heading4"/>
      </w:pPr>
      <w:r>
        <w:t xml:space="preserve">Finding 6.2: </w:t>
      </w:r>
      <w:hyperlink r:id="rId107" w:history="1">
        <w:r>
          <w:rPr>
            <w:rStyle w:val="Hyperlink"/>
          </w:rPr>
          <w:t>The link does not follow the established design pattern</w:t>
        </w:r>
      </w:hyperlink>
    </w:p>
    <w:p w14:paraId="6B39237F" w14:textId="77777777" w:rsidR="00471CE7" w:rsidRDefault="00000000">
      <w:r>
        <w:rPr>
          <w:b/>
        </w:rPr>
        <w:t xml:space="preserve">Finding ID: </w:t>
      </w:r>
      <w:r>
        <w:t>ae1d1ac9-b979-4a90-a9b6-687203635e0d</w:t>
      </w:r>
    </w:p>
    <w:p w14:paraId="0A13BCA5" w14:textId="77777777" w:rsidR="00471CE7" w:rsidRDefault="00000000">
      <w:r>
        <w:rPr>
          <w:b/>
        </w:rPr>
        <w:t xml:space="preserve">Finding Custom ID: </w:t>
      </w:r>
      <w:r>
        <w:t>510154</w:t>
      </w:r>
    </w:p>
    <w:p w14:paraId="3238C302" w14:textId="77777777" w:rsidR="00471CE7" w:rsidRDefault="00000000">
      <w:r>
        <w:rPr>
          <w:b/>
        </w:rPr>
        <w:t xml:space="preserve">Criterion: </w:t>
      </w:r>
      <w:r>
        <w:t>4.1.2 Name, Role, Value</w:t>
      </w:r>
    </w:p>
    <w:p w14:paraId="469DFEFD" w14:textId="77777777" w:rsidR="00471CE7" w:rsidRDefault="00000000">
      <w:r>
        <w:rPr>
          <w:b/>
        </w:rPr>
        <w:t xml:space="preserve">Affected Groups: </w:t>
      </w:r>
      <w:r>
        <w:t>Keyboard Users; Motor Impaired; Screen Reader Users</w:t>
      </w:r>
    </w:p>
    <w:p w14:paraId="364C12E4" w14:textId="77777777" w:rsidR="00471CE7" w:rsidRDefault="00000000">
      <w:r>
        <w:rPr>
          <w:b/>
        </w:rPr>
        <w:t xml:space="preserve">Severity: </w:t>
      </w:r>
      <w:r>
        <w:t>High</w:t>
      </w:r>
    </w:p>
    <w:p w14:paraId="1F7D8CA5" w14:textId="77777777" w:rsidR="00471CE7" w:rsidRDefault="00000000">
      <w:r>
        <w:rPr>
          <w:b/>
        </w:rPr>
        <w:t xml:space="preserve">Priority: </w:t>
      </w:r>
      <w:r>
        <w:t>2</w:t>
      </w:r>
    </w:p>
    <w:p w14:paraId="2E896B49" w14:textId="77777777" w:rsidR="00471CE7" w:rsidRDefault="00000000">
      <w:r>
        <w:rPr>
          <w:b/>
        </w:rPr>
        <w:t xml:space="preserve">Complexity: </w:t>
      </w:r>
      <w:r>
        <w:t>Average</w:t>
      </w:r>
    </w:p>
    <w:p w14:paraId="68E5A516" w14:textId="77777777" w:rsidR="00471CE7" w:rsidRDefault="00000000">
      <w:pPr>
        <w:pStyle w:val="Heading5"/>
      </w:pPr>
      <w:r>
        <w:t>Finding Details</w:t>
      </w:r>
    </w:p>
    <w:p w14:paraId="4CFB2777" w14:textId="77777777" w:rsidR="00471CE7" w:rsidRDefault="00000000">
      <w:pPr>
        <w:pStyle w:val="Heading6"/>
      </w:pPr>
      <w:r>
        <w:t>Description</w:t>
      </w:r>
    </w:p>
    <w:p w14:paraId="5A25DE57" w14:textId="77777777" w:rsidR="00000000" w:rsidRDefault="00000000">
      <w:pPr>
        <w:pStyle w:val="NormalWeb"/>
        <w:divId w:val="1111360655"/>
        <w:rPr>
          <w:rFonts w:ascii="Calibri" w:hAnsi="Calibri" w:cs="Calibri"/>
        </w:rPr>
      </w:pPr>
      <w:r>
        <w:rPr>
          <w:rFonts w:ascii="Calibri" w:hAnsi="Calibri" w:cs="Calibri"/>
        </w:rPr>
        <w:t>Links are used to navigate from one page to another, within a page, or to fetch data (such as downloading a document). The control acts like a link but the semantics and behavior are not conveyed.</w:t>
      </w:r>
    </w:p>
    <w:p w14:paraId="79CF8ED6" w14:textId="77777777" w:rsidR="00000000" w:rsidRDefault="00000000">
      <w:pPr>
        <w:pStyle w:val="NormalWeb"/>
        <w:divId w:val="1111360655"/>
        <w:rPr>
          <w:rFonts w:ascii="Calibri" w:hAnsi="Calibri" w:cs="Calibri"/>
        </w:rPr>
      </w:pPr>
      <w:r>
        <w:rPr>
          <w:rFonts w:ascii="Calibri" w:hAnsi="Calibri" w:cs="Calibri"/>
        </w:rPr>
        <w:t>A control has been implemented as a button nested inside a link. The presentation of two controls is not equivalent to the visual experience with a mouse, where only one control is conveyed. This disrupts the focus sequence for keyboard users, while for screen reader users it also creates the false impression of two potentially different controls.</w:t>
      </w:r>
    </w:p>
    <w:p w14:paraId="2AA7A2C7" w14:textId="77777777" w:rsidR="00471CE7" w:rsidRDefault="00000000">
      <w:pPr>
        <w:pStyle w:val="Heading6"/>
      </w:pPr>
      <w:r>
        <w:t>Remediation Guidance</w:t>
      </w:r>
    </w:p>
    <w:p w14:paraId="7C1C69A8" w14:textId="77777777" w:rsidR="00000000" w:rsidRDefault="00000000">
      <w:pPr>
        <w:pStyle w:val="NormalWeb"/>
        <w:divId w:val="2007244700"/>
        <w:rPr>
          <w:rFonts w:ascii="Calibri" w:hAnsi="Calibri" w:cs="Calibri"/>
        </w:rPr>
      </w:pPr>
      <w:r>
        <w:rPr>
          <w:rFonts w:ascii="Calibri" w:hAnsi="Calibri" w:cs="Calibri"/>
        </w:rPr>
        <w:t xml:space="preserve">Use an </w:t>
      </w:r>
      <w:r>
        <w:rPr>
          <w:rStyle w:val="HTMLCode"/>
        </w:rPr>
        <w:t>&lt;a href="..."&gt;</w:t>
      </w:r>
      <w:r>
        <w:rPr>
          <w:rFonts w:ascii="Calibri" w:hAnsi="Calibri" w:cs="Calibri"/>
        </w:rPr>
        <w:t xml:space="preserve"> element.</w:t>
      </w:r>
    </w:p>
    <w:p w14:paraId="690E492A" w14:textId="77777777" w:rsidR="00000000" w:rsidRDefault="00000000">
      <w:pPr>
        <w:pStyle w:val="NormalWeb"/>
        <w:divId w:val="2007244700"/>
        <w:rPr>
          <w:rFonts w:ascii="Calibri" w:hAnsi="Calibri" w:cs="Calibri"/>
        </w:rPr>
      </w:pPr>
      <w:r>
        <w:rPr>
          <w:rStyle w:val="Strong"/>
          <w:rFonts w:ascii="Calibri" w:hAnsi="Calibri" w:cs="Calibri"/>
        </w:rPr>
        <w:t>Warning:</w:t>
      </w:r>
      <w:r>
        <w:rPr>
          <w:rFonts w:ascii="Calibri" w:hAnsi="Calibri" w:cs="Calibri"/>
        </w:rPr>
        <w:t xml:space="preserve"> An </w:t>
      </w:r>
      <w:r>
        <w:rPr>
          <w:rStyle w:val="HTMLCode"/>
        </w:rPr>
        <w:t>&lt;a&gt;</w:t>
      </w:r>
      <w:r>
        <w:rPr>
          <w:rFonts w:ascii="Calibri" w:hAnsi="Calibri" w:cs="Calibri"/>
        </w:rPr>
        <w:t xml:space="preserve"> element that functions as a link </w:t>
      </w:r>
      <w:r>
        <w:rPr>
          <w:rStyle w:val="Strong"/>
          <w:rFonts w:ascii="Calibri" w:hAnsi="Calibri" w:cs="Calibri"/>
        </w:rPr>
        <w:t>MUST</w:t>
      </w:r>
      <w:r>
        <w:rPr>
          <w:rFonts w:ascii="Calibri" w:hAnsi="Calibri" w:cs="Calibri"/>
        </w:rPr>
        <w:t xml:space="preserve"> have an </w:t>
      </w:r>
      <w:r>
        <w:rPr>
          <w:rStyle w:val="HTMLCode"/>
        </w:rPr>
        <w:t>href</w:t>
      </w:r>
      <w:r>
        <w:rPr>
          <w:rFonts w:ascii="Calibri" w:hAnsi="Calibri" w:cs="Calibri"/>
        </w:rPr>
        <w:t xml:space="preserve"> attribute, without which it's not a link. It might not be announced as a link by screen readers (such as VoiceOver), and will not be natively added to the focus order.</w:t>
      </w:r>
    </w:p>
    <w:p w14:paraId="6419C944" w14:textId="77777777" w:rsidR="00000000" w:rsidRDefault="00000000">
      <w:pPr>
        <w:pStyle w:val="NormalWeb"/>
        <w:divId w:val="2007244700"/>
        <w:rPr>
          <w:rFonts w:ascii="Calibri" w:hAnsi="Calibri" w:cs="Calibri"/>
        </w:rPr>
      </w:pPr>
      <w:r>
        <w:rPr>
          <w:rStyle w:val="Strong"/>
          <w:rFonts w:ascii="Calibri" w:hAnsi="Calibri" w:cs="Calibri"/>
        </w:rPr>
        <w:lastRenderedPageBreak/>
        <w:t>Note:</w:t>
      </w:r>
      <w:r>
        <w:rPr>
          <w:rFonts w:ascii="Calibri" w:hAnsi="Calibri" w:cs="Calibri"/>
        </w:rPr>
        <w:t xml:space="preserve"> Custom links can be created using </w:t>
      </w:r>
      <w:r>
        <w:rPr>
          <w:rStyle w:val="HTMLCode"/>
        </w:rPr>
        <w:t>role="link"</w:t>
      </w:r>
      <w:r>
        <w:rPr>
          <w:rFonts w:ascii="Calibri" w:hAnsi="Calibri" w:cs="Calibri"/>
        </w:rPr>
        <w:t xml:space="preserve"> with </w:t>
      </w:r>
      <w:r>
        <w:rPr>
          <w:rStyle w:val="HTMLCode"/>
        </w:rPr>
        <w:t>tabindex="0"</w:t>
      </w:r>
      <w:r>
        <w:rPr>
          <w:rFonts w:ascii="Calibri" w:hAnsi="Calibri" w:cs="Calibri"/>
        </w:rPr>
        <w:t xml:space="preserve">, however </w:t>
      </w:r>
      <w:r>
        <w:rPr>
          <w:rStyle w:val="Strong"/>
          <w:rFonts w:ascii="Calibri" w:hAnsi="Calibri" w:cs="Calibri"/>
        </w:rPr>
        <w:t>this is strongly discouraged</w:t>
      </w:r>
      <w:r>
        <w:rPr>
          <w:rFonts w:ascii="Calibri" w:hAnsi="Calibri" w:cs="Calibri"/>
        </w:rPr>
        <w:t xml:space="preserve"> since it's impossible to replicate all the expected functionality of a native link (such as context-menu actions to open in a new tab or add to favorites).</w:t>
      </w:r>
    </w:p>
    <w:p w14:paraId="4C4B1CF4" w14:textId="77777777" w:rsidR="00471CE7" w:rsidRDefault="00000000">
      <w:pPr>
        <w:pStyle w:val="Heading6"/>
      </w:pPr>
      <w:r>
        <w:t>Learning Opportunities</w:t>
      </w:r>
    </w:p>
    <w:p w14:paraId="78A2A204" w14:textId="77777777" w:rsidR="00471CE7" w:rsidRDefault="00000000">
      <w:pPr>
        <w:pStyle w:val="ListParagraph"/>
        <w:numPr>
          <w:ilvl w:val="0"/>
          <w:numId w:val="22"/>
        </w:numPr>
        <w:spacing w:line="360" w:lineRule="auto"/>
      </w:pPr>
      <w:hyperlink r:id="rId108" w:history="1">
        <w:r>
          <w:rPr>
            <w:rStyle w:val="Hyperlink"/>
          </w:rPr>
          <w:t>Creating valid and accessible links (The A11Y Project)</w:t>
        </w:r>
      </w:hyperlink>
    </w:p>
    <w:p w14:paraId="122E6A71" w14:textId="77777777" w:rsidR="00471CE7" w:rsidRDefault="00000000">
      <w:pPr>
        <w:pStyle w:val="ListParagraph"/>
        <w:numPr>
          <w:ilvl w:val="0"/>
          <w:numId w:val="22"/>
        </w:numPr>
        <w:spacing w:line="360" w:lineRule="auto"/>
      </w:pPr>
      <w:hyperlink r:id="rId109" w:history="1">
        <w:r>
          <w:rPr>
            <w:rStyle w:val="Hyperlink"/>
          </w:rPr>
          <w:t>Links and Hypertext (WebAIM)</w:t>
        </w:r>
      </w:hyperlink>
    </w:p>
    <w:p w14:paraId="19B6359D" w14:textId="77777777" w:rsidR="00471CE7" w:rsidRDefault="00000000">
      <w:pPr>
        <w:pStyle w:val="Heading5"/>
      </w:pPr>
      <w:r>
        <w:t>Instances</w:t>
      </w:r>
    </w:p>
    <w:p w14:paraId="7E33833A" w14:textId="77777777" w:rsidR="00471CE7" w:rsidRDefault="00000000">
      <w:r>
        <w:rPr>
          <w:b/>
        </w:rPr>
        <w:t xml:space="preserve">Instance ID: </w:t>
      </w:r>
      <w:r>
        <w:t>9009982d-f0cb-4d19-b99c-517f43d7b1f4</w:t>
      </w:r>
    </w:p>
    <w:p w14:paraId="193E34F2" w14:textId="77777777" w:rsidR="00471CE7" w:rsidRDefault="00000000">
      <w:r>
        <w:rPr>
          <w:b/>
        </w:rPr>
        <w:t xml:space="preserve">Instance Custom ID: </w:t>
      </w:r>
      <w:r>
        <w:t>510154-03</w:t>
      </w:r>
    </w:p>
    <w:p w14:paraId="0281D88C" w14:textId="77777777" w:rsidR="00471CE7" w:rsidRDefault="00000000">
      <w:r>
        <w:rPr>
          <w:b/>
        </w:rPr>
        <w:t xml:space="preserve">Status: </w:t>
      </w:r>
      <w:r>
        <w:t>New</w:t>
      </w:r>
    </w:p>
    <w:p w14:paraId="4A5D21EA" w14:textId="77777777" w:rsidR="00471CE7" w:rsidRDefault="00000000">
      <w:r>
        <w:rPr>
          <w:b/>
        </w:rPr>
        <w:t xml:space="preserve">Locator (XPath): </w:t>
      </w:r>
      <w:r>
        <w:t>/html/body/div/div[3]/div[5]/div/ul/li[2]/div/ul/li[1]/a</w:t>
      </w:r>
    </w:p>
    <w:p w14:paraId="71EAEA8B" w14:textId="77777777" w:rsidR="00471CE7" w:rsidRDefault="00000000">
      <w:r>
        <w:rPr>
          <w:b/>
        </w:rPr>
        <w:t>Details:</w:t>
      </w:r>
    </w:p>
    <w:p w14:paraId="5C34D3DA" w14:textId="77777777" w:rsidR="00000000" w:rsidRDefault="00000000">
      <w:pPr>
        <w:pStyle w:val="NormalWeb"/>
        <w:divId w:val="528227238"/>
        <w:rPr>
          <w:rFonts w:ascii="Calibri" w:hAnsi="Calibri" w:cs="Calibri"/>
        </w:rPr>
      </w:pPr>
      <w:r>
        <w:rPr>
          <w:rFonts w:ascii="Calibri" w:hAnsi="Calibri" w:cs="Calibri"/>
        </w:rPr>
        <w:t xml:space="preserve">All the options under my sites control are marked up as a menu item instead of as links. </w:t>
      </w:r>
    </w:p>
    <w:p w14:paraId="71B027B0" w14:textId="77777777" w:rsidR="00471CE7" w:rsidRDefault="00000000">
      <w:pPr>
        <w:pStyle w:val="Heading4"/>
      </w:pPr>
      <w:r>
        <w:t xml:space="preserve">Finding 6.3: </w:t>
      </w:r>
      <w:hyperlink r:id="rId110" w:history="1">
        <w:r>
          <w:rPr>
            <w:rStyle w:val="Hyperlink"/>
          </w:rPr>
          <w:t>The disclosure control does not follow the established design pattern</w:t>
        </w:r>
      </w:hyperlink>
    </w:p>
    <w:p w14:paraId="0DEF6E72" w14:textId="77777777" w:rsidR="00471CE7" w:rsidRDefault="00000000">
      <w:r>
        <w:rPr>
          <w:b/>
        </w:rPr>
        <w:t xml:space="preserve">Finding ID: </w:t>
      </w:r>
      <w:r>
        <w:t>c397d207-791f-4440-8625-bef8d18e8738</w:t>
      </w:r>
    </w:p>
    <w:p w14:paraId="356CC748" w14:textId="77777777" w:rsidR="00471CE7" w:rsidRDefault="00000000">
      <w:r>
        <w:rPr>
          <w:b/>
        </w:rPr>
        <w:t xml:space="preserve">Finding Custom ID: </w:t>
      </w:r>
      <w:r>
        <w:t>510156</w:t>
      </w:r>
    </w:p>
    <w:p w14:paraId="2925F404" w14:textId="77777777" w:rsidR="00471CE7" w:rsidRDefault="00000000">
      <w:r>
        <w:rPr>
          <w:b/>
        </w:rPr>
        <w:t xml:space="preserve">Criterion: </w:t>
      </w:r>
      <w:r>
        <w:t>4.1.2 Name, Role, Value</w:t>
      </w:r>
    </w:p>
    <w:p w14:paraId="300F15A5" w14:textId="77777777" w:rsidR="00471CE7" w:rsidRDefault="00000000">
      <w:r>
        <w:rPr>
          <w:b/>
        </w:rPr>
        <w:t xml:space="preserve">Affected Groups: </w:t>
      </w:r>
      <w:r>
        <w:t>Keyboard Users; Screen Reader Users</w:t>
      </w:r>
    </w:p>
    <w:p w14:paraId="4DBE2CC3" w14:textId="77777777" w:rsidR="00471CE7" w:rsidRDefault="00000000">
      <w:r>
        <w:rPr>
          <w:b/>
        </w:rPr>
        <w:t xml:space="preserve">Severity: </w:t>
      </w:r>
      <w:r>
        <w:t>High</w:t>
      </w:r>
    </w:p>
    <w:p w14:paraId="13C81C2B" w14:textId="77777777" w:rsidR="00471CE7" w:rsidRDefault="00000000">
      <w:r>
        <w:rPr>
          <w:b/>
        </w:rPr>
        <w:t xml:space="preserve">Priority: </w:t>
      </w:r>
      <w:r>
        <w:t>2</w:t>
      </w:r>
    </w:p>
    <w:p w14:paraId="7EED639A" w14:textId="77777777" w:rsidR="00471CE7" w:rsidRDefault="00000000">
      <w:r>
        <w:rPr>
          <w:b/>
        </w:rPr>
        <w:t xml:space="preserve">Complexity: </w:t>
      </w:r>
      <w:r>
        <w:t>Average</w:t>
      </w:r>
    </w:p>
    <w:p w14:paraId="7412FDCF" w14:textId="77777777" w:rsidR="00471CE7" w:rsidRDefault="00000000">
      <w:pPr>
        <w:pStyle w:val="Heading5"/>
      </w:pPr>
      <w:r>
        <w:t>Finding Details</w:t>
      </w:r>
    </w:p>
    <w:p w14:paraId="179FD993" w14:textId="77777777" w:rsidR="00471CE7" w:rsidRDefault="00000000">
      <w:pPr>
        <w:pStyle w:val="Heading6"/>
      </w:pPr>
      <w:r>
        <w:t>Description</w:t>
      </w:r>
    </w:p>
    <w:p w14:paraId="6A6A9B1D" w14:textId="77777777" w:rsidR="00000000" w:rsidRDefault="00000000">
      <w:pPr>
        <w:pStyle w:val="NormalWeb"/>
        <w:divId w:val="1064334097"/>
        <w:rPr>
          <w:rFonts w:ascii="Calibri" w:hAnsi="Calibri" w:cs="Calibri"/>
        </w:rPr>
      </w:pPr>
      <w:r>
        <w:rPr>
          <w:rFonts w:ascii="Calibri" w:hAnsi="Calibri" w:cs="Calibri"/>
        </w:rPr>
        <w:t>The Disclosure widget has the following issues:</w:t>
      </w:r>
    </w:p>
    <w:p w14:paraId="16CDA904" w14:textId="77777777" w:rsidR="00000000" w:rsidRDefault="00000000">
      <w:pPr>
        <w:numPr>
          <w:ilvl w:val="0"/>
          <w:numId w:val="133"/>
        </w:numPr>
        <w:spacing w:before="100" w:beforeAutospacing="1" w:after="100" w:afterAutospacing="1"/>
        <w:divId w:val="1064334097"/>
        <w:rPr>
          <w:rFonts w:ascii="Calibri" w:eastAsia="Times New Roman" w:hAnsi="Calibri" w:cs="Calibri"/>
        </w:rPr>
      </w:pPr>
      <w:r>
        <w:rPr>
          <w:rFonts w:ascii="Calibri" w:eastAsia="Times New Roman" w:hAnsi="Calibri" w:cs="Calibri"/>
        </w:rPr>
        <w:t xml:space="preserve">The control to reveal the disclosure content is not exposed as a button (fails </w:t>
      </w:r>
      <w:hyperlink r:id="rId111"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6AD9AD22" w14:textId="77777777" w:rsidR="00000000" w:rsidRDefault="00000000">
      <w:pPr>
        <w:numPr>
          <w:ilvl w:val="0"/>
          <w:numId w:val="133"/>
        </w:numPr>
        <w:spacing w:before="100" w:beforeAutospacing="1" w:after="100" w:afterAutospacing="1"/>
        <w:divId w:val="1064334097"/>
        <w:rPr>
          <w:rFonts w:ascii="Calibri" w:eastAsia="Times New Roman" w:hAnsi="Calibri" w:cs="Calibri"/>
        </w:rPr>
      </w:pPr>
      <w:r>
        <w:rPr>
          <w:rFonts w:ascii="Calibri" w:eastAsia="Times New Roman" w:hAnsi="Calibri" w:cs="Calibri"/>
        </w:rPr>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112"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3BD3D169" w14:textId="77777777" w:rsidR="00471CE7" w:rsidRDefault="00000000">
      <w:pPr>
        <w:pStyle w:val="Heading6"/>
      </w:pPr>
      <w:r>
        <w:lastRenderedPageBreak/>
        <w:t>Remediation Guidance</w:t>
      </w:r>
    </w:p>
    <w:p w14:paraId="48157DE3" w14:textId="77777777" w:rsidR="00000000" w:rsidRDefault="00000000">
      <w:pPr>
        <w:numPr>
          <w:ilvl w:val="0"/>
          <w:numId w:val="134"/>
        </w:numPr>
        <w:spacing w:before="100" w:beforeAutospacing="1" w:after="100" w:afterAutospacing="1"/>
        <w:divId w:val="86118457"/>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7B8B5802" w14:textId="77777777" w:rsidR="00000000" w:rsidRDefault="00000000">
      <w:pPr>
        <w:numPr>
          <w:ilvl w:val="0"/>
          <w:numId w:val="134"/>
        </w:numPr>
        <w:spacing w:before="100" w:beforeAutospacing="1" w:after="100" w:afterAutospacing="1"/>
        <w:divId w:val="86118457"/>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2BBC502B" w14:textId="77777777" w:rsidR="00471CE7" w:rsidRDefault="00000000">
      <w:pPr>
        <w:pStyle w:val="Heading6"/>
      </w:pPr>
      <w:r>
        <w:t>Learning Opportunities</w:t>
      </w:r>
    </w:p>
    <w:p w14:paraId="725C5CCE" w14:textId="77777777" w:rsidR="00471CE7" w:rsidRDefault="00000000">
      <w:pPr>
        <w:pStyle w:val="ListParagraph"/>
        <w:numPr>
          <w:ilvl w:val="0"/>
          <w:numId w:val="23"/>
        </w:numPr>
        <w:spacing w:line="360" w:lineRule="auto"/>
      </w:pPr>
      <w:hyperlink r:id="rId113" w:history="1">
        <w:r>
          <w:rPr>
            <w:rStyle w:val="Hyperlink"/>
          </w:rPr>
          <w:t>Disclosure (Show/Hide) Design Pattern</w:t>
        </w:r>
      </w:hyperlink>
    </w:p>
    <w:p w14:paraId="5C614D36" w14:textId="77777777" w:rsidR="00471CE7" w:rsidRDefault="00000000">
      <w:pPr>
        <w:pStyle w:val="ListParagraph"/>
        <w:numPr>
          <w:ilvl w:val="0"/>
          <w:numId w:val="23"/>
        </w:numPr>
        <w:spacing w:line="360" w:lineRule="auto"/>
      </w:pPr>
      <w:hyperlink r:id="rId114" w:history="1">
        <w:r>
          <w:rPr>
            <w:rStyle w:val="Hyperlink"/>
          </w:rPr>
          <w:t>Disclosure Widgets</w:t>
        </w:r>
      </w:hyperlink>
    </w:p>
    <w:p w14:paraId="1BDBEC8F" w14:textId="77777777" w:rsidR="00471CE7" w:rsidRDefault="00000000">
      <w:pPr>
        <w:pStyle w:val="Heading5"/>
      </w:pPr>
      <w:r>
        <w:t>Instances</w:t>
      </w:r>
    </w:p>
    <w:p w14:paraId="5F0ED88E" w14:textId="77777777" w:rsidR="00471CE7" w:rsidRDefault="00000000">
      <w:r>
        <w:rPr>
          <w:b/>
        </w:rPr>
        <w:t xml:space="preserve">Instance ID: </w:t>
      </w:r>
      <w:r>
        <w:t>4c4f2ebe-7517-49cc-b9a6-f11946c4bb90</w:t>
      </w:r>
    </w:p>
    <w:p w14:paraId="579698AD" w14:textId="77777777" w:rsidR="00471CE7" w:rsidRDefault="00000000">
      <w:r>
        <w:rPr>
          <w:b/>
        </w:rPr>
        <w:t xml:space="preserve">Instance Custom ID: </w:t>
      </w:r>
      <w:r>
        <w:t>510156-04</w:t>
      </w:r>
    </w:p>
    <w:p w14:paraId="476BFD90" w14:textId="77777777" w:rsidR="00471CE7" w:rsidRDefault="00000000">
      <w:r>
        <w:rPr>
          <w:b/>
        </w:rPr>
        <w:t xml:space="preserve">Status: </w:t>
      </w:r>
      <w:r>
        <w:t>New</w:t>
      </w:r>
    </w:p>
    <w:p w14:paraId="14EB598D" w14:textId="77777777" w:rsidR="00471CE7" w:rsidRDefault="00000000">
      <w:r>
        <w:rPr>
          <w:b/>
        </w:rPr>
        <w:t xml:space="preserve">Locator (XPath): </w:t>
      </w:r>
      <w:r>
        <w:t>/html/body/div/div[3]/div[5]/div/ul/li[2]/a</w:t>
      </w:r>
    </w:p>
    <w:p w14:paraId="23D740B4" w14:textId="77777777" w:rsidR="00471CE7" w:rsidRDefault="00000000">
      <w:r>
        <w:rPr>
          <w:b/>
        </w:rPr>
        <w:t>Details:</w:t>
      </w:r>
    </w:p>
    <w:p w14:paraId="13DA0200" w14:textId="77777777" w:rsidR="00000000" w:rsidRDefault="00000000">
      <w:pPr>
        <w:pStyle w:val="NormalWeb"/>
        <w:divId w:val="296643112"/>
        <w:rPr>
          <w:rFonts w:ascii="Calibri" w:hAnsi="Calibri" w:cs="Calibri"/>
        </w:rPr>
      </w:pPr>
      <w:r>
        <w:rPr>
          <w:rFonts w:ascii="Calibri" w:hAnsi="Calibri" w:cs="Calibri"/>
        </w:rPr>
        <w:t>The my sites control is marked up as as menuitem instead of as a disclosure.</w:t>
      </w:r>
    </w:p>
    <w:p w14:paraId="2D8B6DDA" w14:textId="77777777" w:rsidR="00471CE7" w:rsidRDefault="00000000">
      <w:pPr>
        <w:pStyle w:val="Heading4"/>
      </w:pPr>
      <w:r>
        <w:t xml:space="preserve">Finding 6.4: </w:t>
      </w:r>
      <w:hyperlink r:id="rId115" w:history="1">
        <w:r>
          <w:rPr>
            <w:rStyle w:val="Hyperlink"/>
          </w:rPr>
          <w:t>Regular scale text does not have at least a 4.5:1 color contrast ratio</w:t>
        </w:r>
      </w:hyperlink>
    </w:p>
    <w:p w14:paraId="59021258" w14:textId="77777777" w:rsidR="00471CE7" w:rsidRDefault="00000000">
      <w:r>
        <w:rPr>
          <w:b/>
        </w:rPr>
        <w:t xml:space="preserve">Finding ID: </w:t>
      </w:r>
      <w:r>
        <w:t>399a4610-002c-4253-9caa-2083b3fba007</w:t>
      </w:r>
    </w:p>
    <w:p w14:paraId="3F86A51E" w14:textId="77777777" w:rsidR="00471CE7" w:rsidRDefault="00000000">
      <w:r>
        <w:rPr>
          <w:b/>
        </w:rPr>
        <w:t xml:space="preserve">Finding Custom ID: </w:t>
      </w:r>
      <w:r>
        <w:t>510160</w:t>
      </w:r>
    </w:p>
    <w:p w14:paraId="2B794000" w14:textId="77777777" w:rsidR="00471CE7" w:rsidRDefault="00000000">
      <w:r>
        <w:rPr>
          <w:b/>
        </w:rPr>
        <w:t xml:space="preserve">Criterion: </w:t>
      </w:r>
      <w:r>
        <w:t>1.4.3 Contrast (Minimum)</w:t>
      </w:r>
    </w:p>
    <w:p w14:paraId="6598FA24" w14:textId="77777777" w:rsidR="00471CE7" w:rsidRDefault="00000000">
      <w:r>
        <w:rPr>
          <w:b/>
        </w:rPr>
        <w:t xml:space="preserve">Affected Groups: </w:t>
      </w:r>
      <w:r>
        <w:t>Low Vision</w:t>
      </w:r>
    </w:p>
    <w:p w14:paraId="38C1357C" w14:textId="77777777" w:rsidR="00471CE7" w:rsidRDefault="00000000">
      <w:r>
        <w:rPr>
          <w:b/>
        </w:rPr>
        <w:t xml:space="preserve">Severity: </w:t>
      </w:r>
      <w:r>
        <w:t>Medium</w:t>
      </w:r>
    </w:p>
    <w:p w14:paraId="672D99EE" w14:textId="77777777" w:rsidR="00471CE7" w:rsidRDefault="00000000">
      <w:r>
        <w:rPr>
          <w:b/>
        </w:rPr>
        <w:t xml:space="preserve">Priority: </w:t>
      </w:r>
      <w:r>
        <w:t>3</w:t>
      </w:r>
    </w:p>
    <w:p w14:paraId="5B772F07" w14:textId="77777777" w:rsidR="00471CE7" w:rsidRDefault="00000000">
      <w:r>
        <w:rPr>
          <w:b/>
        </w:rPr>
        <w:t xml:space="preserve">Complexity: </w:t>
      </w:r>
      <w:r>
        <w:t>Average</w:t>
      </w:r>
    </w:p>
    <w:p w14:paraId="06540B25" w14:textId="77777777" w:rsidR="00471CE7" w:rsidRDefault="00000000">
      <w:pPr>
        <w:pStyle w:val="Heading5"/>
      </w:pPr>
      <w:r>
        <w:t>Finding Details</w:t>
      </w:r>
    </w:p>
    <w:p w14:paraId="613C379F" w14:textId="77777777" w:rsidR="00471CE7" w:rsidRDefault="00000000">
      <w:pPr>
        <w:pStyle w:val="Heading6"/>
      </w:pPr>
      <w:r>
        <w:t>Description</w:t>
      </w:r>
    </w:p>
    <w:p w14:paraId="5E2EBCE8" w14:textId="77777777" w:rsidR="00000000" w:rsidRDefault="00000000">
      <w:pPr>
        <w:pStyle w:val="NormalWeb"/>
        <w:divId w:val="1221870235"/>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4211EA92" w14:textId="77777777" w:rsidR="00471CE7" w:rsidRDefault="00000000">
      <w:pPr>
        <w:pStyle w:val="Heading6"/>
      </w:pPr>
      <w:r>
        <w:lastRenderedPageBreak/>
        <w:t>Remediation Guidance</w:t>
      </w:r>
    </w:p>
    <w:p w14:paraId="4460B828" w14:textId="77777777" w:rsidR="00000000" w:rsidRDefault="00000000">
      <w:pPr>
        <w:pStyle w:val="NormalWeb"/>
        <w:divId w:val="1542092904"/>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4D85BD8F" w14:textId="77777777" w:rsidR="00000000" w:rsidRDefault="00000000">
      <w:pPr>
        <w:pStyle w:val="NormalWeb"/>
        <w:divId w:val="1542092904"/>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1EC5E76D" w14:textId="77777777" w:rsidR="00000000" w:rsidRDefault="00000000">
      <w:pPr>
        <w:pStyle w:val="NormalWeb"/>
        <w:divId w:val="1542092904"/>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294BF739" w14:textId="77777777" w:rsidR="00471CE7" w:rsidRDefault="00000000">
      <w:pPr>
        <w:pStyle w:val="Heading6"/>
      </w:pPr>
      <w:r>
        <w:t>Learning Opportunities</w:t>
      </w:r>
    </w:p>
    <w:p w14:paraId="62580924" w14:textId="77777777" w:rsidR="00471CE7" w:rsidRDefault="00000000">
      <w:pPr>
        <w:pStyle w:val="Heading5"/>
      </w:pPr>
      <w:r>
        <w:t>Instances</w:t>
      </w:r>
    </w:p>
    <w:p w14:paraId="66639633" w14:textId="77777777" w:rsidR="00471CE7" w:rsidRDefault="00000000">
      <w:r>
        <w:rPr>
          <w:b/>
        </w:rPr>
        <w:t xml:space="preserve">Instance ID: </w:t>
      </w:r>
      <w:r>
        <w:t>49b07a04-6208-469c-bb97-b5511ea5eba9</w:t>
      </w:r>
    </w:p>
    <w:p w14:paraId="1586007E" w14:textId="77777777" w:rsidR="00471CE7" w:rsidRDefault="00000000">
      <w:r>
        <w:rPr>
          <w:b/>
        </w:rPr>
        <w:t xml:space="preserve">Instance Custom ID: </w:t>
      </w:r>
      <w:r>
        <w:t>510160-04</w:t>
      </w:r>
    </w:p>
    <w:p w14:paraId="50CD8CB5" w14:textId="77777777" w:rsidR="00471CE7" w:rsidRDefault="00000000">
      <w:r>
        <w:rPr>
          <w:b/>
        </w:rPr>
        <w:t xml:space="preserve">Status: </w:t>
      </w:r>
      <w:r>
        <w:t>New</w:t>
      </w:r>
    </w:p>
    <w:p w14:paraId="789BD8A9" w14:textId="77777777" w:rsidR="00471CE7" w:rsidRDefault="00000000">
      <w:r>
        <w:rPr>
          <w:b/>
        </w:rPr>
        <w:t xml:space="preserve">Locator (XPath): </w:t>
      </w:r>
      <w:r>
        <w:t>/html/body/div/div[3]/div[5]/div/ul/li[2]/div/ul/li[1]/a</w:t>
      </w:r>
    </w:p>
    <w:p w14:paraId="0DD3D497" w14:textId="77777777" w:rsidR="00471CE7" w:rsidRDefault="00000000">
      <w:r>
        <w:rPr>
          <w:b/>
        </w:rPr>
        <w:t>Details:</w:t>
      </w:r>
    </w:p>
    <w:p w14:paraId="128F6ED0" w14:textId="77777777" w:rsidR="00000000" w:rsidRDefault="00000000">
      <w:pPr>
        <w:pStyle w:val="NormalWeb"/>
        <w:divId w:val="47582230"/>
        <w:rPr>
          <w:rFonts w:ascii="Calibri" w:hAnsi="Calibri" w:cs="Calibri"/>
        </w:rPr>
      </w:pPr>
      <w:r>
        <w:rPr>
          <w:rFonts w:ascii="Calibri" w:hAnsi="Calibri" w:cs="Calibri"/>
        </w:rPr>
        <w:t>The options text on hover have insufficient color contrast.</w:t>
      </w:r>
    </w:p>
    <w:p w14:paraId="239ADFC1" w14:textId="77777777" w:rsidR="00000000" w:rsidRDefault="00000000">
      <w:pPr>
        <w:numPr>
          <w:ilvl w:val="0"/>
          <w:numId w:val="135"/>
        </w:numPr>
        <w:spacing w:before="100" w:beforeAutospacing="1" w:after="100" w:afterAutospacing="1"/>
        <w:divId w:val="47582230"/>
        <w:rPr>
          <w:rFonts w:ascii="Calibri" w:eastAsia="Times New Roman" w:hAnsi="Calibri" w:cs="Calibri"/>
        </w:rPr>
      </w:pPr>
      <w:r>
        <w:rPr>
          <w:rFonts w:ascii="Calibri" w:eastAsia="Times New Roman" w:hAnsi="Calibri" w:cs="Calibri"/>
        </w:rPr>
        <w:t>Foreground: #75A1D2</w:t>
      </w:r>
    </w:p>
    <w:p w14:paraId="0786BFD1" w14:textId="77777777" w:rsidR="00000000" w:rsidRDefault="00000000">
      <w:pPr>
        <w:numPr>
          <w:ilvl w:val="0"/>
          <w:numId w:val="135"/>
        </w:numPr>
        <w:spacing w:before="100" w:beforeAutospacing="1" w:after="100" w:afterAutospacing="1"/>
        <w:divId w:val="47582230"/>
        <w:rPr>
          <w:rFonts w:ascii="Calibri" w:eastAsia="Times New Roman" w:hAnsi="Calibri" w:cs="Calibri"/>
        </w:rPr>
      </w:pPr>
      <w:r>
        <w:rPr>
          <w:rFonts w:ascii="Calibri" w:eastAsia="Times New Roman" w:hAnsi="Calibri" w:cs="Calibri"/>
        </w:rPr>
        <w:t>Background: #3C3C3C</w:t>
      </w:r>
    </w:p>
    <w:p w14:paraId="57795A17" w14:textId="77777777" w:rsidR="00000000" w:rsidRDefault="00000000">
      <w:pPr>
        <w:numPr>
          <w:ilvl w:val="0"/>
          <w:numId w:val="135"/>
        </w:numPr>
        <w:spacing w:before="100" w:beforeAutospacing="1" w:after="100" w:afterAutospacing="1"/>
        <w:divId w:val="47582230"/>
        <w:rPr>
          <w:rFonts w:ascii="Calibri" w:eastAsia="Times New Roman" w:hAnsi="Calibri" w:cs="Calibri"/>
        </w:rPr>
      </w:pPr>
      <w:r>
        <w:rPr>
          <w:rFonts w:ascii="Calibri" w:eastAsia="Times New Roman" w:hAnsi="Calibri" w:cs="Calibri"/>
        </w:rPr>
        <w:t>Contrast Ratio: 4.1:1</w:t>
      </w:r>
    </w:p>
    <w:p w14:paraId="658201CA" w14:textId="77777777" w:rsidR="00471CE7" w:rsidRDefault="00000000">
      <w:pPr>
        <w:pStyle w:val="Heading3"/>
      </w:pPr>
      <w:r>
        <w:lastRenderedPageBreak/>
        <w:t>7. Footer</w:t>
      </w:r>
      <w:r>
        <w:br/>
      </w:r>
    </w:p>
    <w:p w14:paraId="478B8FA1" w14:textId="77777777" w:rsidR="00471CE7" w:rsidRDefault="00000000">
      <w:r>
        <w:rPr>
          <w:noProof/>
        </w:rPr>
        <w:drawing>
          <wp:inline distT="0" distB="0" distL="0" distR="0" wp14:anchorId="78D4CD30" wp14:editId="16D0B342">
            <wp:extent cx="5943600" cy="1419770"/>
            <wp:effectExtent l="19050" t="19050" r="20955" b="19050"/>
            <wp:docPr id="1263418107" name="Footer" descr="Screenshot of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
                    <pic:cNvPicPr/>
                  </pic:nvPicPr>
                  <pic:blipFill>
                    <a:blip r:embed="rId116"/>
                    <a:stretch>
                      <a:fillRect/>
                    </a:stretch>
                  </pic:blipFill>
                  <pic:spPr>
                    <a:xfrm>
                      <a:off x="0" y="0"/>
                      <a:ext cx="5943600" cy="1419770"/>
                    </a:xfrm>
                    <a:prstGeom prst="rect">
                      <a:avLst/>
                    </a:prstGeom>
                    <a:ln>
                      <a:solidFill>
                        <a:schemeClr val="bg1">
                          <a:lumMod val="75000"/>
                        </a:schemeClr>
                      </a:solidFill>
                    </a:ln>
                  </pic:spPr>
                </pic:pic>
              </a:graphicData>
            </a:graphic>
          </wp:inline>
        </w:drawing>
      </w:r>
      <w:r>
        <w:br/>
      </w:r>
    </w:p>
    <w:p w14:paraId="5011E6E2" w14:textId="77777777" w:rsidR="00471CE7" w:rsidRDefault="00000000">
      <w:r>
        <w:rPr>
          <w:b/>
        </w:rPr>
        <w:t xml:space="preserve">Component Pattern: </w:t>
      </w:r>
      <w:r>
        <w:t>Page</w:t>
      </w:r>
    </w:p>
    <w:p w14:paraId="59D34C4F" w14:textId="77777777" w:rsidR="00471CE7" w:rsidRDefault="00000000">
      <w:r>
        <w:rPr>
          <w:b/>
        </w:rPr>
        <w:t>Description:</w:t>
      </w:r>
    </w:p>
    <w:p w14:paraId="1A23553C" w14:textId="77777777" w:rsidR="00000000" w:rsidRDefault="00000000">
      <w:pPr>
        <w:divId w:val="166042103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58898CCD" w14:textId="77777777" w:rsidR="00471CE7" w:rsidRDefault="00000000">
      <w:pPr>
        <w:pStyle w:val="Heading2"/>
      </w:pPr>
      <w:bookmarkStart w:id="24" w:name="_Toc231825092"/>
      <w:r>
        <w:t>Group: Home</w:t>
      </w:r>
      <w:bookmarkEnd w:id="24"/>
      <w:r>
        <w:br/>
      </w:r>
    </w:p>
    <w:p w14:paraId="2FEB828B" w14:textId="77777777" w:rsidR="00471CE7" w:rsidRDefault="00471CE7"/>
    <w:p w14:paraId="78FBE1D0" w14:textId="77777777" w:rsidR="00471CE7" w:rsidRDefault="00000000">
      <w:pPr>
        <w:pStyle w:val="Heading3"/>
      </w:pPr>
      <w:r>
        <w:t>8. Hero</w:t>
      </w:r>
      <w:r>
        <w:br/>
      </w:r>
    </w:p>
    <w:p w14:paraId="7212E82A" w14:textId="77777777" w:rsidR="00471CE7" w:rsidRDefault="00000000">
      <w:r>
        <w:rPr>
          <w:noProof/>
        </w:rPr>
        <w:drawing>
          <wp:inline distT="0" distB="0" distL="0" distR="0" wp14:anchorId="5F79B887" wp14:editId="5BA8ECCE">
            <wp:extent cx="2438400" cy="2438400"/>
            <wp:effectExtent l="19050" t="19050" r="20955" b="19050"/>
            <wp:docPr id="1151349697" name="Hero" descr="Screenshot of H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5A6179FC" w14:textId="77777777" w:rsidR="00471CE7" w:rsidRDefault="00000000">
      <w:r>
        <w:rPr>
          <w:b/>
        </w:rPr>
        <w:t xml:space="preserve">Component Pattern: </w:t>
      </w:r>
      <w:r>
        <w:t>Page</w:t>
      </w:r>
    </w:p>
    <w:p w14:paraId="68919395" w14:textId="77777777" w:rsidR="00471CE7" w:rsidRDefault="00000000">
      <w:r>
        <w:rPr>
          <w:b/>
        </w:rPr>
        <w:t>Description:</w:t>
      </w:r>
    </w:p>
    <w:p w14:paraId="33D7AF92" w14:textId="77777777" w:rsidR="00000000" w:rsidRDefault="00000000">
      <w:pPr>
        <w:divId w:val="772673804"/>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47731DA" w14:textId="77777777" w:rsidR="00471CE7" w:rsidRDefault="00000000">
      <w:pPr>
        <w:pStyle w:val="Heading4"/>
      </w:pPr>
      <w:r>
        <w:lastRenderedPageBreak/>
        <w:t xml:space="preserve">Finding 8.1: </w:t>
      </w:r>
      <w:hyperlink r:id="rId118" w:history="1">
        <w:r>
          <w:rPr>
            <w:rStyle w:val="Hyperlink"/>
          </w:rPr>
          <w:t>Headings are not marked up as headings</w:t>
        </w:r>
      </w:hyperlink>
    </w:p>
    <w:p w14:paraId="1BC072C8" w14:textId="77777777" w:rsidR="00471CE7" w:rsidRDefault="00000000">
      <w:r>
        <w:rPr>
          <w:b/>
        </w:rPr>
        <w:t xml:space="preserve">Finding ID: </w:t>
      </w:r>
      <w:r>
        <w:t>6fc388a8-db2e-461c-ae52-a349ffc3d6bb</w:t>
      </w:r>
    </w:p>
    <w:p w14:paraId="41001C6D" w14:textId="77777777" w:rsidR="00471CE7" w:rsidRDefault="00000000">
      <w:r>
        <w:rPr>
          <w:b/>
        </w:rPr>
        <w:t xml:space="preserve">Finding Custom ID: </w:t>
      </w:r>
      <w:r>
        <w:t>510145</w:t>
      </w:r>
    </w:p>
    <w:p w14:paraId="3C4F5D29" w14:textId="77777777" w:rsidR="00471CE7" w:rsidRDefault="00000000">
      <w:r>
        <w:rPr>
          <w:b/>
        </w:rPr>
        <w:t xml:space="preserve">Criterion: </w:t>
      </w:r>
      <w:r>
        <w:t>1.3.1 Info and Relationships</w:t>
      </w:r>
    </w:p>
    <w:p w14:paraId="4BB5C662" w14:textId="77777777" w:rsidR="00471CE7" w:rsidRDefault="00000000">
      <w:r>
        <w:rPr>
          <w:b/>
        </w:rPr>
        <w:t xml:space="preserve">Affected Groups: </w:t>
      </w:r>
      <w:r>
        <w:t>Screen Reader Users</w:t>
      </w:r>
    </w:p>
    <w:p w14:paraId="17888B4D" w14:textId="77777777" w:rsidR="00471CE7" w:rsidRDefault="00000000">
      <w:r>
        <w:rPr>
          <w:b/>
        </w:rPr>
        <w:t xml:space="preserve">Severity: </w:t>
      </w:r>
      <w:r>
        <w:t>Medium</w:t>
      </w:r>
    </w:p>
    <w:p w14:paraId="6C54B973" w14:textId="77777777" w:rsidR="00471CE7" w:rsidRDefault="00000000">
      <w:r>
        <w:rPr>
          <w:b/>
        </w:rPr>
        <w:t xml:space="preserve">Priority: </w:t>
      </w:r>
      <w:r>
        <w:t>3</w:t>
      </w:r>
    </w:p>
    <w:p w14:paraId="095B5EA0" w14:textId="77777777" w:rsidR="00471CE7" w:rsidRDefault="00000000">
      <w:r>
        <w:rPr>
          <w:b/>
        </w:rPr>
        <w:t xml:space="preserve">Complexity: </w:t>
      </w:r>
      <w:r>
        <w:t>Average</w:t>
      </w:r>
    </w:p>
    <w:p w14:paraId="1149DEB1" w14:textId="77777777" w:rsidR="00471CE7" w:rsidRDefault="00000000">
      <w:pPr>
        <w:pStyle w:val="Heading5"/>
      </w:pPr>
      <w:r>
        <w:t>Finding Details</w:t>
      </w:r>
    </w:p>
    <w:p w14:paraId="59F0F97A" w14:textId="77777777" w:rsidR="00471CE7" w:rsidRDefault="00000000">
      <w:pPr>
        <w:pStyle w:val="Heading6"/>
      </w:pPr>
      <w:r>
        <w:t>Description</w:t>
      </w:r>
    </w:p>
    <w:p w14:paraId="0C9F9A9C" w14:textId="77777777" w:rsidR="00000000" w:rsidRDefault="00000000">
      <w:pPr>
        <w:pStyle w:val="NormalWeb"/>
        <w:divId w:val="566384344"/>
        <w:rPr>
          <w:rFonts w:ascii="Calibri" w:hAnsi="Calibri" w:cs="Calibri"/>
        </w:rPr>
      </w:pPr>
      <w:r>
        <w:rPr>
          <w:rFonts w:ascii="Calibri" w:hAnsi="Calibri" w:cs="Calibri"/>
        </w:rPr>
        <w:t>Visual headings are not marked up as such in the HTML.</w:t>
      </w:r>
    </w:p>
    <w:p w14:paraId="61FB0B9E" w14:textId="77777777" w:rsidR="00000000" w:rsidRDefault="00000000">
      <w:pPr>
        <w:pStyle w:val="NormalWeb"/>
        <w:divId w:val="566384344"/>
        <w:rPr>
          <w:rFonts w:ascii="Calibri" w:hAnsi="Calibri" w:cs="Calibri"/>
        </w:rPr>
      </w:pPr>
      <w:r>
        <w:rPr>
          <w:rFonts w:ascii="Calibri" w:hAnsi="Calibri" w:cs="Calibri"/>
        </w:rPr>
        <w:t>Assistive technology users who commonly rely on headings to navigate the page and perceive the logical flow of content will not have this ability, since this heading is only conveyed visually with larger text than the rest of the content.</w:t>
      </w:r>
    </w:p>
    <w:p w14:paraId="76F98808" w14:textId="77777777" w:rsidR="00471CE7" w:rsidRDefault="00000000">
      <w:pPr>
        <w:pStyle w:val="Heading6"/>
      </w:pPr>
      <w:r>
        <w:t>Remediation Guidance</w:t>
      </w:r>
    </w:p>
    <w:p w14:paraId="5DE4A0BA" w14:textId="77777777" w:rsidR="00000000" w:rsidRDefault="00000000">
      <w:pPr>
        <w:pStyle w:val="NormalWeb"/>
        <w:divId w:val="1929802124"/>
        <w:rPr>
          <w:rFonts w:ascii="Calibri" w:hAnsi="Calibri" w:cs="Calibri"/>
        </w:rPr>
      </w:pPr>
      <w:r>
        <w:rPr>
          <w:rFonts w:ascii="Calibri" w:hAnsi="Calibri" w:cs="Calibri"/>
        </w:rPr>
        <w:t>Ensure headings are defined correctly:</w:t>
      </w:r>
    </w:p>
    <w:p w14:paraId="26F6E94C" w14:textId="77777777" w:rsidR="00000000" w:rsidRDefault="00000000">
      <w:pPr>
        <w:numPr>
          <w:ilvl w:val="0"/>
          <w:numId w:val="136"/>
        </w:numPr>
        <w:spacing w:before="100" w:beforeAutospacing="1" w:after="100" w:afterAutospacing="1"/>
        <w:divId w:val="1929802124"/>
        <w:rPr>
          <w:rFonts w:ascii="Calibri" w:eastAsia="Times New Roman" w:hAnsi="Calibri" w:cs="Calibri"/>
        </w:rPr>
      </w:pPr>
      <w:r>
        <w:rPr>
          <w:rFonts w:ascii="Calibri" w:eastAsia="Times New Roman" w:hAnsi="Calibri" w:cs="Calibri"/>
        </w:rPr>
        <w:t>Use HTML heading markup (</w:t>
      </w:r>
      <w:r>
        <w:rPr>
          <w:rStyle w:val="HTMLCode"/>
          <w:rFonts w:eastAsiaTheme="minorHAnsi"/>
        </w:rPr>
        <w:t>&lt;h1&gt;</w:t>
      </w:r>
      <w:r>
        <w:rPr>
          <w:rFonts w:ascii="Calibri" w:eastAsia="Times New Roman" w:hAnsi="Calibri" w:cs="Calibri"/>
        </w:rPr>
        <w:t xml:space="preserve"> to </w:t>
      </w:r>
      <w:r>
        <w:rPr>
          <w:rStyle w:val="HTMLCode"/>
          <w:rFonts w:eastAsiaTheme="minorHAnsi"/>
        </w:rPr>
        <w:t>&lt;h6&gt;</w:t>
      </w:r>
      <w:r>
        <w:rPr>
          <w:rFonts w:ascii="Calibri" w:eastAsia="Times New Roman" w:hAnsi="Calibri" w:cs="Calibri"/>
        </w:rPr>
        <w:t>) to semantically identify headings.</w:t>
      </w:r>
    </w:p>
    <w:p w14:paraId="6960C766" w14:textId="77777777" w:rsidR="00000000" w:rsidRDefault="00000000">
      <w:pPr>
        <w:numPr>
          <w:ilvl w:val="0"/>
          <w:numId w:val="136"/>
        </w:numPr>
        <w:spacing w:before="100" w:beforeAutospacing="1" w:after="100" w:afterAutospacing="1"/>
        <w:divId w:val="1929802124"/>
        <w:rPr>
          <w:rFonts w:ascii="Calibri" w:eastAsia="Times New Roman" w:hAnsi="Calibri" w:cs="Calibri"/>
        </w:rPr>
      </w:pPr>
      <w:r>
        <w:rPr>
          <w:rFonts w:ascii="Calibri" w:eastAsia="Times New Roman" w:hAnsi="Calibri" w:cs="Calibri"/>
        </w:rPr>
        <w:t xml:space="preserve">Only if </w:t>
      </w:r>
      <w:r>
        <w:rPr>
          <w:rStyle w:val="HTMLCode"/>
          <w:rFonts w:eastAsiaTheme="minorHAnsi"/>
        </w:rPr>
        <w:t>&lt;h1&gt;</w:t>
      </w:r>
      <w:r>
        <w:rPr>
          <w:rFonts w:ascii="Calibri" w:eastAsia="Times New Roman" w:hAnsi="Calibri" w:cs="Calibri"/>
        </w:rPr>
        <w:t xml:space="preserve"> to </w:t>
      </w:r>
      <w:r>
        <w:rPr>
          <w:rStyle w:val="HTMLCode"/>
          <w:rFonts w:eastAsiaTheme="minorHAnsi"/>
        </w:rPr>
        <w:t>&lt;h6&gt;</w:t>
      </w:r>
      <w:r>
        <w:rPr>
          <w:rFonts w:ascii="Calibri" w:eastAsia="Times New Roman" w:hAnsi="Calibri" w:cs="Calibri"/>
        </w:rPr>
        <w:t xml:space="preserve"> elements cannot be used, </w:t>
      </w:r>
      <w:r>
        <w:rPr>
          <w:rStyle w:val="HTMLCode"/>
          <w:rFonts w:eastAsiaTheme="minorHAnsi"/>
        </w:rPr>
        <w:t>role="heading"</w:t>
      </w:r>
      <w:r>
        <w:rPr>
          <w:rFonts w:ascii="Calibri" w:eastAsia="Times New Roman" w:hAnsi="Calibri" w:cs="Calibri"/>
        </w:rPr>
        <w:t xml:space="preserve"> and </w:t>
      </w:r>
      <w:r>
        <w:rPr>
          <w:rStyle w:val="HTMLCode"/>
          <w:rFonts w:eastAsiaTheme="minorHAnsi"/>
        </w:rPr>
        <w:t>aria-level</w:t>
      </w:r>
      <w:r>
        <w:rPr>
          <w:rFonts w:ascii="Calibri" w:eastAsia="Times New Roman" w:hAnsi="Calibri" w:cs="Calibri"/>
        </w:rPr>
        <w:t xml:space="preserve"> attributes can be used. The value of the </w:t>
      </w:r>
      <w:r>
        <w:rPr>
          <w:rStyle w:val="HTMLCode"/>
          <w:rFonts w:eastAsiaTheme="minorHAnsi"/>
        </w:rPr>
        <w:t>aria-level</w:t>
      </w:r>
      <w:r>
        <w:rPr>
          <w:rFonts w:ascii="Calibri" w:eastAsia="Times New Roman" w:hAnsi="Calibri" w:cs="Calibri"/>
        </w:rPr>
        <w:t xml:space="preserve"> attribute must be a number ranging from 1 to 6, indicating the heading's level.</w:t>
      </w:r>
    </w:p>
    <w:p w14:paraId="40CE7623" w14:textId="77777777" w:rsidR="00000000" w:rsidRDefault="00000000">
      <w:pPr>
        <w:numPr>
          <w:ilvl w:val="0"/>
          <w:numId w:val="136"/>
        </w:numPr>
        <w:spacing w:before="100" w:beforeAutospacing="1" w:after="100" w:afterAutospacing="1"/>
        <w:divId w:val="1929802124"/>
        <w:rPr>
          <w:rFonts w:ascii="Calibri" w:eastAsia="Times New Roman" w:hAnsi="Calibri" w:cs="Calibri"/>
        </w:rPr>
      </w:pPr>
      <w:r>
        <w:rPr>
          <w:rFonts w:ascii="Calibri" w:eastAsia="Times New Roman" w:hAnsi="Calibri" w:cs="Calibri"/>
        </w:rPr>
        <w:t>Only use a heading as a descriptive label for the section of content that follows it. Do not use headings solely for visual styling.</w:t>
      </w:r>
    </w:p>
    <w:p w14:paraId="4B96EDA3" w14:textId="77777777" w:rsidR="00471CE7" w:rsidRDefault="00000000">
      <w:pPr>
        <w:pStyle w:val="Heading6"/>
      </w:pPr>
      <w:r>
        <w:t>Learning Opportunities</w:t>
      </w:r>
    </w:p>
    <w:p w14:paraId="782766A5" w14:textId="77777777" w:rsidR="00471CE7" w:rsidRDefault="00000000">
      <w:pPr>
        <w:pStyle w:val="ListParagraph"/>
        <w:numPr>
          <w:ilvl w:val="0"/>
          <w:numId w:val="24"/>
        </w:numPr>
        <w:spacing w:line="360" w:lineRule="auto"/>
      </w:pPr>
      <w:hyperlink r:id="rId119" w:history="1">
        <w:r>
          <w:rPr>
            <w:rStyle w:val="Hyperlink"/>
          </w:rPr>
          <w:t>W3C Headings tutorial</w:t>
        </w:r>
      </w:hyperlink>
    </w:p>
    <w:p w14:paraId="1A99BF61" w14:textId="77777777" w:rsidR="00471CE7" w:rsidRDefault="00000000">
      <w:pPr>
        <w:pStyle w:val="ListParagraph"/>
        <w:numPr>
          <w:ilvl w:val="0"/>
          <w:numId w:val="24"/>
        </w:numPr>
        <w:spacing w:line="360" w:lineRule="auto"/>
      </w:pPr>
      <w:hyperlink r:id="rId120" w:history="1">
        <w:r>
          <w:rPr>
            <w:rStyle w:val="Hyperlink"/>
          </w:rPr>
          <w:t>HTML heading elements</w:t>
        </w:r>
      </w:hyperlink>
    </w:p>
    <w:p w14:paraId="174FB466" w14:textId="77777777" w:rsidR="00471CE7" w:rsidRDefault="00000000">
      <w:pPr>
        <w:pStyle w:val="ListParagraph"/>
        <w:numPr>
          <w:ilvl w:val="0"/>
          <w:numId w:val="24"/>
        </w:numPr>
        <w:spacing w:line="360" w:lineRule="auto"/>
      </w:pPr>
      <w:hyperlink r:id="rId121" w:history="1">
        <w:r>
          <w:rPr>
            <w:rStyle w:val="Hyperlink"/>
          </w:rPr>
          <w:t>Heading off confusion: When do headings fail WCAG?</w:t>
        </w:r>
      </w:hyperlink>
    </w:p>
    <w:p w14:paraId="67C85D75" w14:textId="77777777" w:rsidR="00471CE7" w:rsidRDefault="00000000">
      <w:pPr>
        <w:pStyle w:val="Heading5"/>
      </w:pPr>
      <w:r>
        <w:t>Instances</w:t>
      </w:r>
    </w:p>
    <w:p w14:paraId="0CB63862" w14:textId="77777777" w:rsidR="00471CE7" w:rsidRDefault="00000000">
      <w:r>
        <w:rPr>
          <w:b/>
        </w:rPr>
        <w:t xml:space="preserve">Instance ID: </w:t>
      </w:r>
      <w:r>
        <w:t>fa40d426-a908-4601-a3f5-110bbb866d7f</w:t>
      </w:r>
    </w:p>
    <w:p w14:paraId="459DCA23" w14:textId="77777777" w:rsidR="00471CE7" w:rsidRDefault="00000000">
      <w:r>
        <w:rPr>
          <w:b/>
        </w:rPr>
        <w:t xml:space="preserve">Instance Custom ID: </w:t>
      </w:r>
      <w:r>
        <w:t>510145-01</w:t>
      </w:r>
    </w:p>
    <w:p w14:paraId="516085F1" w14:textId="77777777" w:rsidR="00471CE7" w:rsidRDefault="00000000">
      <w:r>
        <w:rPr>
          <w:b/>
        </w:rPr>
        <w:lastRenderedPageBreak/>
        <w:t xml:space="preserve">Status: </w:t>
      </w:r>
      <w:r>
        <w:t>New</w:t>
      </w:r>
    </w:p>
    <w:p w14:paraId="7EFF5799" w14:textId="77777777" w:rsidR="00471CE7" w:rsidRDefault="00000000">
      <w:r>
        <w:rPr>
          <w:b/>
        </w:rPr>
        <w:t xml:space="preserve">Locator (XPath): </w:t>
      </w:r>
      <w:r>
        <w:t>/html/body/div[1]/div[2]/div/div/p[1]</w:t>
      </w:r>
    </w:p>
    <w:p w14:paraId="24D07BC0" w14:textId="77777777" w:rsidR="00471CE7" w:rsidRDefault="00000000">
      <w:r>
        <w:rPr>
          <w:b/>
        </w:rPr>
        <w:t>Details:</w:t>
      </w:r>
    </w:p>
    <w:p w14:paraId="6D282F44" w14:textId="77777777" w:rsidR="00000000" w:rsidRDefault="00000000">
      <w:pPr>
        <w:pStyle w:val="NormalWeb"/>
        <w:divId w:val="1564372968"/>
        <w:rPr>
          <w:rFonts w:ascii="Calibri" w:hAnsi="Calibri" w:cs="Calibri"/>
        </w:rPr>
      </w:pPr>
      <w:r>
        <w:rPr>
          <w:rFonts w:ascii="Calibri" w:hAnsi="Calibri" w:cs="Calibri"/>
        </w:rPr>
        <w:t>The visual "We help people at CUNY connect, learn, teach, and more. What will you create?" heading is not marked up as such in the HTML.</w:t>
      </w:r>
    </w:p>
    <w:p w14:paraId="39AA3E96" w14:textId="77777777" w:rsidR="00000000" w:rsidRDefault="00000000">
      <w:pPr>
        <w:pStyle w:val="NormalWeb"/>
        <w:divId w:val="1564372968"/>
        <w:rPr>
          <w:rFonts w:ascii="Calibri" w:hAnsi="Calibri" w:cs="Calibri"/>
        </w:rPr>
      </w:pPr>
      <w:r>
        <w:rPr>
          <w:rFonts w:ascii="Calibri" w:hAnsi="Calibri" w:cs="Calibri"/>
        </w:rPr>
        <w:t xml:space="preserve">It should be marked as </w:t>
      </w:r>
      <w:r>
        <w:rPr>
          <w:rStyle w:val="HTMLCode"/>
        </w:rPr>
        <w:t>&lt;h2&gt;</w:t>
      </w:r>
      <w:r>
        <w:rPr>
          <w:rFonts w:ascii="Calibri" w:hAnsi="Calibri" w:cs="Calibri"/>
        </w:rPr>
        <w:t xml:space="preserve"> heading.</w:t>
      </w:r>
    </w:p>
    <w:p w14:paraId="532FD622" w14:textId="77777777" w:rsidR="00471CE7" w:rsidRDefault="00000000">
      <w:pPr>
        <w:pStyle w:val="Heading3"/>
      </w:pPr>
      <w:r>
        <w:t>9. What can you do here?</w:t>
      </w:r>
      <w:r>
        <w:br/>
      </w:r>
    </w:p>
    <w:p w14:paraId="6D36C7CA" w14:textId="77777777" w:rsidR="00471CE7" w:rsidRDefault="00000000">
      <w:r>
        <w:rPr>
          <w:noProof/>
        </w:rPr>
        <w:drawing>
          <wp:inline distT="0" distB="0" distL="0" distR="0" wp14:anchorId="7A918BE6" wp14:editId="3CB0FA6E">
            <wp:extent cx="5943600" cy="2541272"/>
            <wp:effectExtent l="19050" t="19050" r="20955" b="19050"/>
            <wp:docPr id="1001772749" name="What can you do here?" descr="Screenshot of What can you do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 can you do here?"/>
                    <pic:cNvPicPr/>
                  </pic:nvPicPr>
                  <pic:blipFill>
                    <a:blip r:embed="rId122"/>
                    <a:stretch>
                      <a:fillRect/>
                    </a:stretch>
                  </pic:blipFill>
                  <pic:spPr>
                    <a:xfrm>
                      <a:off x="0" y="0"/>
                      <a:ext cx="5943600" cy="2541272"/>
                    </a:xfrm>
                    <a:prstGeom prst="rect">
                      <a:avLst/>
                    </a:prstGeom>
                    <a:ln>
                      <a:solidFill>
                        <a:schemeClr val="bg1">
                          <a:lumMod val="75000"/>
                        </a:schemeClr>
                      </a:solidFill>
                    </a:ln>
                  </pic:spPr>
                </pic:pic>
              </a:graphicData>
            </a:graphic>
          </wp:inline>
        </w:drawing>
      </w:r>
      <w:r>
        <w:br/>
      </w:r>
    </w:p>
    <w:p w14:paraId="699B90BC" w14:textId="77777777" w:rsidR="00471CE7" w:rsidRDefault="00000000">
      <w:r>
        <w:rPr>
          <w:b/>
        </w:rPr>
        <w:t xml:space="preserve">Component Pattern: </w:t>
      </w:r>
      <w:r>
        <w:t>Page</w:t>
      </w:r>
    </w:p>
    <w:p w14:paraId="100C5BFC" w14:textId="77777777" w:rsidR="00471CE7" w:rsidRDefault="00000000">
      <w:r>
        <w:rPr>
          <w:b/>
        </w:rPr>
        <w:t>Description:</w:t>
      </w:r>
    </w:p>
    <w:p w14:paraId="4531844D" w14:textId="77777777" w:rsidR="00000000" w:rsidRDefault="00000000">
      <w:pPr>
        <w:divId w:val="38125419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7AD48D4" w14:textId="77777777" w:rsidR="00471CE7" w:rsidRDefault="00000000">
      <w:pPr>
        <w:pStyle w:val="Heading4"/>
      </w:pPr>
      <w:r>
        <w:t xml:space="preserve">Finding 9.1: </w:t>
      </w:r>
      <w:hyperlink r:id="rId123" w:history="1">
        <w:r>
          <w:rPr>
            <w:rStyle w:val="Hyperlink"/>
          </w:rPr>
          <w:t>Heading levels and visual document structure are mismatched</w:t>
        </w:r>
      </w:hyperlink>
    </w:p>
    <w:p w14:paraId="6DCFB219" w14:textId="77777777" w:rsidR="00471CE7" w:rsidRDefault="00000000">
      <w:r>
        <w:rPr>
          <w:b/>
        </w:rPr>
        <w:t xml:space="preserve">Finding ID: </w:t>
      </w:r>
      <w:r>
        <w:t>1fb3d620-bf15-40ef-9db6-f3e708167798</w:t>
      </w:r>
    </w:p>
    <w:p w14:paraId="53F0550E" w14:textId="77777777" w:rsidR="00471CE7" w:rsidRDefault="00000000">
      <w:r>
        <w:rPr>
          <w:b/>
        </w:rPr>
        <w:t xml:space="preserve">Finding Custom ID: </w:t>
      </w:r>
      <w:r>
        <w:t>510146</w:t>
      </w:r>
    </w:p>
    <w:p w14:paraId="45FBCA2F" w14:textId="77777777" w:rsidR="00471CE7" w:rsidRDefault="00000000">
      <w:r>
        <w:rPr>
          <w:b/>
        </w:rPr>
        <w:t xml:space="preserve">Criterion: </w:t>
      </w:r>
      <w:r>
        <w:t>1.3.1 Info and Relationships</w:t>
      </w:r>
    </w:p>
    <w:p w14:paraId="67884D94" w14:textId="77777777" w:rsidR="00471CE7" w:rsidRDefault="00000000">
      <w:r>
        <w:rPr>
          <w:b/>
        </w:rPr>
        <w:t xml:space="preserve">Affected Groups: </w:t>
      </w:r>
      <w:r>
        <w:t>Screen Reader Users</w:t>
      </w:r>
    </w:p>
    <w:p w14:paraId="7315252B" w14:textId="77777777" w:rsidR="00471CE7" w:rsidRDefault="00000000">
      <w:r>
        <w:rPr>
          <w:b/>
        </w:rPr>
        <w:t xml:space="preserve">Severity: </w:t>
      </w:r>
      <w:r>
        <w:t>Medium</w:t>
      </w:r>
    </w:p>
    <w:p w14:paraId="0D3FCCDF" w14:textId="77777777" w:rsidR="00471CE7" w:rsidRDefault="00000000">
      <w:r>
        <w:rPr>
          <w:b/>
        </w:rPr>
        <w:lastRenderedPageBreak/>
        <w:t xml:space="preserve">Priority: </w:t>
      </w:r>
      <w:r>
        <w:t>3</w:t>
      </w:r>
    </w:p>
    <w:p w14:paraId="63A3505D" w14:textId="77777777" w:rsidR="00471CE7" w:rsidRDefault="00000000">
      <w:r>
        <w:rPr>
          <w:b/>
        </w:rPr>
        <w:t xml:space="preserve">Complexity: </w:t>
      </w:r>
      <w:r>
        <w:t>Average</w:t>
      </w:r>
    </w:p>
    <w:p w14:paraId="0B4EF953" w14:textId="77777777" w:rsidR="00471CE7" w:rsidRDefault="00000000">
      <w:pPr>
        <w:pStyle w:val="Heading5"/>
      </w:pPr>
      <w:r>
        <w:t>Finding Details</w:t>
      </w:r>
    </w:p>
    <w:p w14:paraId="6FBF8A17" w14:textId="77777777" w:rsidR="00471CE7" w:rsidRDefault="00000000">
      <w:pPr>
        <w:pStyle w:val="Heading6"/>
      </w:pPr>
      <w:r>
        <w:t>Description</w:t>
      </w:r>
    </w:p>
    <w:p w14:paraId="22218340" w14:textId="77777777" w:rsidR="00000000" w:rsidRDefault="00000000">
      <w:pPr>
        <w:pStyle w:val="NormalWeb"/>
        <w:divId w:val="723143401"/>
        <w:rPr>
          <w:rFonts w:ascii="Calibri" w:hAnsi="Calibri" w:cs="Calibri"/>
        </w:rPr>
      </w:pPr>
      <w:r>
        <w:rPr>
          <w:rFonts w:ascii="Calibri" w:hAnsi="Calibri" w:cs="Calibri"/>
        </w:rPr>
        <w:t>Heading elements have levels that do not correctly convey the visual document structure.</w:t>
      </w:r>
    </w:p>
    <w:p w14:paraId="7AB5017E" w14:textId="77777777" w:rsidR="00471CE7" w:rsidRDefault="00000000">
      <w:pPr>
        <w:pStyle w:val="Heading6"/>
      </w:pPr>
      <w:r>
        <w:t>Remediation Guidance</w:t>
      </w:r>
    </w:p>
    <w:p w14:paraId="0D073769" w14:textId="77777777" w:rsidR="00000000" w:rsidRDefault="00000000">
      <w:pPr>
        <w:pStyle w:val="NormalWeb"/>
        <w:divId w:val="1929658305"/>
        <w:rPr>
          <w:rFonts w:ascii="Calibri" w:hAnsi="Calibri" w:cs="Calibri"/>
        </w:rPr>
      </w:pPr>
      <w:r>
        <w:rPr>
          <w:rFonts w:ascii="Calibri" w:hAnsi="Calibri" w:cs="Calibri"/>
        </w:rPr>
        <w:t>Use headings to convey document structure, ensuring that the placement, visual style, and coded level are in alignment.</w:t>
      </w:r>
    </w:p>
    <w:p w14:paraId="68E57BB4" w14:textId="77777777" w:rsidR="00000000" w:rsidRDefault="00000000">
      <w:pPr>
        <w:pStyle w:val="NormalWeb"/>
        <w:divId w:val="1929658305"/>
        <w:rPr>
          <w:rFonts w:ascii="Calibri" w:hAnsi="Calibri" w:cs="Calibri"/>
        </w:rPr>
      </w:pPr>
      <w:r>
        <w:rPr>
          <w:rFonts w:ascii="Calibri" w:hAnsi="Calibri" w:cs="Calibri"/>
        </w:rPr>
        <w:t>If a heading has sub-headings, the sub-headings must have a lower heading level.</w:t>
      </w:r>
    </w:p>
    <w:p w14:paraId="46C789F2" w14:textId="77777777" w:rsidR="00000000" w:rsidRDefault="00000000">
      <w:pPr>
        <w:divId w:val="1929658305"/>
        <w:rPr>
          <w:rFonts w:ascii="Calibri" w:eastAsia="Times New Roman" w:hAnsi="Calibri" w:cs="Calibri"/>
        </w:rPr>
      </w:pPr>
      <w:r>
        <w:rPr>
          <w:rFonts w:ascii="Calibri" w:eastAsia="Times New Roman" w:hAnsi="Calibri" w:cs="Calibri"/>
        </w:rPr>
        <w:t xml:space="preserve">Incorrect example: </w:t>
      </w:r>
    </w:p>
    <w:p w14:paraId="7003F5C8" w14:textId="77777777" w:rsidR="00000000" w:rsidRDefault="00000000">
      <w:pPr>
        <w:pStyle w:val="HTMLPreformatted"/>
        <w:divId w:val="1929658305"/>
        <w:rPr>
          <w:rStyle w:val="HTMLCode"/>
          <w:rFonts w:eastAsiaTheme="minorEastAsia"/>
        </w:rPr>
      </w:pPr>
      <w:r>
        <w:rPr>
          <w:rStyle w:val="HTMLCode"/>
          <w:rFonts w:eastAsiaTheme="minorEastAsia"/>
        </w:rPr>
        <w:t>&lt;h3&gt;Heading&lt;/h3&gt;</w:t>
      </w:r>
    </w:p>
    <w:p w14:paraId="62F8F6EF"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042623A4" w14:textId="77777777" w:rsidR="00000000" w:rsidRDefault="00000000">
      <w:pPr>
        <w:pStyle w:val="HTMLPreformatted"/>
        <w:divId w:val="1929658305"/>
        <w:rPr>
          <w:rStyle w:val="HTMLCode"/>
          <w:rFonts w:eastAsiaTheme="minorEastAsia"/>
        </w:rPr>
      </w:pPr>
      <w:r>
        <w:rPr>
          <w:rStyle w:val="HTMLCode"/>
          <w:rFonts w:eastAsiaTheme="minorEastAsia"/>
        </w:rPr>
        <w:t>&lt;h2&gt;Subheading&lt;/h2&gt;</w:t>
      </w:r>
    </w:p>
    <w:p w14:paraId="463204DF"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07F1C4FE" w14:textId="77777777" w:rsidR="00000000" w:rsidRDefault="00000000">
      <w:pPr>
        <w:pStyle w:val="HTMLPreformatted"/>
        <w:divId w:val="1929658305"/>
        <w:rPr>
          <w:rStyle w:val="HTMLCode"/>
          <w:rFonts w:eastAsiaTheme="minorEastAsia"/>
        </w:rPr>
      </w:pPr>
      <w:r>
        <w:rPr>
          <w:rStyle w:val="HTMLCode"/>
          <w:rFonts w:eastAsiaTheme="minorEastAsia"/>
        </w:rPr>
        <w:t>&lt;h2&gt;Subheading&lt;/h2&gt;</w:t>
      </w:r>
    </w:p>
    <w:p w14:paraId="611EFFEA"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7D4CA452" w14:textId="77777777" w:rsidR="00000000" w:rsidRDefault="00000000">
      <w:pPr>
        <w:divId w:val="1929658305"/>
        <w:rPr>
          <w:rFonts w:ascii="Calibri" w:eastAsia="Times New Roman" w:hAnsi="Calibri" w:cs="Calibri"/>
        </w:rPr>
      </w:pPr>
      <w:r>
        <w:rPr>
          <w:rFonts w:ascii="Calibri" w:eastAsia="Times New Roman" w:hAnsi="Calibri" w:cs="Calibri"/>
        </w:rPr>
        <w:t xml:space="preserve">Correct example: </w:t>
      </w:r>
    </w:p>
    <w:p w14:paraId="0048E8B6" w14:textId="77777777" w:rsidR="00000000" w:rsidRDefault="00000000">
      <w:pPr>
        <w:pStyle w:val="HTMLPreformatted"/>
        <w:divId w:val="1929658305"/>
        <w:rPr>
          <w:rStyle w:val="HTMLCode"/>
          <w:rFonts w:eastAsiaTheme="minorEastAsia"/>
        </w:rPr>
      </w:pPr>
      <w:r>
        <w:rPr>
          <w:rStyle w:val="HTMLCode"/>
          <w:rFonts w:eastAsiaTheme="minorEastAsia"/>
        </w:rPr>
        <w:t>&lt;h2&gt;Heading&lt;/h2&gt;</w:t>
      </w:r>
    </w:p>
    <w:p w14:paraId="0814389B"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0ACC456A" w14:textId="77777777" w:rsidR="00000000" w:rsidRDefault="00000000">
      <w:pPr>
        <w:pStyle w:val="HTMLPreformatted"/>
        <w:divId w:val="1929658305"/>
        <w:rPr>
          <w:rStyle w:val="HTMLCode"/>
          <w:rFonts w:eastAsiaTheme="minorEastAsia"/>
        </w:rPr>
      </w:pPr>
      <w:r>
        <w:rPr>
          <w:rStyle w:val="HTMLCode"/>
          <w:rFonts w:eastAsiaTheme="minorEastAsia"/>
        </w:rPr>
        <w:t>&lt;h3&gt;Subheading&lt;/h3&gt;</w:t>
      </w:r>
    </w:p>
    <w:p w14:paraId="598FB0B7"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787B366B" w14:textId="77777777" w:rsidR="00000000" w:rsidRDefault="00000000">
      <w:pPr>
        <w:pStyle w:val="HTMLPreformatted"/>
        <w:divId w:val="1929658305"/>
        <w:rPr>
          <w:rStyle w:val="HTMLCode"/>
          <w:rFonts w:eastAsiaTheme="minorEastAsia"/>
        </w:rPr>
      </w:pPr>
      <w:r>
        <w:rPr>
          <w:rStyle w:val="HTMLCode"/>
          <w:rFonts w:eastAsiaTheme="minorEastAsia"/>
        </w:rPr>
        <w:t>&lt;h3&gt;Subheading&lt;/h3&gt;</w:t>
      </w:r>
    </w:p>
    <w:p w14:paraId="29E3AD4B" w14:textId="77777777" w:rsidR="00000000" w:rsidRDefault="00000000">
      <w:pPr>
        <w:pStyle w:val="HTMLPreformatted"/>
        <w:divId w:val="1929658305"/>
        <w:rPr>
          <w:rStyle w:val="HTMLCode"/>
          <w:rFonts w:eastAsiaTheme="minorEastAsia"/>
        </w:rPr>
      </w:pPr>
      <w:r>
        <w:rPr>
          <w:rStyle w:val="HTMLCode"/>
          <w:rFonts w:eastAsiaTheme="minorEastAsia"/>
        </w:rPr>
        <w:t>&lt;p&gt;some text&lt;/p&gt;</w:t>
      </w:r>
    </w:p>
    <w:p w14:paraId="1E7BEAFE" w14:textId="77777777" w:rsidR="00471CE7" w:rsidRDefault="00000000">
      <w:pPr>
        <w:pStyle w:val="Heading6"/>
      </w:pPr>
      <w:r>
        <w:t>Learning Opportunities</w:t>
      </w:r>
    </w:p>
    <w:p w14:paraId="12F2D676" w14:textId="77777777" w:rsidR="00471CE7" w:rsidRDefault="00000000">
      <w:pPr>
        <w:pStyle w:val="ListParagraph"/>
        <w:numPr>
          <w:ilvl w:val="0"/>
          <w:numId w:val="25"/>
        </w:numPr>
        <w:spacing w:line="360" w:lineRule="auto"/>
      </w:pPr>
      <w:hyperlink r:id="rId124" w:history="1">
        <w:r>
          <w:rPr>
            <w:rStyle w:val="Hyperlink"/>
          </w:rPr>
          <w:t>Heading off confusion: When do headings fail WCAG?</w:t>
        </w:r>
      </w:hyperlink>
    </w:p>
    <w:p w14:paraId="091A2B96" w14:textId="77777777" w:rsidR="00471CE7" w:rsidRDefault="00000000">
      <w:pPr>
        <w:pStyle w:val="Heading5"/>
      </w:pPr>
      <w:r>
        <w:t>Instances</w:t>
      </w:r>
    </w:p>
    <w:p w14:paraId="4C06CE3E" w14:textId="77777777" w:rsidR="00471CE7" w:rsidRDefault="00000000">
      <w:r>
        <w:rPr>
          <w:b/>
        </w:rPr>
        <w:t xml:space="preserve">Instance ID: </w:t>
      </w:r>
      <w:r>
        <w:t>81ba807c-61d0-4a6b-bf4c-e61de97c35f0</w:t>
      </w:r>
    </w:p>
    <w:p w14:paraId="3C22F591" w14:textId="77777777" w:rsidR="00471CE7" w:rsidRDefault="00000000">
      <w:r>
        <w:rPr>
          <w:b/>
        </w:rPr>
        <w:t xml:space="preserve">Instance Custom ID: </w:t>
      </w:r>
      <w:r>
        <w:t>510146-01</w:t>
      </w:r>
    </w:p>
    <w:p w14:paraId="24339BBC" w14:textId="77777777" w:rsidR="00471CE7" w:rsidRDefault="00000000">
      <w:r>
        <w:rPr>
          <w:b/>
        </w:rPr>
        <w:t xml:space="preserve">Status: </w:t>
      </w:r>
      <w:r>
        <w:t>New</w:t>
      </w:r>
    </w:p>
    <w:p w14:paraId="6AEA4FE3" w14:textId="77777777" w:rsidR="00471CE7" w:rsidRDefault="00000000">
      <w:r>
        <w:rPr>
          <w:b/>
        </w:rPr>
        <w:t xml:space="preserve">Locator (XPath): </w:t>
      </w:r>
      <w:r>
        <w:t>//*[@id="section-canyoudo"]</w:t>
      </w:r>
    </w:p>
    <w:p w14:paraId="3A07BA71" w14:textId="77777777" w:rsidR="00471CE7" w:rsidRDefault="00000000">
      <w:r>
        <w:rPr>
          <w:b/>
        </w:rPr>
        <w:lastRenderedPageBreak/>
        <w:t>Details:</w:t>
      </w:r>
    </w:p>
    <w:p w14:paraId="55884802" w14:textId="77777777" w:rsidR="00000000" w:rsidRDefault="00000000">
      <w:pPr>
        <w:pStyle w:val="NormalWeb"/>
        <w:divId w:val="1771049889"/>
        <w:rPr>
          <w:rFonts w:ascii="Calibri" w:hAnsi="Calibri" w:cs="Calibri"/>
        </w:rPr>
      </w:pPr>
      <w:r>
        <w:rPr>
          <w:rFonts w:ascii="Calibri" w:hAnsi="Calibri" w:cs="Calibri"/>
        </w:rPr>
        <w:t xml:space="preserve">"What can you do here?" and "Create a Public CV and level up your online profile" are incorrectly defined as </w:t>
      </w:r>
      <w:r>
        <w:rPr>
          <w:rStyle w:val="HTMLCode"/>
        </w:rPr>
        <w:t>&lt;h1&gt;</w:t>
      </w:r>
      <w:r>
        <w:rPr>
          <w:rFonts w:ascii="Calibri" w:hAnsi="Calibri" w:cs="Calibri"/>
        </w:rPr>
        <w:t xml:space="preserve"> instead of </w:t>
      </w:r>
      <w:r>
        <w:rPr>
          <w:rStyle w:val="HTMLCode"/>
        </w:rPr>
        <w:t>&lt;h2&gt;</w:t>
      </w:r>
      <w:r>
        <w:rPr>
          <w:rFonts w:ascii="Calibri" w:hAnsi="Calibri" w:cs="Calibri"/>
        </w:rPr>
        <w:t xml:space="preserve"> heading.</w:t>
      </w:r>
    </w:p>
    <w:p w14:paraId="683F4F17" w14:textId="77777777" w:rsidR="00000000" w:rsidRDefault="00000000">
      <w:pPr>
        <w:pStyle w:val="NormalWeb"/>
        <w:divId w:val="1771049889"/>
        <w:rPr>
          <w:rFonts w:ascii="Calibri" w:hAnsi="Calibri" w:cs="Calibri"/>
        </w:rPr>
      </w:pPr>
      <w:r>
        <w:rPr>
          <w:rFonts w:ascii="Calibri" w:hAnsi="Calibri" w:cs="Calibri"/>
        </w:rPr>
        <w:t xml:space="preserve">To make this work "Create a Group", "Create a Site", and "Create a Connected Group + Site" headings present under "What can you do here?" heading should be marked as </w:t>
      </w:r>
      <w:r>
        <w:rPr>
          <w:rStyle w:val="HTMLCode"/>
        </w:rPr>
        <w:t>&lt;h3&gt;</w:t>
      </w:r>
      <w:r>
        <w:rPr>
          <w:rFonts w:ascii="Calibri" w:hAnsi="Calibri" w:cs="Calibri"/>
        </w:rPr>
        <w:t>.</w:t>
      </w:r>
    </w:p>
    <w:p w14:paraId="5FCA0171" w14:textId="77777777" w:rsidR="00000000" w:rsidRDefault="00000000">
      <w:pPr>
        <w:pStyle w:val="NormalWeb"/>
        <w:divId w:val="1771049889"/>
        <w:rPr>
          <w:rFonts w:ascii="Calibri" w:hAnsi="Calibri" w:cs="Calibri"/>
        </w:rPr>
      </w:pPr>
      <w:r>
        <w:rPr>
          <w:rFonts w:ascii="Calibri" w:hAnsi="Calibri" w:cs="Calibri"/>
        </w:rPr>
        <w:t>So, the structure should be as following:</w:t>
      </w:r>
    </w:p>
    <w:p w14:paraId="63A62EF4" w14:textId="77777777" w:rsidR="00000000" w:rsidRDefault="00000000">
      <w:pPr>
        <w:pStyle w:val="NormalWeb"/>
        <w:divId w:val="340787780"/>
        <w:rPr>
          <w:rFonts w:ascii="Calibri" w:hAnsi="Calibri" w:cs="Calibri"/>
        </w:rPr>
      </w:pPr>
      <w:r>
        <w:rPr>
          <w:rStyle w:val="HTMLCode"/>
        </w:rPr>
        <w:t>&lt;h2&gt;</w:t>
      </w:r>
      <w:r>
        <w:rPr>
          <w:rFonts w:ascii="Calibri" w:hAnsi="Calibri" w:cs="Calibri"/>
        </w:rPr>
        <w:t xml:space="preserve"> What can you do here?</w:t>
      </w:r>
      <w:r>
        <w:rPr>
          <w:rStyle w:val="HTMLCode"/>
        </w:rPr>
        <w:t>&lt;/h2&gt;</w:t>
      </w:r>
    </w:p>
    <w:p w14:paraId="79643DD9" w14:textId="77777777" w:rsidR="00000000" w:rsidRDefault="00000000">
      <w:pPr>
        <w:pStyle w:val="NormalWeb"/>
        <w:divId w:val="1929539187"/>
        <w:rPr>
          <w:rFonts w:ascii="Calibri" w:hAnsi="Calibri" w:cs="Calibri"/>
        </w:rPr>
      </w:pPr>
      <w:r>
        <w:rPr>
          <w:rStyle w:val="HTMLCode"/>
        </w:rPr>
        <w:t>&lt;h3&gt;</w:t>
      </w:r>
      <w:r>
        <w:rPr>
          <w:rFonts w:ascii="Calibri" w:hAnsi="Calibri" w:cs="Calibri"/>
        </w:rPr>
        <w:t>Create a Group</w:t>
      </w:r>
      <w:r>
        <w:rPr>
          <w:rStyle w:val="HTMLCode"/>
        </w:rPr>
        <w:t>&lt;/h3&gt;</w:t>
      </w:r>
    </w:p>
    <w:p w14:paraId="15A5ADAA" w14:textId="77777777" w:rsidR="00000000" w:rsidRDefault="00000000">
      <w:pPr>
        <w:pStyle w:val="NormalWeb"/>
        <w:divId w:val="1562249514"/>
        <w:rPr>
          <w:rFonts w:ascii="Calibri" w:hAnsi="Calibri" w:cs="Calibri"/>
        </w:rPr>
      </w:pPr>
      <w:r>
        <w:rPr>
          <w:rStyle w:val="HTMLCode"/>
        </w:rPr>
        <w:t>&lt;h3&gt;</w:t>
      </w:r>
      <w:r>
        <w:rPr>
          <w:rFonts w:ascii="Calibri" w:hAnsi="Calibri" w:cs="Calibri"/>
        </w:rPr>
        <w:t>Create a Site</w:t>
      </w:r>
      <w:r>
        <w:rPr>
          <w:rStyle w:val="HTMLCode"/>
        </w:rPr>
        <w:t>&lt;/h3&gt;</w:t>
      </w:r>
    </w:p>
    <w:p w14:paraId="100401BE" w14:textId="77777777" w:rsidR="00000000" w:rsidRDefault="00000000">
      <w:pPr>
        <w:pStyle w:val="NormalWeb"/>
        <w:divId w:val="400563580"/>
        <w:rPr>
          <w:rFonts w:ascii="Calibri" w:hAnsi="Calibri" w:cs="Calibri"/>
        </w:rPr>
      </w:pPr>
      <w:r>
        <w:rPr>
          <w:rStyle w:val="HTMLCode"/>
        </w:rPr>
        <w:t>&lt;h3&gt;</w:t>
      </w:r>
      <w:r>
        <w:rPr>
          <w:rFonts w:ascii="Calibri" w:hAnsi="Calibri" w:cs="Calibri"/>
        </w:rPr>
        <w:t>Create a Connected Group + Site</w:t>
      </w:r>
      <w:r>
        <w:rPr>
          <w:rStyle w:val="HTMLCode"/>
        </w:rPr>
        <w:t>&lt;/h3&gt;</w:t>
      </w:r>
    </w:p>
    <w:p w14:paraId="04C3853B" w14:textId="77777777" w:rsidR="00000000" w:rsidRDefault="00000000">
      <w:pPr>
        <w:pStyle w:val="NormalWeb"/>
        <w:divId w:val="682590046"/>
        <w:rPr>
          <w:rFonts w:ascii="Calibri" w:hAnsi="Calibri" w:cs="Calibri"/>
        </w:rPr>
      </w:pPr>
      <w:r>
        <w:rPr>
          <w:rStyle w:val="HTMLCode"/>
        </w:rPr>
        <w:t>&lt;h2&gt;</w:t>
      </w:r>
      <w:r>
        <w:rPr>
          <w:rFonts w:ascii="Calibri" w:hAnsi="Calibri" w:cs="Calibri"/>
        </w:rPr>
        <w:t>Create a Public CV and level up your online profile</w:t>
      </w:r>
      <w:r>
        <w:rPr>
          <w:rStyle w:val="HTMLCode"/>
        </w:rPr>
        <w:t>&lt;/h2&gt;</w:t>
      </w:r>
    </w:p>
    <w:p w14:paraId="5BDAEC8B" w14:textId="77777777" w:rsidR="00471CE7" w:rsidRDefault="00000000">
      <w:pPr>
        <w:pStyle w:val="Heading3"/>
      </w:pPr>
      <w:r>
        <w:t>10. Latest News &amp; Building Blocks</w:t>
      </w:r>
      <w:r>
        <w:br/>
      </w:r>
    </w:p>
    <w:p w14:paraId="78B16E9A" w14:textId="77777777" w:rsidR="00471CE7" w:rsidRDefault="00000000">
      <w:r>
        <w:rPr>
          <w:noProof/>
        </w:rPr>
        <w:drawing>
          <wp:inline distT="0" distB="0" distL="0" distR="0" wp14:anchorId="6C841BCF" wp14:editId="232BC9D7">
            <wp:extent cx="5943600" cy="2547257"/>
            <wp:effectExtent l="19050" t="19050" r="20955" b="19050"/>
            <wp:docPr id="2079101056" name="Latest News &amp; Building Blocks" descr="Screenshot of Latest News &amp; Building Blo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st News &amp; Building Blocks"/>
                    <pic:cNvPicPr/>
                  </pic:nvPicPr>
                  <pic:blipFill>
                    <a:blip r:embed="rId125"/>
                    <a:stretch>
                      <a:fillRect/>
                    </a:stretch>
                  </pic:blipFill>
                  <pic:spPr>
                    <a:xfrm>
                      <a:off x="0" y="0"/>
                      <a:ext cx="5943600" cy="2547257"/>
                    </a:xfrm>
                    <a:prstGeom prst="rect">
                      <a:avLst/>
                    </a:prstGeom>
                    <a:ln>
                      <a:solidFill>
                        <a:schemeClr val="bg1">
                          <a:lumMod val="75000"/>
                        </a:schemeClr>
                      </a:solidFill>
                    </a:ln>
                  </pic:spPr>
                </pic:pic>
              </a:graphicData>
            </a:graphic>
          </wp:inline>
        </w:drawing>
      </w:r>
      <w:r>
        <w:br/>
      </w:r>
    </w:p>
    <w:p w14:paraId="49ED0F8B" w14:textId="77777777" w:rsidR="00471CE7" w:rsidRDefault="00000000">
      <w:r>
        <w:rPr>
          <w:b/>
        </w:rPr>
        <w:t xml:space="preserve">Component Pattern: </w:t>
      </w:r>
      <w:r>
        <w:t>Page</w:t>
      </w:r>
    </w:p>
    <w:p w14:paraId="267A1C3E" w14:textId="77777777" w:rsidR="00471CE7" w:rsidRDefault="00000000">
      <w:r>
        <w:rPr>
          <w:b/>
        </w:rPr>
        <w:t>Description:</w:t>
      </w:r>
    </w:p>
    <w:p w14:paraId="359A3AB6" w14:textId="77777777" w:rsidR="00000000" w:rsidRDefault="00000000">
      <w:pPr>
        <w:divId w:val="31942439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8CB16D4" w14:textId="77777777" w:rsidR="00471CE7" w:rsidRDefault="00000000">
      <w:pPr>
        <w:pStyle w:val="Heading4"/>
      </w:pPr>
      <w:r>
        <w:lastRenderedPageBreak/>
        <w:t xml:space="preserve">Finding 10.1: </w:t>
      </w:r>
      <w:hyperlink r:id="rId126" w:history="1">
        <w:r>
          <w:rPr>
            <w:rStyle w:val="Hyperlink"/>
          </w:rPr>
          <w:t>Heading levels and visual document structure are mismatched</w:t>
        </w:r>
      </w:hyperlink>
    </w:p>
    <w:p w14:paraId="2237C47E" w14:textId="77777777" w:rsidR="00471CE7" w:rsidRDefault="00000000">
      <w:r>
        <w:rPr>
          <w:b/>
        </w:rPr>
        <w:t xml:space="preserve">Finding ID: </w:t>
      </w:r>
      <w:r>
        <w:t>1fb3d620-bf15-40ef-9db6-f3e708167798</w:t>
      </w:r>
    </w:p>
    <w:p w14:paraId="5079EAD1" w14:textId="77777777" w:rsidR="00471CE7" w:rsidRDefault="00000000">
      <w:r>
        <w:rPr>
          <w:b/>
        </w:rPr>
        <w:t xml:space="preserve">Finding Custom ID: </w:t>
      </w:r>
      <w:r>
        <w:t>510146</w:t>
      </w:r>
    </w:p>
    <w:p w14:paraId="703233FB" w14:textId="77777777" w:rsidR="00471CE7" w:rsidRDefault="00000000">
      <w:r>
        <w:rPr>
          <w:b/>
        </w:rPr>
        <w:t xml:space="preserve">Criterion: </w:t>
      </w:r>
      <w:r>
        <w:t>1.3.1 Info and Relationships</w:t>
      </w:r>
    </w:p>
    <w:p w14:paraId="51011F24" w14:textId="77777777" w:rsidR="00471CE7" w:rsidRDefault="00000000">
      <w:r>
        <w:rPr>
          <w:b/>
        </w:rPr>
        <w:t xml:space="preserve">Affected Groups: </w:t>
      </w:r>
      <w:r>
        <w:t>Screen Reader Users</w:t>
      </w:r>
    </w:p>
    <w:p w14:paraId="331484C4" w14:textId="77777777" w:rsidR="00471CE7" w:rsidRDefault="00000000">
      <w:r>
        <w:rPr>
          <w:b/>
        </w:rPr>
        <w:t xml:space="preserve">Severity: </w:t>
      </w:r>
      <w:r>
        <w:t>Medium</w:t>
      </w:r>
    </w:p>
    <w:p w14:paraId="35362121" w14:textId="77777777" w:rsidR="00471CE7" w:rsidRDefault="00000000">
      <w:r>
        <w:rPr>
          <w:b/>
        </w:rPr>
        <w:t xml:space="preserve">Priority: </w:t>
      </w:r>
      <w:r>
        <w:t>3</w:t>
      </w:r>
    </w:p>
    <w:p w14:paraId="78A1C53A" w14:textId="77777777" w:rsidR="00471CE7" w:rsidRDefault="00000000">
      <w:r>
        <w:rPr>
          <w:b/>
        </w:rPr>
        <w:t xml:space="preserve">Complexity: </w:t>
      </w:r>
      <w:r>
        <w:t>Average</w:t>
      </w:r>
    </w:p>
    <w:p w14:paraId="711844E4" w14:textId="77777777" w:rsidR="00471CE7" w:rsidRDefault="00000000">
      <w:pPr>
        <w:pStyle w:val="Heading5"/>
      </w:pPr>
      <w:r>
        <w:t>Finding Details</w:t>
      </w:r>
    </w:p>
    <w:p w14:paraId="4B17E4BA" w14:textId="77777777" w:rsidR="00471CE7" w:rsidRDefault="00000000">
      <w:pPr>
        <w:pStyle w:val="Heading6"/>
      </w:pPr>
      <w:r>
        <w:t>Description</w:t>
      </w:r>
    </w:p>
    <w:p w14:paraId="6EAE7DD2" w14:textId="77777777" w:rsidR="00000000" w:rsidRDefault="00000000">
      <w:pPr>
        <w:pStyle w:val="NormalWeb"/>
        <w:divId w:val="628583917"/>
        <w:rPr>
          <w:rFonts w:ascii="Calibri" w:hAnsi="Calibri" w:cs="Calibri"/>
        </w:rPr>
      </w:pPr>
      <w:r>
        <w:rPr>
          <w:rFonts w:ascii="Calibri" w:hAnsi="Calibri" w:cs="Calibri"/>
        </w:rPr>
        <w:t>Heading elements have levels that do not correctly convey the visual document structure.</w:t>
      </w:r>
    </w:p>
    <w:p w14:paraId="371DE1B8" w14:textId="77777777" w:rsidR="00471CE7" w:rsidRDefault="00000000">
      <w:pPr>
        <w:pStyle w:val="Heading6"/>
      </w:pPr>
      <w:r>
        <w:t>Remediation Guidance</w:t>
      </w:r>
    </w:p>
    <w:p w14:paraId="10691036" w14:textId="77777777" w:rsidR="00000000" w:rsidRDefault="00000000">
      <w:pPr>
        <w:pStyle w:val="NormalWeb"/>
        <w:divId w:val="306788691"/>
        <w:rPr>
          <w:rFonts w:ascii="Calibri" w:hAnsi="Calibri" w:cs="Calibri"/>
        </w:rPr>
      </w:pPr>
      <w:r>
        <w:rPr>
          <w:rFonts w:ascii="Calibri" w:hAnsi="Calibri" w:cs="Calibri"/>
        </w:rPr>
        <w:t>Use headings to convey document structure, ensuring that the placement, visual style, and coded level are in alignment.</w:t>
      </w:r>
    </w:p>
    <w:p w14:paraId="299F9C38" w14:textId="77777777" w:rsidR="00000000" w:rsidRDefault="00000000">
      <w:pPr>
        <w:pStyle w:val="NormalWeb"/>
        <w:divId w:val="306788691"/>
        <w:rPr>
          <w:rFonts w:ascii="Calibri" w:hAnsi="Calibri" w:cs="Calibri"/>
        </w:rPr>
      </w:pPr>
      <w:r>
        <w:rPr>
          <w:rFonts w:ascii="Calibri" w:hAnsi="Calibri" w:cs="Calibri"/>
        </w:rPr>
        <w:t>If a heading has sub-headings, the sub-headings must have a lower heading level.</w:t>
      </w:r>
    </w:p>
    <w:p w14:paraId="6B38D773" w14:textId="77777777" w:rsidR="00000000" w:rsidRDefault="00000000">
      <w:pPr>
        <w:divId w:val="306788691"/>
        <w:rPr>
          <w:rFonts w:ascii="Calibri" w:eastAsia="Times New Roman" w:hAnsi="Calibri" w:cs="Calibri"/>
        </w:rPr>
      </w:pPr>
      <w:r>
        <w:rPr>
          <w:rFonts w:ascii="Calibri" w:eastAsia="Times New Roman" w:hAnsi="Calibri" w:cs="Calibri"/>
        </w:rPr>
        <w:t xml:space="preserve">Incorrect example: </w:t>
      </w:r>
    </w:p>
    <w:p w14:paraId="7EAE3F13" w14:textId="77777777" w:rsidR="00000000" w:rsidRDefault="00000000">
      <w:pPr>
        <w:pStyle w:val="HTMLPreformatted"/>
        <w:divId w:val="306788691"/>
        <w:rPr>
          <w:rStyle w:val="HTMLCode"/>
          <w:rFonts w:eastAsiaTheme="minorEastAsia"/>
        </w:rPr>
      </w:pPr>
      <w:r>
        <w:rPr>
          <w:rStyle w:val="HTMLCode"/>
          <w:rFonts w:eastAsiaTheme="minorEastAsia"/>
        </w:rPr>
        <w:t>&lt;h3&gt;Heading&lt;/h3&gt;</w:t>
      </w:r>
    </w:p>
    <w:p w14:paraId="7DB6B61B"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657533E6" w14:textId="77777777" w:rsidR="00000000" w:rsidRDefault="00000000">
      <w:pPr>
        <w:pStyle w:val="HTMLPreformatted"/>
        <w:divId w:val="306788691"/>
        <w:rPr>
          <w:rStyle w:val="HTMLCode"/>
          <w:rFonts w:eastAsiaTheme="minorEastAsia"/>
        </w:rPr>
      </w:pPr>
      <w:r>
        <w:rPr>
          <w:rStyle w:val="HTMLCode"/>
          <w:rFonts w:eastAsiaTheme="minorEastAsia"/>
        </w:rPr>
        <w:t>&lt;h2&gt;Subheading&lt;/h2&gt;</w:t>
      </w:r>
    </w:p>
    <w:p w14:paraId="5C54F5C4"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426539AB" w14:textId="77777777" w:rsidR="00000000" w:rsidRDefault="00000000">
      <w:pPr>
        <w:pStyle w:val="HTMLPreformatted"/>
        <w:divId w:val="306788691"/>
        <w:rPr>
          <w:rStyle w:val="HTMLCode"/>
          <w:rFonts w:eastAsiaTheme="minorEastAsia"/>
        </w:rPr>
      </w:pPr>
      <w:r>
        <w:rPr>
          <w:rStyle w:val="HTMLCode"/>
          <w:rFonts w:eastAsiaTheme="minorEastAsia"/>
        </w:rPr>
        <w:t>&lt;h2&gt;Subheading&lt;/h2&gt;</w:t>
      </w:r>
    </w:p>
    <w:p w14:paraId="40622A51"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10FE2D0F" w14:textId="77777777" w:rsidR="00000000" w:rsidRDefault="00000000">
      <w:pPr>
        <w:divId w:val="306788691"/>
        <w:rPr>
          <w:rFonts w:ascii="Calibri" w:eastAsia="Times New Roman" w:hAnsi="Calibri" w:cs="Calibri"/>
        </w:rPr>
      </w:pPr>
      <w:r>
        <w:rPr>
          <w:rFonts w:ascii="Calibri" w:eastAsia="Times New Roman" w:hAnsi="Calibri" w:cs="Calibri"/>
        </w:rPr>
        <w:t xml:space="preserve">Correct example: </w:t>
      </w:r>
    </w:p>
    <w:p w14:paraId="021364CE" w14:textId="77777777" w:rsidR="00000000" w:rsidRDefault="00000000">
      <w:pPr>
        <w:pStyle w:val="HTMLPreformatted"/>
        <w:divId w:val="306788691"/>
        <w:rPr>
          <w:rStyle w:val="HTMLCode"/>
          <w:rFonts w:eastAsiaTheme="minorEastAsia"/>
        </w:rPr>
      </w:pPr>
      <w:r>
        <w:rPr>
          <w:rStyle w:val="HTMLCode"/>
          <w:rFonts w:eastAsiaTheme="minorEastAsia"/>
        </w:rPr>
        <w:t>&lt;h2&gt;Heading&lt;/h2&gt;</w:t>
      </w:r>
    </w:p>
    <w:p w14:paraId="3D0EE9D5"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002D76AA" w14:textId="77777777" w:rsidR="00000000" w:rsidRDefault="00000000">
      <w:pPr>
        <w:pStyle w:val="HTMLPreformatted"/>
        <w:divId w:val="306788691"/>
        <w:rPr>
          <w:rStyle w:val="HTMLCode"/>
          <w:rFonts w:eastAsiaTheme="minorEastAsia"/>
        </w:rPr>
      </w:pPr>
      <w:r>
        <w:rPr>
          <w:rStyle w:val="HTMLCode"/>
          <w:rFonts w:eastAsiaTheme="minorEastAsia"/>
        </w:rPr>
        <w:t>&lt;h3&gt;Subheading&lt;/h3&gt;</w:t>
      </w:r>
    </w:p>
    <w:p w14:paraId="6B2DF98C"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5DCB6CFD" w14:textId="77777777" w:rsidR="00000000" w:rsidRDefault="00000000">
      <w:pPr>
        <w:pStyle w:val="HTMLPreformatted"/>
        <w:divId w:val="306788691"/>
        <w:rPr>
          <w:rStyle w:val="HTMLCode"/>
          <w:rFonts w:eastAsiaTheme="minorEastAsia"/>
        </w:rPr>
      </w:pPr>
      <w:r>
        <w:rPr>
          <w:rStyle w:val="HTMLCode"/>
          <w:rFonts w:eastAsiaTheme="minorEastAsia"/>
        </w:rPr>
        <w:t>&lt;h3&gt;Subheading&lt;/h3&gt;</w:t>
      </w:r>
    </w:p>
    <w:p w14:paraId="60211B2C" w14:textId="77777777" w:rsidR="00000000" w:rsidRDefault="00000000">
      <w:pPr>
        <w:pStyle w:val="HTMLPreformatted"/>
        <w:divId w:val="306788691"/>
        <w:rPr>
          <w:rStyle w:val="HTMLCode"/>
          <w:rFonts w:eastAsiaTheme="minorEastAsia"/>
        </w:rPr>
      </w:pPr>
      <w:r>
        <w:rPr>
          <w:rStyle w:val="HTMLCode"/>
          <w:rFonts w:eastAsiaTheme="minorEastAsia"/>
        </w:rPr>
        <w:t>&lt;p&gt;some text&lt;/p&gt;</w:t>
      </w:r>
    </w:p>
    <w:p w14:paraId="711C4B16" w14:textId="77777777" w:rsidR="00471CE7" w:rsidRDefault="00000000">
      <w:pPr>
        <w:pStyle w:val="Heading6"/>
      </w:pPr>
      <w:r>
        <w:lastRenderedPageBreak/>
        <w:t>Learning Opportunities</w:t>
      </w:r>
    </w:p>
    <w:p w14:paraId="65797E9B" w14:textId="77777777" w:rsidR="00471CE7" w:rsidRDefault="00000000">
      <w:pPr>
        <w:pStyle w:val="ListParagraph"/>
        <w:numPr>
          <w:ilvl w:val="0"/>
          <w:numId w:val="26"/>
        </w:numPr>
        <w:spacing w:line="360" w:lineRule="auto"/>
      </w:pPr>
      <w:hyperlink r:id="rId127" w:history="1">
        <w:r>
          <w:rPr>
            <w:rStyle w:val="Hyperlink"/>
          </w:rPr>
          <w:t>Heading off confusion: When do headings fail WCAG?</w:t>
        </w:r>
      </w:hyperlink>
    </w:p>
    <w:p w14:paraId="00FAE4A4" w14:textId="77777777" w:rsidR="00471CE7" w:rsidRDefault="00000000">
      <w:pPr>
        <w:pStyle w:val="Heading5"/>
      </w:pPr>
      <w:r>
        <w:t>Instances</w:t>
      </w:r>
    </w:p>
    <w:p w14:paraId="3422235F" w14:textId="77777777" w:rsidR="00471CE7" w:rsidRDefault="00000000">
      <w:r>
        <w:rPr>
          <w:b/>
        </w:rPr>
        <w:t xml:space="preserve">Instance ID: </w:t>
      </w:r>
      <w:r>
        <w:t>1400e0fc-25ab-47f6-b377-a32e9f9c3090</w:t>
      </w:r>
    </w:p>
    <w:p w14:paraId="1CB3CB68" w14:textId="77777777" w:rsidR="00471CE7" w:rsidRDefault="00000000">
      <w:r>
        <w:rPr>
          <w:b/>
        </w:rPr>
        <w:t xml:space="preserve">Instance Custom ID: </w:t>
      </w:r>
      <w:r>
        <w:t>510146-05</w:t>
      </w:r>
    </w:p>
    <w:p w14:paraId="388F163B" w14:textId="77777777" w:rsidR="00471CE7" w:rsidRDefault="00000000">
      <w:r>
        <w:rPr>
          <w:b/>
        </w:rPr>
        <w:t xml:space="preserve">Status: </w:t>
      </w:r>
      <w:r>
        <w:t>New</w:t>
      </w:r>
    </w:p>
    <w:p w14:paraId="6454B587" w14:textId="77777777" w:rsidR="00471CE7" w:rsidRDefault="00000000">
      <w:r>
        <w:rPr>
          <w:b/>
        </w:rPr>
        <w:t xml:space="preserve">Locator (XPath): </w:t>
      </w:r>
      <w:r>
        <w:t>//*[@id="section-latestnews"]</w:t>
      </w:r>
    </w:p>
    <w:p w14:paraId="20C4E758" w14:textId="77777777" w:rsidR="00471CE7" w:rsidRDefault="00000000">
      <w:r>
        <w:rPr>
          <w:b/>
        </w:rPr>
        <w:t>Details:</w:t>
      </w:r>
    </w:p>
    <w:p w14:paraId="3CEBD2A4" w14:textId="77777777" w:rsidR="00000000" w:rsidRDefault="00000000">
      <w:pPr>
        <w:pStyle w:val="NormalWeb"/>
        <w:divId w:val="1922520748"/>
        <w:rPr>
          <w:rFonts w:ascii="Calibri" w:hAnsi="Calibri" w:cs="Calibri"/>
        </w:rPr>
      </w:pPr>
      <w:r>
        <w:rPr>
          <w:rFonts w:ascii="Calibri" w:hAnsi="Calibri" w:cs="Calibri"/>
        </w:rPr>
        <w:t xml:space="preserve">"Latest News" and "The Building Blocks of the Commons" are incorrectly defined as </w:t>
      </w:r>
      <w:r>
        <w:rPr>
          <w:rStyle w:val="HTMLCode"/>
        </w:rPr>
        <w:t>&lt;h1&gt;</w:t>
      </w:r>
      <w:r>
        <w:rPr>
          <w:rFonts w:ascii="Calibri" w:hAnsi="Calibri" w:cs="Calibri"/>
        </w:rPr>
        <w:t xml:space="preserve"> instead of </w:t>
      </w:r>
      <w:r>
        <w:rPr>
          <w:rStyle w:val="HTMLCode"/>
        </w:rPr>
        <w:t>&lt;h2&gt;</w:t>
      </w:r>
      <w:r>
        <w:rPr>
          <w:rFonts w:ascii="Calibri" w:hAnsi="Calibri" w:cs="Calibri"/>
        </w:rPr>
        <w:t xml:space="preserve"> heading.</w:t>
      </w:r>
    </w:p>
    <w:p w14:paraId="3DFCB5D8" w14:textId="77777777" w:rsidR="00000000" w:rsidRDefault="00000000">
      <w:pPr>
        <w:pStyle w:val="NormalWeb"/>
        <w:divId w:val="1922520748"/>
        <w:rPr>
          <w:rFonts w:ascii="Calibri" w:hAnsi="Calibri" w:cs="Calibri"/>
        </w:rPr>
      </w:pPr>
      <w:r>
        <w:rPr>
          <w:rFonts w:ascii="Calibri" w:hAnsi="Calibri" w:cs="Calibri"/>
        </w:rPr>
        <w:t xml:space="preserve">To make this work headings present under "Latest News" and "The Building Blocks of the Commons" heading should be marked as </w:t>
      </w:r>
      <w:r>
        <w:rPr>
          <w:rStyle w:val="HTMLCode"/>
        </w:rPr>
        <w:t>&lt;h3&gt;</w:t>
      </w:r>
      <w:r>
        <w:rPr>
          <w:rFonts w:ascii="Calibri" w:hAnsi="Calibri" w:cs="Calibri"/>
        </w:rPr>
        <w:t>.</w:t>
      </w:r>
    </w:p>
    <w:p w14:paraId="22D8F843" w14:textId="77777777" w:rsidR="00471CE7" w:rsidRDefault="00000000">
      <w:r>
        <w:rPr>
          <w:b/>
        </w:rPr>
        <w:t xml:space="preserve">Instance ID: </w:t>
      </w:r>
      <w:r>
        <w:t>88d053da-eadf-438c-b16c-866d171716a9</w:t>
      </w:r>
    </w:p>
    <w:p w14:paraId="78B8DF2E" w14:textId="77777777" w:rsidR="00471CE7" w:rsidRDefault="00000000">
      <w:r>
        <w:rPr>
          <w:b/>
        </w:rPr>
        <w:t xml:space="preserve">Instance Custom ID: </w:t>
      </w:r>
      <w:r>
        <w:t>510146-06</w:t>
      </w:r>
    </w:p>
    <w:p w14:paraId="6756D46E" w14:textId="77777777" w:rsidR="00471CE7" w:rsidRDefault="00000000">
      <w:r>
        <w:rPr>
          <w:b/>
        </w:rPr>
        <w:t xml:space="preserve">Status: </w:t>
      </w:r>
      <w:r>
        <w:t>New</w:t>
      </w:r>
    </w:p>
    <w:p w14:paraId="09206F62" w14:textId="77777777" w:rsidR="00471CE7" w:rsidRDefault="00000000">
      <w:r>
        <w:rPr>
          <w:b/>
        </w:rPr>
        <w:t xml:space="preserve">Locator (XPath): </w:t>
      </w:r>
      <w:r>
        <w:t>//*[@id="section-sites"]</w:t>
      </w:r>
    </w:p>
    <w:p w14:paraId="3C5DB9E6" w14:textId="77777777" w:rsidR="00471CE7" w:rsidRDefault="00000000">
      <w:r>
        <w:rPr>
          <w:b/>
        </w:rPr>
        <w:t>Details:</w:t>
      </w:r>
    </w:p>
    <w:p w14:paraId="72B18857" w14:textId="77777777" w:rsidR="00000000" w:rsidRDefault="00000000">
      <w:pPr>
        <w:pStyle w:val="NormalWeb"/>
        <w:divId w:val="619068514"/>
        <w:rPr>
          <w:rFonts w:ascii="Calibri" w:hAnsi="Calibri" w:cs="Calibri"/>
        </w:rPr>
      </w:pPr>
      <w:r>
        <w:rPr>
          <w:rFonts w:ascii="Calibri" w:hAnsi="Calibri" w:cs="Calibri"/>
        </w:rPr>
        <w:t xml:space="preserve">"Sites" and "Groups" and "Members" are incorrectly defined as </w:t>
      </w:r>
      <w:r>
        <w:rPr>
          <w:rStyle w:val="HTMLCode"/>
        </w:rPr>
        <w:t>&lt;h1&gt;</w:t>
      </w:r>
      <w:r>
        <w:rPr>
          <w:rFonts w:ascii="Calibri" w:hAnsi="Calibri" w:cs="Calibri"/>
        </w:rPr>
        <w:t xml:space="preserve"> instead of </w:t>
      </w:r>
      <w:r>
        <w:rPr>
          <w:rStyle w:val="HTMLCode"/>
        </w:rPr>
        <w:t>&lt;h2&gt;</w:t>
      </w:r>
      <w:r>
        <w:rPr>
          <w:rFonts w:ascii="Calibri" w:hAnsi="Calibri" w:cs="Calibri"/>
        </w:rPr>
        <w:t xml:space="preserve"> heading.</w:t>
      </w:r>
    </w:p>
    <w:p w14:paraId="1FC85F01" w14:textId="77777777" w:rsidR="00471CE7" w:rsidRDefault="00000000">
      <w:pPr>
        <w:pStyle w:val="Heading4"/>
      </w:pPr>
      <w:r>
        <w:t xml:space="preserve">Finding 10.2: </w:t>
      </w:r>
      <w:hyperlink r:id="rId128" w:history="1">
        <w:r>
          <w:rPr>
            <w:rStyle w:val="Hyperlink"/>
          </w:rPr>
          <w:t>Decorative images are not hidden from screen reader users</w:t>
        </w:r>
      </w:hyperlink>
    </w:p>
    <w:p w14:paraId="64F16454" w14:textId="77777777" w:rsidR="00471CE7" w:rsidRDefault="00000000">
      <w:r>
        <w:rPr>
          <w:b/>
        </w:rPr>
        <w:t xml:space="preserve">Finding ID: </w:t>
      </w:r>
      <w:r>
        <w:t>776fea27-c83f-4239-bf93-9c550b433714</w:t>
      </w:r>
    </w:p>
    <w:p w14:paraId="1BA2E8D9" w14:textId="77777777" w:rsidR="00471CE7" w:rsidRDefault="00000000">
      <w:r>
        <w:rPr>
          <w:b/>
        </w:rPr>
        <w:t xml:space="preserve">Finding Custom ID: </w:t>
      </w:r>
      <w:r>
        <w:t>510150</w:t>
      </w:r>
    </w:p>
    <w:p w14:paraId="53CB89BF" w14:textId="77777777" w:rsidR="00471CE7" w:rsidRDefault="00000000">
      <w:r>
        <w:rPr>
          <w:b/>
        </w:rPr>
        <w:t xml:space="preserve">Criterion: </w:t>
      </w:r>
      <w:r>
        <w:t>1.1.1 Non-text Content</w:t>
      </w:r>
    </w:p>
    <w:p w14:paraId="42705814" w14:textId="77777777" w:rsidR="00471CE7" w:rsidRDefault="00000000">
      <w:r>
        <w:rPr>
          <w:b/>
        </w:rPr>
        <w:t xml:space="preserve">Affected Groups: </w:t>
      </w:r>
      <w:r>
        <w:t>Screen Reader Users</w:t>
      </w:r>
    </w:p>
    <w:p w14:paraId="6AEFBC1F" w14:textId="77777777" w:rsidR="00471CE7" w:rsidRDefault="00000000">
      <w:r>
        <w:rPr>
          <w:b/>
        </w:rPr>
        <w:t xml:space="preserve">Severity: </w:t>
      </w:r>
      <w:r>
        <w:t>High</w:t>
      </w:r>
    </w:p>
    <w:p w14:paraId="0A10EEB2" w14:textId="77777777" w:rsidR="00471CE7" w:rsidRDefault="00000000">
      <w:r>
        <w:rPr>
          <w:b/>
        </w:rPr>
        <w:t xml:space="preserve">Priority: </w:t>
      </w:r>
      <w:r>
        <w:t>2</w:t>
      </w:r>
    </w:p>
    <w:p w14:paraId="46A1D8D6" w14:textId="77777777" w:rsidR="00471CE7" w:rsidRDefault="00000000">
      <w:r>
        <w:rPr>
          <w:b/>
        </w:rPr>
        <w:t xml:space="preserve">Complexity: </w:t>
      </w:r>
      <w:r>
        <w:t>Average</w:t>
      </w:r>
    </w:p>
    <w:p w14:paraId="4A087018" w14:textId="77777777" w:rsidR="00471CE7" w:rsidRDefault="00000000">
      <w:pPr>
        <w:pStyle w:val="Heading5"/>
      </w:pPr>
      <w:r>
        <w:lastRenderedPageBreak/>
        <w:t>Finding Details</w:t>
      </w:r>
    </w:p>
    <w:p w14:paraId="40C12734" w14:textId="77777777" w:rsidR="00471CE7" w:rsidRDefault="00000000">
      <w:pPr>
        <w:pStyle w:val="Heading6"/>
      </w:pPr>
      <w:r>
        <w:t>Description</w:t>
      </w:r>
    </w:p>
    <w:p w14:paraId="4D09D19A" w14:textId="77777777" w:rsidR="00000000" w:rsidRDefault="00000000">
      <w:pPr>
        <w:pStyle w:val="NormalWeb"/>
        <w:divId w:val="1120875374"/>
        <w:rPr>
          <w:rFonts w:ascii="Calibri" w:hAnsi="Calibri" w:cs="Calibri"/>
        </w:rPr>
      </w:pPr>
      <w:r>
        <w:rPr>
          <w:rFonts w:ascii="Calibri" w:hAnsi="Calibri" w:cs="Calibri"/>
        </w:rPr>
        <w:t>Instances of decorative images were found that are not hidden from screen reader users. Images that are decorative and do not convey any meaningful information to users must be hidden from assistive technologies. If they aren't hidden, screen readers may:</w:t>
      </w:r>
    </w:p>
    <w:p w14:paraId="0CBAE760" w14:textId="77777777" w:rsidR="00000000" w:rsidRDefault="00000000">
      <w:pPr>
        <w:numPr>
          <w:ilvl w:val="0"/>
          <w:numId w:val="137"/>
        </w:numPr>
        <w:spacing w:before="100" w:beforeAutospacing="1" w:after="100" w:afterAutospacing="1"/>
        <w:divId w:val="1120875374"/>
        <w:rPr>
          <w:rFonts w:ascii="Calibri" w:eastAsia="Times New Roman" w:hAnsi="Calibri" w:cs="Calibri"/>
        </w:rPr>
      </w:pPr>
      <w:r>
        <w:rPr>
          <w:rFonts w:ascii="Calibri" w:eastAsia="Times New Roman" w:hAnsi="Calibri" w:cs="Calibri"/>
        </w:rPr>
        <w:t>announce the image's filename;</w:t>
      </w:r>
    </w:p>
    <w:p w14:paraId="794B0CF6" w14:textId="77777777" w:rsidR="00000000" w:rsidRDefault="00000000">
      <w:pPr>
        <w:numPr>
          <w:ilvl w:val="0"/>
          <w:numId w:val="137"/>
        </w:numPr>
        <w:spacing w:before="100" w:beforeAutospacing="1" w:after="100" w:afterAutospacing="1"/>
        <w:divId w:val="1120875374"/>
        <w:rPr>
          <w:rFonts w:ascii="Calibri" w:eastAsia="Times New Roman" w:hAnsi="Calibri" w:cs="Calibri"/>
        </w:rPr>
      </w:pPr>
      <w:r>
        <w:rPr>
          <w:rFonts w:ascii="Calibri" w:eastAsia="Times New Roman" w:hAnsi="Calibri" w:cs="Calibri"/>
        </w:rPr>
        <w:t>announce the image as "graphic", "image", or similar;</w:t>
      </w:r>
    </w:p>
    <w:p w14:paraId="4F3D3752" w14:textId="77777777" w:rsidR="00000000" w:rsidRDefault="00000000">
      <w:pPr>
        <w:numPr>
          <w:ilvl w:val="0"/>
          <w:numId w:val="137"/>
        </w:numPr>
        <w:spacing w:before="100" w:beforeAutospacing="1" w:after="100" w:afterAutospacing="1"/>
        <w:divId w:val="1120875374"/>
        <w:rPr>
          <w:rFonts w:ascii="Calibri" w:eastAsia="Times New Roman" w:hAnsi="Calibri" w:cs="Calibri"/>
        </w:rPr>
      </w:pPr>
      <w:r>
        <w:rPr>
          <w:rFonts w:ascii="Calibri" w:eastAsia="Times New Roman" w:hAnsi="Calibri" w:cs="Calibri"/>
        </w:rPr>
        <w:t>announce a description generated by AI.</w:t>
      </w:r>
    </w:p>
    <w:p w14:paraId="7A802BAA" w14:textId="77777777" w:rsidR="00000000" w:rsidRDefault="00000000">
      <w:pPr>
        <w:pStyle w:val="NormalWeb"/>
        <w:divId w:val="1120875374"/>
        <w:rPr>
          <w:rFonts w:ascii="Calibri" w:eastAsiaTheme="minorEastAsia" w:hAnsi="Calibri" w:cs="Calibri"/>
        </w:rPr>
      </w:pPr>
      <w:r>
        <w:rPr>
          <w:rFonts w:ascii="Calibri" w:hAnsi="Calibri" w:cs="Calibri"/>
        </w:rPr>
        <w:t>All of these outcomes are undesirable and unlikely to be helpful to users.</w:t>
      </w:r>
    </w:p>
    <w:p w14:paraId="221801A9" w14:textId="77777777" w:rsidR="00471CE7" w:rsidRDefault="00000000">
      <w:pPr>
        <w:pStyle w:val="Heading6"/>
      </w:pPr>
      <w:r>
        <w:t>Remediation Guidance</w:t>
      </w:r>
    </w:p>
    <w:p w14:paraId="0E046F43" w14:textId="77777777" w:rsidR="00000000" w:rsidRDefault="00000000">
      <w:pPr>
        <w:pStyle w:val="NormalWeb"/>
        <w:divId w:val="1386491869"/>
        <w:rPr>
          <w:rFonts w:ascii="Calibri" w:hAnsi="Calibri" w:cs="Calibri"/>
        </w:rPr>
      </w:pPr>
      <w:r>
        <w:rPr>
          <w:rFonts w:ascii="Calibri" w:hAnsi="Calibri" w:cs="Calibri"/>
        </w:rPr>
        <w:t xml:space="preserve">Use an empty string as text alternative </w:t>
      </w:r>
      <w:r>
        <w:rPr>
          <w:rStyle w:val="HTMLCode"/>
        </w:rPr>
        <w:t>alt=""</w:t>
      </w:r>
      <w:r>
        <w:rPr>
          <w:rFonts w:ascii="Calibri" w:hAnsi="Calibri" w:cs="Calibri"/>
        </w:rPr>
        <w:t>. This will ensure that the image is not announced by assistive technologies.</w:t>
      </w:r>
    </w:p>
    <w:p w14:paraId="5B2D2006" w14:textId="77777777" w:rsidR="00000000" w:rsidRDefault="00000000">
      <w:pPr>
        <w:pStyle w:val="NormalWeb"/>
        <w:divId w:val="1386491869"/>
        <w:rPr>
          <w:rFonts w:ascii="Calibri" w:hAnsi="Calibri" w:cs="Calibri"/>
        </w:rPr>
      </w:pPr>
      <w:r>
        <w:rPr>
          <w:rFonts w:ascii="Calibri" w:hAnsi="Calibri" w:cs="Calibri"/>
        </w:rPr>
        <w:t>Recommended (simplified) markup</w:t>
      </w:r>
    </w:p>
    <w:p w14:paraId="6D327958" w14:textId="77777777" w:rsidR="00000000" w:rsidRDefault="00000000">
      <w:pPr>
        <w:pStyle w:val="HTMLPreformatted"/>
        <w:divId w:val="1386491869"/>
        <w:rPr>
          <w:rStyle w:val="HTMLCode"/>
          <w:rFonts w:eastAsiaTheme="minorEastAsia"/>
        </w:rPr>
      </w:pPr>
      <w:r>
        <w:rPr>
          <w:rStyle w:val="HTMLCode"/>
          <w:rFonts w:eastAsiaTheme="minorEastAsia"/>
        </w:rPr>
        <w:t>&lt;img src="stock1.jpg" alt=""&gt;</w:t>
      </w:r>
    </w:p>
    <w:p w14:paraId="446605C7" w14:textId="77777777" w:rsidR="00000000" w:rsidRDefault="00000000">
      <w:pPr>
        <w:pStyle w:val="NormalWeb"/>
        <w:divId w:val="1386491869"/>
        <w:rPr>
          <w:rFonts w:ascii="Calibri" w:hAnsi="Calibri" w:cs="Calibri"/>
        </w:rPr>
      </w:pPr>
      <w:r>
        <w:rPr>
          <w:rFonts w:ascii="Calibri" w:hAnsi="Calibri" w:cs="Calibri"/>
        </w:rPr>
        <w:t xml:space="preserve">In HTML, empty attributes have an implicit null value, so </w:t>
      </w:r>
      <w:r>
        <w:rPr>
          <w:rStyle w:val="HTMLCode"/>
        </w:rPr>
        <w:t>alt</w:t>
      </w:r>
      <w:r>
        <w:rPr>
          <w:rFonts w:ascii="Calibri" w:hAnsi="Calibri" w:cs="Calibri"/>
        </w:rPr>
        <w:t xml:space="preserve"> has the same effect as </w:t>
      </w:r>
      <w:r>
        <w:rPr>
          <w:rStyle w:val="HTMLCode"/>
        </w:rPr>
        <w:t>alt=""</w:t>
      </w:r>
      <w:r>
        <w:rPr>
          <w:rFonts w:ascii="Calibri" w:hAnsi="Calibri" w:cs="Calibri"/>
        </w:rPr>
        <w:t>.</w:t>
      </w:r>
    </w:p>
    <w:p w14:paraId="18F870D9" w14:textId="77777777" w:rsidR="00000000" w:rsidRDefault="00000000">
      <w:pPr>
        <w:pStyle w:val="NormalWeb"/>
        <w:divId w:val="1386491869"/>
        <w:rPr>
          <w:rFonts w:ascii="Calibri" w:hAnsi="Calibri" w:cs="Calibri"/>
        </w:rPr>
      </w:pPr>
      <w:r>
        <w:rPr>
          <w:rStyle w:val="Strong"/>
          <w:rFonts w:ascii="Calibri" w:hAnsi="Calibri" w:cs="Calibri"/>
        </w:rPr>
        <w:t>Note:</w:t>
      </w:r>
      <w:r>
        <w:rPr>
          <w:rFonts w:ascii="Calibri" w:hAnsi="Calibri" w:cs="Calibri"/>
        </w:rPr>
        <w:t xml:space="preserve"> if the image has an </w:t>
      </w:r>
      <w:r>
        <w:rPr>
          <w:rStyle w:val="HTMLCode"/>
        </w:rPr>
        <w:t>alt</w:t>
      </w:r>
      <w:r>
        <w:rPr>
          <w:rFonts w:ascii="Calibri" w:hAnsi="Calibri" w:cs="Calibri"/>
        </w:rPr>
        <w:t xml:space="preserve"> attribute with a value, screen readers will announce that value, even though the image should be ignored. If the image has an empty </w:t>
      </w:r>
      <w:r>
        <w:rPr>
          <w:rStyle w:val="HTMLCode"/>
        </w:rPr>
        <w:t>alt</w:t>
      </w:r>
      <w:r>
        <w:rPr>
          <w:rFonts w:ascii="Calibri" w:hAnsi="Calibri" w:cs="Calibri"/>
        </w:rPr>
        <w:t xml:space="preserve"> but also has </w:t>
      </w:r>
      <w:r>
        <w:rPr>
          <w:rStyle w:val="HTMLCode"/>
        </w:rPr>
        <w:t>role="img"</w:t>
      </w:r>
      <w:r>
        <w:rPr>
          <w:rFonts w:ascii="Calibri" w:hAnsi="Calibri" w:cs="Calibri"/>
        </w:rPr>
        <w:t xml:space="preserve"> then this also causes the image to be announced, so ensure that this </w:t>
      </w:r>
      <w:r>
        <w:rPr>
          <w:rStyle w:val="HTMLCode"/>
        </w:rPr>
        <w:t>role</w:t>
      </w:r>
      <w:r>
        <w:rPr>
          <w:rFonts w:ascii="Calibri" w:hAnsi="Calibri" w:cs="Calibri"/>
        </w:rPr>
        <w:t xml:space="preserve"> is not present on decorative images.</w:t>
      </w:r>
    </w:p>
    <w:p w14:paraId="0E0DE83C" w14:textId="77777777" w:rsidR="00471CE7" w:rsidRDefault="00000000">
      <w:pPr>
        <w:pStyle w:val="Heading6"/>
      </w:pPr>
      <w:r>
        <w:t>Learning Opportunities</w:t>
      </w:r>
    </w:p>
    <w:p w14:paraId="46931080" w14:textId="77777777" w:rsidR="00471CE7" w:rsidRDefault="00000000">
      <w:pPr>
        <w:pStyle w:val="ListParagraph"/>
        <w:numPr>
          <w:ilvl w:val="0"/>
          <w:numId w:val="27"/>
        </w:numPr>
        <w:spacing w:line="360" w:lineRule="auto"/>
      </w:pPr>
      <w:hyperlink r:id="rId129" w:history="1">
        <w:r>
          <w:rPr>
            <w:rStyle w:val="Hyperlink"/>
          </w:rPr>
          <w:t>Decorative Images</w:t>
        </w:r>
      </w:hyperlink>
    </w:p>
    <w:p w14:paraId="12ECDC03" w14:textId="77777777" w:rsidR="00471CE7" w:rsidRDefault="00000000">
      <w:pPr>
        <w:pStyle w:val="Heading5"/>
      </w:pPr>
      <w:r>
        <w:t>Instances</w:t>
      </w:r>
    </w:p>
    <w:p w14:paraId="23C12CF1" w14:textId="77777777" w:rsidR="00471CE7" w:rsidRDefault="00000000">
      <w:r>
        <w:rPr>
          <w:b/>
        </w:rPr>
        <w:t xml:space="preserve">Instance ID: </w:t>
      </w:r>
      <w:r>
        <w:t>2eba2a6e-692b-492c-a28f-3d1f4ea92aac</w:t>
      </w:r>
    </w:p>
    <w:p w14:paraId="44E5E8D3" w14:textId="77777777" w:rsidR="00471CE7" w:rsidRDefault="00000000">
      <w:r>
        <w:rPr>
          <w:b/>
        </w:rPr>
        <w:t xml:space="preserve">Instance Custom ID: </w:t>
      </w:r>
      <w:r>
        <w:t>510150-02</w:t>
      </w:r>
    </w:p>
    <w:p w14:paraId="4321C73C" w14:textId="77777777" w:rsidR="00471CE7" w:rsidRDefault="00000000">
      <w:r>
        <w:rPr>
          <w:b/>
        </w:rPr>
        <w:t xml:space="preserve">Status: </w:t>
      </w:r>
      <w:r>
        <w:t>New</w:t>
      </w:r>
    </w:p>
    <w:p w14:paraId="01E527CF" w14:textId="77777777" w:rsidR="00471CE7" w:rsidRDefault="00000000">
      <w:r>
        <w:rPr>
          <w:b/>
        </w:rPr>
        <w:t xml:space="preserve">Locator (XPath): </w:t>
      </w:r>
      <w:r>
        <w:t>/html/body/div[1]/div[2]/section[3]/div/ul/li[1]/a/img</w:t>
      </w:r>
    </w:p>
    <w:p w14:paraId="4F34EFF6" w14:textId="77777777" w:rsidR="00471CE7" w:rsidRDefault="00000000">
      <w:r>
        <w:rPr>
          <w:b/>
        </w:rPr>
        <w:t>Details:</w:t>
      </w:r>
    </w:p>
    <w:p w14:paraId="3CE6A050" w14:textId="77777777" w:rsidR="00000000" w:rsidRDefault="00000000">
      <w:pPr>
        <w:pStyle w:val="NormalWeb"/>
        <w:divId w:val="1342665995"/>
        <w:rPr>
          <w:rFonts w:ascii="Calibri" w:hAnsi="Calibri" w:cs="Calibri"/>
        </w:rPr>
      </w:pPr>
      <w:r>
        <w:rPr>
          <w:rFonts w:ascii="Calibri" w:hAnsi="Calibri" w:cs="Calibri"/>
        </w:rPr>
        <w:lastRenderedPageBreak/>
        <w:t xml:space="preserve">The photos present in "Latest News" section are decorative and do not convey information but are not hidden from assistive technology. </w:t>
      </w:r>
    </w:p>
    <w:p w14:paraId="76A0F5C6" w14:textId="77777777" w:rsidR="00471CE7" w:rsidRDefault="00000000">
      <w:pPr>
        <w:pStyle w:val="Heading3"/>
      </w:pPr>
      <w:r>
        <w:t>11. Sites, Groups &amp; Members</w:t>
      </w:r>
      <w:r>
        <w:br/>
      </w:r>
    </w:p>
    <w:p w14:paraId="1801AF88" w14:textId="77777777" w:rsidR="00471CE7" w:rsidRDefault="00000000">
      <w:r>
        <w:rPr>
          <w:noProof/>
        </w:rPr>
        <w:drawing>
          <wp:inline distT="0" distB="0" distL="0" distR="0" wp14:anchorId="61EAF779" wp14:editId="0E24C9E8">
            <wp:extent cx="4584759" cy="6400800"/>
            <wp:effectExtent l="19050" t="19050" r="20955" b="19050"/>
            <wp:docPr id="1997961771" name="Sites, Groups &amp; Members" descr="Screenshot of Sites, Groups &amp; Me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s, Groups &amp; Members"/>
                    <pic:cNvPicPr/>
                  </pic:nvPicPr>
                  <pic:blipFill>
                    <a:blip r:embed="rId130"/>
                    <a:stretch>
                      <a:fillRect/>
                    </a:stretch>
                  </pic:blipFill>
                  <pic:spPr>
                    <a:xfrm>
                      <a:off x="0" y="0"/>
                      <a:ext cx="4584759" cy="6400800"/>
                    </a:xfrm>
                    <a:prstGeom prst="rect">
                      <a:avLst/>
                    </a:prstGeom>
                    <a:ln>
                      <a:solidFill>
                        <a:schemeClr val="bg1">
                          <a:lumMod val="75000"/>
                        </a:schemeClr>
                      </a:solidFill>
                    </a:ln>
                  </pic:spPr>
                </pic:pic>
              </a:graphicData>
            </a:graphic>
          </wp:inline>
        </w:drawing>
      </w:r>
      <w:r>
        <w:br/>
      </w:r>
    </w:p>
    <w:p w14:paraId="13B7BEF7" w14:textId="77777777" w:rsidR="00471CE7" w:rsidRDefault="00000000">
      <w:r>
        <w:rPr>
          <w:b/>
        </w:rPr>
        <w:lastRenderedPageBreak/>
        <w:t xml:space="preserve">Component Pattern: </w:t>
      </w:r>
      <w:r>
        <w:t>Page</w:t>
      </w:r>
    </w:p>
    <w:p w14:paraId="0B25B2F2" w14:textId="77777777" w:rsidR="00471CE7" w:rsidRDefault="00000000">
      <w:r>
        <w:rPr>
          <w:b/>
        </w:rPr>
        <w:t>Description:</w:t>
      </w:r>
    </w:p>
    <w:p w14:paraId="404E9DA5" w14:textId="77777777" w:rsidR="00000000" w:rsidRDefault="00000000">
      <w:pPr>
        <w:divId w:val="160407282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23029178" w14:textId="77777777" w:rsidR="00471CE7" w:rsidRDefault="00000000">
      <w:pPr>
        <w:pStyle w:val="Heading4"/>
      </w:pPr>
      <w:r>
        <w:t xml:space="preserve">Finding 11.1: </w:t>
      </w:r>
      <w:hyperlink r:id="rId131" w:history="1">
        <w:r>
          <w:rPr>
            <w:rStyle w:val="Hyperlink"/>
          </w:rPr>
          <w:t>Decorative images are not hidden from screen reader users</w:t>
        </w:r>
      </w:hyperlink>
    </w:p>
    <w:p w14:paraId="349369DB" w14:textId="77777777" w:rsidR="00471CE7" w:rsidRDefault="00000000">
      <w:r>
        <w:rPr>
          <w:b/>
        </w:rPr>
        <w:t xml:space="preserve">Finding ID: </w:t>
      </w:r>
      <w:r>
        <w:t>776fea27-c83f-4239-bf93-9c550b433714</w:t>
      </w:r>
    </w:p>
    <w:p w14:paraId="1650D86B" w14:textId="77777777" w:rsidR="00471CE7" w:rsidRDefault="00000000">
      <w:r>
        <w:rPr>
          <w:b/>
        </w:rPr>
        <w:t xml:space="preserve">Finding Custom ID: </w:t>
      </w:r>
      <w:r>
        <w:t>510150</w:t>
      </w:r>
    </w:p>
    <w:p w14:paraId="368B3CE4" w14:textId="77777777" w:rsidR="00471CE7" w:rsidRDefault="00000000">
      <w:r>
        <w:rPr>
          <w:b/>
        </w:rPr>
        <w:t xml:space="preserve">Criterion: </w:t>
      </w:r>
      <w:r>
        <w:t>1.1.1 Non-text Content</w:t>
      </w:r>
    </w:p>
    <w:p w14:paraId="16ABBD43" w14:textId="77777777" w:rsidR="00471CE7" w:rsidRDefault="00000000">
      <w:r>
        <w:rPr>
          <w:b/>
        </w:rPr>
        <w:t xml:space="preserve">Affected Groups: </w:t>
      </w:r>
      <w:r>
        <w:t>Screen Reader Users</w:t>
      </w:r>
    </w:p>
    <w:p w14:paraId="5588834A" w14:textId="77777777" w:rsidR="00471CE7" w:rsidRDefault="00000000">
      <w:r>
        <w:rPr>
          <w:b/>
        </w:rPr>
        <w:t xml:space="preserve">Severity: </w:t>
      </w:r>
      <w:r>
        <w:t>High</w:t>
      </w:r>
    </w:p>
    <w:p w14:paraId="71218073" w14:textId="77777777" w:rsidR="00471CE7" w:rsidRDefault="00000000">
      <w:r>
        <w:rPr>
          <w:b/>
        </w:rPr>
        <w:t xml:space="preserve">Priority: </w:t>
      </w:r>
      <w:r>
        <w:t>2</w:t>
      </w:r>
    </w:p>
    <w:p w14:paraId="2D49C26D" w14:textId="77777777" w:rsidR="00471CE7" w:rsidRDefault="00000000">
      <w:r>
        <w:rPr>
          <w:b/>
        </w:rPr>
        <w:t xml:space="preserve">Complexity: </w:t>
      </w:r>
      <w:r>
        <w:t>Average</w:t>
      </w:r>
    </w:p>
    <w:p w14:paraId="01B492D0" w14:textId="77777777" w:rsidR="00471CE7" w:rsidRDefault="00000000">
      <w:pPr>
        <w:pStyle w:val="Heading5"/>
      </w:pPr>
      <w:r>
        <w:t>Finding Details</w:t>
      </w:r>
    </w:p>
    <w:p w14:paraId="0770E66B" w14:textId="77777777" w:rsidR="00471CE7" w:rsidRDefault="00000000">
      <w:pPr>
        <w:pStyle w:val="Heading6"/>
      </w:pPr>
      <w:r>
        <w:t>Description</w:t>
      </w:r>
    </w:p>
    <w:p w14:paraId="11445AD6" w14:textId="77777777" w:rsidR="00000000" w:rsidRDefault="00000000">
      <w:pPr>
        <w:pStyle w:val="NormalWeb"/>
        <w:divId w:val="1197474360"/>
        <w:rPr>
          <w:rFonts w:ascii="Calibri" w:hAnsi="Calibri" w:cs="Calibri"/>
        </w:rPr>
      </w:pPr>
      <w:r>
        <w:rPr>
          <w:rFonts w:ascii="Calibri" w:hAnsi="Calibri" w:cs="Calibri"/>
        </w:rPr>
        <w:t>Instances of decorative images were found that are not hidden from screen reader users. Images that are decorative and do not convey any meaningful information to users must be hidden from assistive technologies. If they aren't hidden, screen readers may:</w:t>
      </w:r>
    </w:p>
    <w:p w14:paraId="065D848D" w14:textId="77777777" w:rsidR="00000000" w:rsidRDefault="00000000">
      <w:pPr>
        <w:numPr>
          <w:ilvl w:val="0"/>
          <w:numId w:val="138"/>
        </w:numPr>
        <w:spacing w:before="100" w:beforeAutospacing="1" w:after="100" w:afterAutospacing="1"/>
        <w:divId w:val="1197474360"/>
        <w:rPr>
          <w:rFonts w:ascii="Calibri" w:eastAsia="Times New Roman" w:hAnsi="Calibri" w:cs="Calibri"/>
        </w:rPr>
      </w:pPr>
      <w:r>
        <w:rPr>
          <w:rFonts w:ascii="Calibri" w:eastAsia="Times New Roman" w:hAnsi="Calibri" w:cs="Calibri"/>
        </w:rPr>
        <w:t>announce the image's filename;</w:t>
      </w:r>
    </w:p>
    <w:p w14:paraId="4CB2BE05" w14:textId="77777777" w:rsidR="00000000" w:rsidRDefault="00000000">
      <w:pPr>
        <w:numPr>
          <w:ilvl w:val="0"/>
          <w:numId w:val="138"/>
        </w:numPr>
        <w:spacing w:before="100" w:beforeAutospacing="1" w:after="100" w:afterAutospacing="1"/>
        <w:divId w:val="1197474360"/>
        <w:rPr>
          <w:rFonts w:ascii="Calibri" w:eastAsia="Times New Roman" w:hAnsi="Calibri" w:cs="Calibri"/>
        </w:rPr>
      </w:pPr>
      <w:r>
        <w:rPr>
          <w:rFonts w:ascii="Calibri" w:eastAsia="Times New Roman" w:hAnsi="Calibri" w:cs="Calibri"/>
        </w:rPr>
        <w:t>announce the image as "graphic", "image", or similar;</w:t>
      </w:r>
    </w:p>
    <w:p w14:paraId="0030AF22" w14:textId="77777777" w:rsidR="00000000" w:rsidRDefault="00000000">
      <w:pPr>
        <w:numPr>
          <w:ilvl w:val="0"/>
          <w:numId w:val="138"/>
        </w:numPr>
        <w:spacing w:before="100" w:beforeAutospacing="1" w:after="100" w:afterAutospacing="1"/>
        <w:divId w:val="1197474360"/>
        <w:rPr>
          <w:rFonts w:ascii="Calibri" w:eastAsia="Times New Roman" w:hAnsi="Calibri" w:cs="Calibri"/>
        </w:rPr>
      </w:pPr>
      <w:r>
        <w:rPr>
          <w:rFonts w:ascii="Calibri" w:eastAsia="Times New Roman" w:hAnsi="Calibri" w:cs="Calibri"/>
        </w:rPr>
        <w:t>announce a description generated by AI.</w:t>
      </w:r>
    </w:p>
    <w:p w14:paraId="66BB56F5" w14:textId="77777777" w:rsidR="00000000" w:rsidRDefault="00000000">
      <w:pPr>
        <w:pStyle w:val="NormalWeb"/>
        <w:divId w:val="1197474360"/>
        <w:rPr>
          <w:rFonts w:ascii="Calibri" w:eastAsiaTheme="minorEastAsia" w:hAnsi="Calibri" w:cs="Calibri"/>
        </w:rPr>
      </w:pPr>
      <w:r>
        <w:rPr>
          <w:rFonts w:ascii="Calibri" w:hAnsi="Calibri" w:cs="Calibri"/>
        </w:rPr>
        <w:t>All of these outcomes are undesirable and unlikely to be helpful to users.</w:t>
      </w:r>
    </w:p>
    <w:p w14:paraId="3C03EA45" w14:textId="77777777" w:rsidR="00471CE7" w:rsidRDefault="00000000">
      <w:pPr>
        <w:pStyle w:val="Heading6"/>
      </w:pPr>
      <w:r>
        <w:t>Remediation Guidance</w:t>
      </w:r>
    </w:p>
    <w:p w14:paraId="7D3F2531" w14:textId="77777777" w:rsidR="00000000" w:rsidRDefault="00000000">
      <w:pPr>
        <w:pStyle w:val="NormalWeb"/>
        <w:divId w:val="2102950543"/>
        <w:rPr>
          <w:rFonts w:ascii="Calibri" w:hAnsi="Calibri" w:cs="Calibri"/>
        </w:rPr>
      </w:pPr>
      <w:r>
        <w:rPr>
          <w:rFonts w:ascii="Calibri" w:hAnsi="Calibri" w:cs="Calibri"/>
        </w:rPr>
        <w:t xml:space="preserve">Use an empty string as text alternative </w:t>
      </w:r>
      <w:r>
        <w:rPr>
          <w:rStyle w:val="HTMLCode"/>
        </w:rPr>
        <w:t>alt=""</w:t>
      </w:r>
      <w:r>
        <w:rPr>
          <w:rFonts w:ascii="Calibri" w:hAnsi="Calibri" w:cs="Calibri"/>
        </w:rPr>
        <w:t>. This will ensure that the image is not announced by assistive technologies.</w:t>
      </w:r>
    </w:p>
    <w:p w14:paraId="7A82B79E" w14:textId="77777777" w:rsidR="00000000" w:rsidRDefault="00000000">
      <w:pPr>
        <w:pStyle w:val="NormalWeb"/>
        <w:divId w:val="2102950543"/>
        <w:rPr>
          <w:rFonts w:ascii="Calibri" w:hAnsi="Calibri" w:cs="Calibri"/>
        </w:rPr>
      </w:pPr>
      <w:r>
        <w:rPr>
          <w:rFonts w:ascii="Calibri" w:hAnsi="Calibri" w:cs="Calibri"/>
        </w:rPr>
        <w:t>Recommended (simplified) markup</w:t>
      </w:r>
    </w:p>
    <w:p w14:paraId="03CB1B1E" w14:textId="77777777" w:rsidR="00000000" w:rsidRDefault="00000000">
      <w:pPr>
        <w:pStyle w:val="HTMLPreformatted"/>
        <w:divId w:val="2102950543"/>
        <w:rPr>
          <w:rStyle w:val="HTMLCode"/>
          <w:rFonts w:eastAsiaTheme="minorEastAsia"/>
        </w:rPr>
      </w:pPr>
      <w:r>
        <w:rPr>
          <w:rStyle w:val="HTMLCode"/>
          <w:rFonts w:eastAsiaTheme="minorEastAsia"/>
        </w:rPr>
        <w:t>&lt;img src="stock1.jpg" alt=""&gt;</w:t>
      </w:r>
    </w:p>
    <w:p w14:paraId="21DC04F9" w14:textId="77777777" w:rsidR="00000000" w:rsidRDefault="00000000">
      <w:pPr>
        <w:pStyle w:val="NormalWeb"/>
        <w:divId w:val="2102950543"/>
        <w:rPr>
          <w:rFonts w:ascii="Calibri" w:hAnsi="Calibri" w:cs="Calibri"/>
        </w:rPr>
      </w:pPr>
      <w:r>
        <w:rPr>
          <w:rFonts w:ascii="Calibri" w:hAnsi="Calibri" w:cs="Calibri"/>
        </w:rPr>
        <w:t xml:space="preserve">In HTML, empty attributes have an implicit null value, so </w:t>
      </w:r>
      <w:r>
        <w:rPr>
          <w:rStyle w:val="HTMLCode"/>
        </w:rPr>
        <w:t>alt</w:t>
      </w:r>
      <w:r>
        <w:rPr>
          <w:rFonts w:ascii="Calibri" w:hAnsi="Calibri" w:cs="Calibri"/>
        </w:rPr>
        <w:t xml:space="preserve"> has the same effect as </w:t>
      </w:r>
      <w:r>
        <w:rPr>
          <w:rStyle w:val="HTMLCode"/>
        </w:rPr>
        <w:t>alt=""</w:t>
      </w:r>
      <w:r>
        <w:rPr>
          <w:rFonts w:ascii="Calibri" w:hAnsi="Calibri" w:cs="Calibri"/>
        </w:rPr>
        <w:t>.</w:t>
      </w:r>
    </w:p>
    <w:p w14:paraId="10B78B58" w14:textId="77777777" w:rsidR="00000000" w:rsidRDefault="00000000">
      <w:pPr>
        <w:pStyle w:val="NormalWeb"/>
        <w:divId w:val="2102950543"/>
        <w:rPr>
          <w:rFonts w:ascii="Calibri" w:hAnsi="Calibri" w:cs="Calibri"/>
        </w:rPr>
      </w:pPr>
      <w:r>
        <w:rPr>
          <w:rStyle w:val="Strong"/>
          <w:rFonts w:ascii="Calibri" w:hAnsi="Calibri" w:cs="Calibri"/>
        </w:rPr>
        <w:lastRenderedPageBreak/>
        <w:t>Note:</w:t>
      </w:r>
      <w:r>
        <w:rPr>
          <w:rFonts w:ascii="Calibri" w:hAnsi="Calibri" w:cs="Calibri"/>
        </w:rPr>
        <w:t xml:space="preserve"> if the image has an </w:t>
      </w:r>
      <w:r>
        <w:rPr>
          <w:rStyle w:val="HTMLCode"/>
        </w:rPr>
        <w:t>alt</w:t>
      </w:r>
      <w:r>
        <w:rPr>
          <w:rFonts w:ascii="Calibri" w:hAnsi="Calibri" w:cs="Calibri"/>
        </w:rPr>
        <w:t xml:space="preserve"> attribute with a value, screen readers will announce that value, even though the image should be ignored. If the image has an empty </w:t>
      </w:r>
      <w:r>
        <w:rPr>
          <w:rStyle w:val="HTMLCode"/>
        </w:rPr>
        <w:t>alt</w:t>
      </w:r>
      <w:r>
        <w:rPr>
          <w:rFonts w:ascii="Calibri" w:hAnsi="Calibri" w:cs="Calibri"/>
        </w:rPr>
        <w:t xml:space="preserve"> but also has </w:t>
      </w:r>
      <w:r>
        <w:rPr>
          <w:rStyle w:val="HTMLCode"/>
        </w:rPr>
        <w:t>role="img"</w:t>
      </w:r>
      <w:r>
        <w:rPr>
          <w:rFonts w:ascii="Calibri" w:hAnsi="Calibri" w:cs="Calibri"/>
        </w:rPr>
        <w:t xml:space="preserve"> then this also causes the image to be announced, so ensure that this </w:t>
      </w:r>
      <w:r>
        <w:rPr>
          <w:rStyle w:val="HTMLCode"/>
        </w:rPr>
        <w:t>role</w:t>
      </w:r>
      <w:r>
        <w:rPr>
          <w:rFonts w:ascii="Calibri" w:hAnsi="Calibri" w:cs="Calibri"/>
        </w:rPr>
        <w:t xml:space="preserve"> is not present on decorative images.</w:t>
      </w:r>
    </w:p>
    <w:p w14:paraId="6C695C00" w14:textId="77777777" w:rsidR="00471CE7" w:rsidRDefault="00000000">
      <w:pPr>
        <w:pStyle w:val="Heading6"/>
      </w:pPr>
      <w:r>
        <w:t>Learning Opportunities</w:t>
      </w:r>
    </w:p>
    <w:p w14:paraId="20FB4C36" w14:textId="77777777" w:rsidR="00471CE7" w:rsidRDefault="00000000">
      <w:pPr>
        <w:pStyle w:val="ListParagraph"/>
        <w:numPr>
          <w:ilvl w:val="0"/>
          <w:numId w:val="28"/>
        </w:numPr>
        <w:spacing w:line="360" w:lineRule="auto"/>
      </w:pPr>
      <w:hyperlink r:id="rId132" w:history="1">
        <w:r>
          <w:rPr>
            <w:rStyle w:val="Hyperlink"/>
          </w:rPr>
          <w:t>Decorative Images</w:t>
        </w:r>
      </w:hyperlink>
    </w:p>
    <w:p w14:paraId="63A76FC8" w14:textId="77777777" w:rsidR="00471CE7" w:rsidRDefault="00000000">
      <w:pPr>
        <w:pStyle w:val="Heading5"/>
      </w:pPr>
      <w:r>
        <w:t>Instances</w:t>
      </w:r>
    </w:p>
    <w:p w14:paraId="29784664" w14:textId="77777777" w:rsidR="00471CE7" w:rsidRDefault="00000000">
      <w:r>
        <w:rPr>
          <w:b/>
        </w:rPr>
        <w:t xml:space="preserve">Instance ID: </w:t>
      </w:r>
      <w:r>
        <w:t>c8ebed1d-baec-4f99-a2dc-830b49295cc3</w:t>
      </w:r>
    </w:p>
    <w:p w14:paraId="0631320A" w14:textId="77777777" w:rsidR="00471CE7" w:rsidRDefault="00000000">
      <w:r>
        <w:rPr>
          <w:b/>
        </w:rPr>
        <w:t xml:space="preserve">Instance Custom ID: </w:t>
      </w:r>
      <w:r>
        <w:t>510150-04</w:t>
      </w:r>
    </w:p>
    <w:p w14:paraId="28595697" w14:textId="77777777" w:rsidR="00471CE7" w:rsidRDefault="00000000">
      <w:r>
        <w:rPr>
          <w:b/>
        </w:rPr>
        <w:t xml:space="preserve">Status: </w:t>
      </w:r>
      <w:r>
        <w:t>New</w:t>
      </w:r>
    </w:p>
    <w:p w14:paraId="065BB819" w14:textId="77777777" w:rsidR="00471CE7" w:rsidRDefault="00000000">
      <w:r>
        <w:rPr>
          <w:b/>
        </w:rPr>
        <w:t xml:space="preserve">Locator (XPath): </w:t>
      </w:r>
      <w:r>
        <w:t>/html[1]/body[1]/div[1]/div[2]/section[4]/div[1]/div[1]/ul[1]/li[4]/article[1]/div[1]/img[1]</w:t>
      </w:r>
    </w:p>
    <w:p w14:paraId="07B25760" w14:textId="77777777" w:rsidR="00471CE7" w:rsidRDefault="00000000">
      <w:r>
        <w:rPr>
          <w:b/>
        </w:rPr>
        <w:t>Details:</w:t>
      </w:r>
    </w:p>
    <w:p w14:paraId="5FCEAB81" w14:textId="77777777" w:rsidR="00000000" w:rsidRDefault="00000000">
      <w:pPr>
        <w:pStyle w:val="NormalWeb"/>
        <w:divId w:val="1268123951"/>
        <w:rPr>
          <w:rFonts w:ascii="Calibri" w:hAnsi="Calibri" w:cs="Calibri"/>
        </w:rPr>
      </w:pPr>
      <w:r>
        <w:rPr>
          <w:rFonts w:ascii="Calibri" w:hAnsi="Calibri" w:cs="Calibri"/>
        </w:rPr>
        <w:t>The image elements present in the 'Featured Sites', and 'Featured Groups' sections are decorative images that are not hidden from assistive technology.</w:t>
      </w:r>
    </w:p>
    <w:p w14:paraId="16966575" w14:textId="77777777" w:rsidR="00471CE7" w:rsidRDefault="00000000">
      <w:pPr>
        <w:pStyle w:val="Heading2"/>
      </w:pPr>
      <w:bookmarkStart w:id="25" w:name="_Toc231825093"/>
      <w:r>
        <w:t>Group: People</w:t>
      </w:r>
      <w:bookmarkEnd w:id="25"/>
      <w:r>
        <w:br/>
      </w:r>
    </w:p>
    <w:p w14:paraId="22BEFB11" w14:textId="77777777" w:rsidR="00471CE7" w:rsidRDefault="00471CE7"/>
    <w:p w14:paraId="13B2928C" w14:textId="77777777" w:rsidR="00471CE7" w:rsidRDefault="00000000">
      <w:pPr>
        <w:pStyle w:val="Heading3"/>
      </w:pPr>
      <w:r>
        <w:t>12. Filters &amp; Keyword</w:t>
      </w:r>
      <w:r>
        <w:br/>
      </w:r>
    </w:p>
    <w:p w14:paraId="44ACB065" w14:textId="77777777" w:rsidR="00471CE7" w:rsidRDefault="00000000">
      <w:r>
        <w:rPr>
          <w:noProof/>
        </w:rPr>
        <w:drawing>
          <wp:inline distT="0" distB="0" distL="0" distR="0" wp14:anchorId="346280CE" wp14:editId="41F4292A">
            <wp:extent cx="5943600" cy="464617"/>
            <wp:effectExtent l="19050" t="19050" r="20955" b="19050"/>
            <wp:docPr id="574877735" name="Filters &amp; Keyword" descr="Screenshot of Filters &amp; Key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s &amp; Keyword"/>
                    <pic:cNvPicPr/>
                  </pic:nvPicPr>
                  <pic:blipFill>
                    <a:blip r:embed="rId133"/>
                    <a:stretch>
                      <a:fillRect/>
                    </a:stretch>
                  </pic:blipFill>
                  <pic:spPr>
                    <a:xfrm>
                      <a:off x="0" y="0"/>
                      <a:ext cx="5943600" cy="464617"/>
                    </a:xfrm>
                    <a:prstGeom prst="rect">
                      <a:avLst/>
                    </a:prstGeom>
                    <a:ln>
                      <a:solidFill>
                        <a:schemeClr val="bg1">
                          <a:lumMod val="75000"/>
                        </a:schemeClr>
                      </a:solidFill>
                    </a:ln>
                  </pic:spPr>
                </pic:pic>
              </a:graphicData>
            </a:graphic>
          </wp:inline>
        </w:drawing>
      </w:r>
      <w:r>
        <w:br/>
      </w:r>
    </w:p>
    <w:p w14:paraId="2FF7DAA0" w14:textId="77777777" w:rsidR="00471CE7" w:rsidRDefault="00000000">
      <w:r>
        <w:rPr>
          <w:b/>
        </w:rPr>
        <w:t xml:space="preserve">Component Pattern: </w:t>
      </w:r>
      <w:r>
        <w:t>Page</w:t>
      </w:r>
    </w:p>
    <w:p w14:paraId="528AEDFC" w14:textId="77777777" w:rsidR="00471CE7" w:rsidRDefault="00000000">
      <w:r>
        <w:rPr>
          <w:b/>
        </w:rPr>
        <w:t>Description:</w:t>
      </w:r>
    </w:p>
    <w:p w14:paraId="36D8CFCA" w14:textId="77777777" w:rsidR="00000000" w:rsidRDefault="00000000">
      <w:pPr>
        <w:divId w:val="1426077092"/>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6A839CC" w14:textId="77777777" w:rsidR="00471CE7" w:rsidRDefault="00000000">
      <w:pPr>
        <w:pStyle w:val="Heading4"/>
      </w:pPr>
      <w:r>
        <w:t xml:space="preserve">Finding 12.1: </w:t>
      </w:r>
      <w:hyperlink r:id="rId134" w:history="1">
        <w:r>
          <w:rPr>
            <w:rStyle w:val="Hyperlink"/>
          </w:rPr>
          <w:t>A color contrast ratio of 3:1 is not provided for custom focus indicators</w:t>
        </w:r>
      </w:hyperlink>
    </w:p>
    <w:p w14:paraId="6EBE1089" w14:textId="77777777" w:rsidR="00471CE7" w:rsidRDefault="00000000">
      <w:r>
        <w:rPr>
          <w:b/>
        </w:rPr>
        <w:t xml:space="preserve">Finding ID: </w:t>
      </w:r>
      <w:r>
        <w:t>a7d2ff6e-5680-48a2-a110-7a3707526564</w:t>
      </w:r>
    </w:p>
    <w:p w14:paraId="0C8D5846" w14:textId="77777777" w:rsidR="00471CE7" w:rsidRDefault="00000000">
      <w:r>
        <w:rPr>
          <w:b/>
        </w:rPr>
        <w:t xml:space="preserve">Finding Custom ID: </w:t>
      </w:r>
      <w:r>
        <w:t>510144</w:t>
      </w:r>
    </w:p>
    <w:p w14:paraId="25803CB0" w14:textId="77777777" w:rsidR="00471CE7" w:rsidRDefault="00000000">
      <w:r>
        <w:rPr>
          <w:b/>
        </w:rPr>
        <w:lastRenderedPageBreak/>
        <w:t xml:space="preserve">Criterion: </w:t>
      </w:r>
      <w:r>
        <w:t>1.4.11 Non-text Contrast</w:t>
      </w:r>
    </w:p>
    <w:p w14:paraId="43A4FBD0" w14:textId="77777777" w:rsidR="00471CE7" w:rsidRDefault="00000000">
      <w:r>
        <w:rPr>
          <w:b/>
        </w:rPr>
        <w:t xml:space="preserve">Affected Groups: </w:t>
      </w:r>
      <w:r>
        <w:t>Low Vision</w:t>
      </w:r>
    </w:p>
    <w:p w14:paraId="2B5D262B" w14:textId="77777777" w:rsidR="00471CE7" w:rsidRDefault="00000000">
      <w:r>
        <w:rPr>
          <w:b/>
        </w:rPr>
        <w:t xml:space="preserve">Severity: </w:t>
      </w:r>
      <w:r>
        <w:t>High</w:t>
      </w:r>
    </w:p>
    <w:p w14:paraId="2F8DFDAA" w14:textId="77777777" w:rsidR="00471CE7" w:rsidRDefault="00000000">
      <w:r>
        <w:rPr>
          <w:b/>
        </w:rPr>
        <w:t xml:space="preserve">Priority: </w:t>
      </w:r>
      <w:r>
        <w:t>2</w:t>
      </w:r>
    </w:p>
    <w:p w14:paraId="75492584" w14:textId="77777777" w:rsidR="00471CE7" w:rsidRDefault="00000000">
      <w:r>
        <w:rPr>
          <w:b/>
        </w:rPr>
        <w:t xml:space="preserve">Complexity: </w:t>
      </w:r>
      <w:r>
        <w:t>Average</w:t>
      </w:r>
    </w:p>
    <w:p w14:paraId="12313317" w14:textId="77777777" w:rsidR="00471CE7" w:rsidRDefault="00000000">
      <w:pPr>
        <w:pStyle w:val="Heading5"/>
      </w:pPr>
      <w:r>
        <w:t>Finding Details</w:t>
      </w:r>
    </w:p>
    <w:p w14:paraId="0481AFD5" w14:textId="77777777" w:rsidR="00471CE7" w:rsidRDefault="00000000">
      <w:pPr>
        <w:pStyle w:val="Heading6"/>
      </w:pPr>
      <w:r>
        <w:t>Description</w:t>
      </w:r>
    </w:p>
    <w:p w14:paraId="7E4333E0" w14:textId="77777777" w:rsidR="00000000" w:rsidRDefault="00000000">
      <w:pPr>
        <w:pStyle w:val="NormalWeb"/>
        <w:divId w:val="68384571"/>
        <w:rPr>
          <w:rFonts w:ascii="Calibri" w:hAnsi="Calibri" w:cs="Calibri"/>
        </w:rPr>
      </w:pPr>
      <w:r>
        <w:rPr>
          <w:rFonts w:ascii="Calibri" w:hAnsi="Calibri" w:cs="Calibri"/>
        </w:rPr>
        <w:t>Custom focus indicators were found that did not provide sufficient contrast with their background color. Users with moderately low vision will find it difficult to perceive the control state.</w:t>
      </w:r>
    </w:p>
    <w:p w14:paraId="732A0CBC" w14:textId="77777777" w:rsidR="00471CE7" w:rsidRDefault="00000000">
      <w:pPr>
        <w:pStyle w:val="Heading6"/>
      </w:pPr>
      <w:r>
        <w:t>Remediation Guidance</w:t>
      </w:r>
    </w:p>
    <w:p w14:paraId="2F378BF2" w14:textId="77777777" w:rsidR="00000000" w:rsidRDefault="00000000">
      <w:pPr>
        <w:pStyle w:val="NormalWeb"/>
        <w:divId w:val="1289629370"/>
        <w:rPr>
          <w:rFonts w:ascii="Calibri" w:hAnsi="Calibri" w:cs="Calibri"/>
        </w:rPr>
      </w:pPr>
      <w:r>
        <w:rPr>
          <w:rFonts w:ascii="Calibri" w:hAnsi="Calibri" w:cs="Calibri"/>
        </w:rPr>
        <w:t xml:space="preserve">When a shape change such as a custom outline is used as a focus indicator, it must have a minimum contrast ratio of 3:1 relative to its </w:t>
      </w:r>
      <w:r>
        <w:rPr>
          <w:rStyle w:val="Emphasis"/>
          <w:rFonts w:ascii="Calibri" w:hAnsi="Calibri" w:cs="Calibri"/>
        </w:rPr>
        <w:t>adjacent</w:t>
      </w:r>
      <w:r>
        <w:rPr>
          <w:rFonts w:ascii="Calibri" w:hAnsi="Calibri" w:cs="Calibri"/>
        </w:rPr>
        <w:t xml:space="preserve"> background. For example, if the outline is outside the element then the adjacent background would be the parent element, whereas if the outline is inside the element then the adjacent background would be the element itself.</w:t>
      </w:r>
    </w:p>
    <w:p w14:paraId="0100A24D" w14:textId="77777777" w:rsidR="00000000" w:rsidRDefault="00000000">
      <w:pPr>
        <w:pStyle w:val="NormalWeb"/>
        <w:divId w:val="1289629370"/>
        <w:rPr>
          <w:rFonts w:ascii="Calibri" w:hAnsi="Calibri" w:cs="Calibri"/>
        </w:rPr>
      </w:pPr>
      <w:r>
        <w:rPr>
          <w:rStyle w:val="Strong"/>
          <w:rFonts w:ascii="Calibri" w:hAnsi="Calibri" w:cs="Calibri"/>
        </w:rPr>
        <w:t>Note</w:t>
      </w:r>
      <w:r>
        <w:rPr>
          <w:rFonts w:ascii="Calibri" w:hAnsi="Calibri" w:cs="Calibri"/>
        </w:rPr>
        <w:t xml:space="preserve">: Browser native focus indicators are technically exempt from </w:t>
      </w:r>
      <w:hyperlink r:id="rId135" w:anchor="non-text-contrast" w:history="1">
        <w:r>
          <w:rPr>
            <w:rStyle w:val="Hyperlink"/>
            <w:rFonts w:ascii="Calibri" w:hAnsi="Calibri" w:cs="Calibri"/>
          </w:rPr>
          <w:t>1.4.11 Non-text Contrast</w:t>
        </w:r>
      </w:hyperlink>
      <w:r>
        <w:rPr>
          <w:rFonts w:ascii="Calibri" w:hAnsi="Calibri" w:cs="Calibri"/>
        </w:rPr>
        <w:t xml:space="preserve">, since they're provided by the user agent rather than the author. However, we </w:t>
      </w:r>
      <w:r>
        <w:rPr>
          <w:rStyle w:val="Emphasis"/>
          <w:rFonts w:ascii="Calibri" w:hAnsi="Calibri" w:cs="Calibri"/>
        </w:rPr>
        <w:t>strongly recommend</w:t>
      </w:r>
      <w:r>
        <w:rPr>
          <w:rFonts w:ascii="Calibri" w:hAnsi="Calibri" w:cs="Calibri"/>
        </w:rPr>
        <w:t xml:space="preserve"> that you provide highly visible custom focus indicators for all focusable elements anyway, since native focus indicators often lack sufficient contrast.</w:t>
      </w:r>
    </w:p>
    <w:p w14:paraId="105F2038" w14:textId="77777777" w:rsidR="00471CE7" w:rsidRDefault="00000000">
      <w:pPr>
        <w:pStyle w:val="Heading6"/>
      </w:pPr>
      <w:r>
        <w:t>Learning Opportunities</w:t>
      </w:r>
    </w:p>
    <w:p w14:paraId="2C63B952" w14:textId="77777777" w:rsidR="00471CE7" w:rsidRDefault="00000000">
      <w:pPr>
        <w:pStyle w:val="ListParagraph"/>
        <w:numPr>
          <w:ilvl w:val="0"/>
          <w:numId w:val="29"/>
        </w:numPr>
        <w:spacing w:line="360" w:lineRule="auto"/>
      </w:pPr>
      <w:hyperlink r:id="rId136" w:history="1">
        <w:r>
          <w:rPr>
            <w:rStyle w:val="Hyperlink"/>
          </w:rPr>
          <w:t>Understanding Success Criterion 1.4.11: Non-text Contrast</w:t>
        </w:r>
      </w:hyperlink>
    </w:p>
    <w:p w14:paraId="08C94DE1" w14:textId="77777777" w:rsidR="00471CE7" w:rsidRDefault="00000000">
      <w:pPr>
        <w:pStyle w:val="ListParagraph"/>
        <w:numPr>
          <w:ilvl w:val="0"/>
          <w:numId w:val="29"/>
        </w:numPr>
        <w:spacing w:line="360" w:lineRule="auto"/>
      </w:pPr>
      <w:hyperlink r:id="rId137" w:history="1">
        <w:r>
          <w:rPr>
            <w:rStyle w:val="Hyperlink"/>
          </w:rPr>
          <w:t>When I Get That Low Contrast Feeling, I Need Non-Textual Healing</w:t>
        </w:r>
      </w:hyperlink>
    </w:p>
    <w:p w14:paraId="2DBD6CB8" w14:textId="77777777" w:rsidR="00471CE7" w:rsidRDefault="00000000">
      <w:pPr>
        <w:pStyle w:val="ListParagraph"/>
        <w:numPr>
          <w:ilvl w:val="0"/>
          <w:numId w:val="29"/>
        </w:numPr>
        <w:spacing w:line="360" w:lineRule="auto"/>
      </w:pPr>
      <w:hyperlink r:id="rId138" w:history="1">
        <w:r>
          <w:rPr>
            <w:rStyle w:val="Hyperlink"/>
          </w:rPr>
          <w:t>Native or Custom? A Guide to Recognizing Focus Styles</w:t>
        </w:r>
      </w:hyperlink>
    </w:p>
    <w:p w14:paraId="5700A4F9" w14:textId="77777777" w:rsidR="00471CE7" w:rsidRDefault="00000000">
      <w:pPr>
        <w:pStyle w:val="ListParagraph"/>
        <w:numPr>
          <w:ilvl w:val="0"/>
          <w:numId w:val="29"/>
        </w:numPr>
        <w:spacing w:line="360" w:lineRule="auto"/>
      </w:pPr>
      <w:hyperlink r:id="rId139" w:history="1">
        <w:r>
          <w:rPr>
            <w:rStyle w:val="Hyperlink"/>
          </w:rPr>
          <w:t>Sara Soueidan: A guide to designing accessible, WCAG-conformant focus indicators</w:t>
        </w:r>
      </w:hyperlink>
    </w:p>
    <w:p w14:paraId="4EC5C9A6" w14:textId="77777777" w:rsidR="00471CE7" w:rsidRDefault="00000000">
      <w:pPr>
        <w:pStyle w:val="Heading5"/>
      </w:pPr>
      <w:r>
        <w:t>Instances</w:t>
      </w:r>
    </w:p>
    <w:p w14:paraId="14D5B7BB" w14:textId="77777777" w:rsidR="00471CE7" w:rsidRDefault="00000000">
      <w:r>
        <w:rPr>
          <w:b/>
        </w:rPr>
        <w:t xml:space="preserve">Instance ID: </w:t>
      </w:r>
      <w:r>
        <w:t>d33594b3-a274-4298-bd0b-5f73c4ccdb85</w:t>
      </w:r>
    </w:p>
    <w:p w14:paraId="65F62CEA" w14:textId="77777777" w:rsidR="00471CE7" w:rsidRDefault="00000000">
      <w:r>
        <w:rPr>
          <w:b/>
        </w:rPr>
        <w:t xml:space="preserve">Instance Custom ID: </w:t>
      </w:r>
      <w:r>
        <w:t>510144-04</w:t>
      </w:r>
    </w:p>
    <w:p w14:paraId="3025FEC0" w14:textId="77777777" w:rsidR="00471CE7" w:rsidRDefault="00000000">
      <w:r>
        <w:rPr>
          <w:b/>
        </w:rPr>
        <w:t xml:space="preserve">Status: </w:t>
      </w:r>
      <w:r>
        <w:t>New</w:t>
      </w:r>
    </w:p>
    <w:p w14:paraId="3CAADB40" w14:textId="77777777" w:rsidR="00471CE7" w:rsidRDefault="00000000">
      <w:r>
        <w:rPr>
          <w:b/>
        </w:rPr>
        <w:t xml:space="preserve">Locator (XPath): </w:t>
      </w:r>
      <w:r>
        <w:t>//*[@id="directory-filter-campus-options"]/div/ul/li[1]</w:t>
      </w:r>
    </w:p>
    <w:p w14:paraId="01A9F561" w14:textId="77777777" w:rsidR="00471CE7" w:rsidRDefault="00000000">
      <w:r>
        <w:rPr>
          <w:b/>
        </w:rPr>
        <w:t>Details:</w:t>
      </w:r>
    </w:p>
    <w:p w14:paraId="70373685" w14:textId="77777777" w:rsidR="00000000" w:rsidRDefault="00000000">
      <w:pPr>
        <w:pStyle w:val="NormalWeb"/>
        <w:divId w:val="1637761691"/>
        <w:rPr>
          <w:rFonts w:ascii="Calibri" w:hAnsi="Calibri" w:cs="Calibri"/>
        </w:rPr>
      </w:pPr>
      <w:r>
        <w:rPr>
          <w:rFonts w:ascii="Calibri" w:hAnsi="Calibri" w:cs="Calibri"/>
        </w:rPr>
        <w:lastRenderedPageBreak/>
        <w:t>The focus indicator for the checkbox controls present in the dropdown list has insufficient color contrast.</w:t>
      </w:r>
    </w:p>
    <w:p w14:paraId="11337392" w14:textId="77777777" w:rsidR="00000000" w:rsidRDefault="00000000">
      <w:pPr>
        <w:numPr>
          <w:ilvl w:val="0"/>
          <w:numId w:val="139"/>
        </w:numPr>
        <w:spacing w:before="100" w:beforeAutospacing="1" w:after="100" w:afterAutospacing="1"/>
        <w:divId w:val="1637761691"/>
        <w:rPr>
          <w:rFonts w:ascii="Calibri" w:eastAsia="Times New Roman" w:hAnsi="Calibri" w:cs="Calibri"/>
        </w:rPr>
      </w:pPr>
      <w:r>
        <w:rPr>
          <w:rFonts w:ascii="Calibri" w:eastAsia="Times New Roman" w:hAnsi="Calibri" w:cs="Calibri"/>
        </w:rPr>
        <w:t>Custom focus indicator: #FD8D50</w:t>
      </w:r>
    </w:p>
    <w:p w14:paraId="7DE57297" w14:textId="77777777" w:rsidR="00000000" w:rsidRDefault="00000000">
      <w:pPr>
        <w:numPr>
          <w:ilvl w:val="0"/>
          <w:numId w:val="139"/>
        </w:numPr>
        <w:spacing w:before="100" w:beforeAutospacing="1" w:after="100" w:afterAutospacing="1"/>
        <w:divId w:val="1637761691"/>
        <w:rPr>
          <w:rFonts w:ascii="Calibri" w:eastAsia="Times New Roman" w:hAnsi="Calibri" w:cs="Calibri"/>
        </w:rPr>
      </w:pPr>
      <w:r>
        <w:rPr>
          <w:rFonts w:ascii="Calibri" w:eastAsia="Times New Roman" w:hAnsi="Calibri" w:cs="Calibri"/>
        </w:rPr>
        <w:t>Background or adjacent color: #FFFFFF</w:t>
      </w:r>
    </w:p>
    <w:p w14:paraId="666A00CA" w14:textId="77777777" w:rsidR="00000000" w:rsidRDefault="00000000">
      <w:pPr>
        <w:numPr>
          <w:ilvl w:val="0"/>
          <w:numId w:val="139"/>
        </w:numPr>
        <w:spacing w:before="100" w:beforeAutospacing="1" w:after="100" w:afterAutospacing="1"/>
        <w:divId w:val="1637761691"/>
        <w:rPr>
          <w:rFonts w:ascii="Calibri" w:eastAsia="Times New Roman" w:hAnsi="Calibri" w:cs="Calibri"/>
        </w:rPr>
      </w:pPr>
      <w:r>
        <w:rPr>
          <w:rFonts w:ascii="Calibri" w:eastAsia="Times New Roman" w:hAnsi="Calibri" w:cs="Calibri"/>
        </w:rPr>
        <w:t>Contrast Ratio: 2.3:1</w:t>
      </w:r>
    </w:p>
    <w:p w14:paraId="0BAD41FE" w14:textId="77777777" w:rsidR="00471CE7" w:rsidRDefault="00000000">
      <w:pPr>
        <w:pStyle w:val="Heading4"/>
      </w:pPr>
      <w:r>
        <w:t xml:space="preserve">Finding 12.2: </w:t>
      </w:r>
      <w:hyperlink r:id="rId140" w:history="1">
        <w:r>
          <w:rPr>
            <w:rStyle w:val="Hyperlink"/>
          </w:rPr>
          <w:t>Focus order is not logical</w:t>
        </w:r>
      </w:hyperlink>
    </w:p>
    <w:p w14:paraId="10C96360" w14:textId="77777777" w:rsidR="00471CE7" w:rsidRDefault="00000000">
      <w:r>
        <w:rPr>
          <w:b/>
        </w:rPr>
        <w:t xml:space="preserve">Finding ID: </w:t>
      </w:r>
      <w:r>
        <w:t>662b41c4-de0c-432d-8c4d-e9c602d57209</w:t>
      </w:r>
    </w:p>
    <w:p w14:paraId="18F612E6" w14:textId="77777777" w:rsidR="00471CE7" w:rsidRDefault="00000000">
      <w:r>
        <w:rPr>
          <w:b/>
        </w:rPr>
        <w:t xml:space="preserve">Finding Custom ID: </w:t>
      </w:r>
      <w:r>
        <w:t>510157</w:t>
      </w:r>
    </w:p>
    <w:p w14:paraId="333FBDCC" w14:textId="77777777" w:rsidR="00471CE7" w:rsidRDefault="00000000">
      <w:r>
        <w:rPr>
          <w:b/>
        </w:rPr>
        <w:t xml:space="preserve">Criterion: </w:t>
      </w:r>
      <w:r>
        <w:t>2.4.3 Focus Order</w:t>
      </w:r>
    </w:p>
    <w:p w14:paraId="2F611673" w14:textId="77777777" w:rsidR="00471CE7" w:rsidRDefault="00000000">
      <w:r>
        <w:rPr>
          <w:b/>
        </w:rPr>
        <w:t xml:space="preserve">Affected Groups: </w:t>
      </w:r>
      <w:r>
        <w:t>Keyboard Users</w:t>
      </w:r>
    </w:p>
    <w:p w14:paraId="3AA6FD5D" w14:textId="77777777" w:rsidR="00471CE7" w:rsidRDefault="00000000">
      <w:r>
        <w:rPr>
          <w:b/>
        </w:rPr>
        <w:t xml:space="preserve">Severity: </w:t>
      </w:r>
      <w:r>
        <w:t>High</w:t>
      </w:r>
    </w:p>
    <w:p w14:paraId="3352AC7B" w14:textId="77777777" w:rsidR="00471CE7" w:rsidRDefault="00000000">
      <w:r>
        <w:rPr>
          <w:b/>
        </w:rPr>
        <w:t xml:space="preserve">Priority: </w:t>
      </w:r>
      <w:r>
        <w:t>2</w:t>
      </w:r>
    </w:p>
    <w:p w14:paraId="05AFC068" w14:textId="77777777" w:rsidR="00471CE7" w:rsidRDefault="00000000">
      <w:r>
        <w:rPr>
          <w:b/>
        </w:rPr>
        <w:t xml:space="preserve">Complexity: </w:t>
      </w:r>
      <w:r>
        <w:t>Average</w:t>
      </w:r>
    </w:p>
    <w:p w14:paraId="42750177" w14:textId="77777777" w:rsidR="00471CE7" w:rsidRDefault="00000000">
      <w:pPr>
        <w:pStyle w:val="Heading5"/>
      </w:pPr>
      <w:r>
        <w:t>Finding Details</w:t>
      </w:r>
    </w:p>
    <w:p w14:paraId="1DC6081A" w14:textId="77777777" w:rsidR="00471CE7" w:rsidRDefault="00000000">
      <w:pPr>
        <w:pStyle w:val="Heading6"/>
      </w:pPr>
      <w:r>
        <w:t>Description</w:t>
      </w:r>
    </w:p>
    <w:p w14:paraId="51318710" w14:textId="77777777" w:rsidR="00000000" w:rsidRDefault="00000000">
      <w:pPr>
        <w:pStyle w:val="NormalWeb"/>
        <w:divId w:val="1411123664"/>
        <w:rPr>
          <w:rFonts w:ascii="Calibri" w:hAnsi="Calibri" w:cs="Calibri"/>
        </w:rPr>
      </w:pPr>
      <w:r>
        <w:rPr>
          <w:rFonts w:ascii="Calibri" w:hAnsi="Calibri" w:cs="Calibri"/>
        </w:rPr>
        <w:t>The order in which focusable elements receive focus is not logical. This can make the user interface difficult to navigate and understand.</w:t>
      </w:r>
    </w:p>
    <w:p w14:paraId="741764CC" w14:textId="77777777" w:rsidR="00471CE7" w:rsidRDefault="00000000">
      <w:pPr>
        <w:pStyle w:val="Heading6"/>
      </w:pPr>
      <w:r>
        <w:t>Remediation Guidance</w:t>
      </w:r>
    </w:p>
    <w:p w14:paraId="4082ED35" w14:textId="77777777" w:rsidR="00000000" w:rsidRDefault="00000000">
      <w:pPr>
        <w:pStyle w:val="NormalWeb"/>
        <w:divId w:val="243538825"/>
        <w:rPr>
          <w:rFonts w:ascii="Calibri" w:hAnsi="Calibri" w:cs="Calibri"/>
        </w:rPr>
      </w:pPr>
      <w:r>
        <w:rPr>
          <w:rFonts w:ascii="Calibri" w:hAnsi="Calibri" w:cs="Calibri"/>
        </w:rPr>
        <w:t>Ensure that the order in which elements receive keyboard focus follows a meaningful and logical sequence. Typically, this order should be left to right, and top to bottom (for left-to-right languages such as English). The order does not necessarily have to follow the order implied by the visual layout, as long as it is logical. Nonetheless, the focus order should ideally not "jump" erratically between different parts of the layout, as this will be confusing for sighted keyboard users.</w:t>
      </w:r>
    </w:p>
    <w:p w14:paraId="79D2D0E8" w14:textId="77777777" w:rsidR="00000000" w:rsidRDefault="00000000">
      <w:pPr>
        <w:pStyle w:val="NormalWeb"/>
        <w:divId w:val="243538825"/>
        <w:rPr>
          <w:rFonts w:ascii="Calibri" w:hAnsi="Calibri" w:cs="Calibri"/>
        </w:rPr>
      </w:pPr>
      <w:r>
        <w:rPr>
          <w:rFonts w:ascii="Calibri" w:hAnsi="Calibri" w:cs="Calibri"/>
        </w:rPr>
        <w:t xml:space="preserve">Do not include interactive elements as children of other interactive elements where doing so is prohibited, for example </w:t>
      </w:r>
      <w:r>
        <w:rPr>
          <w:rStyle w:val="HTMLCode"/>
        </w:rPr>
        <w:t>button</w:t>
      </w:r>
      <w:r>
        <w:rPr>
          <w:rFonts w:ascii="Calibri" w:hAnsi="Calibri" w:cs="Calibri"/>
        </w:rPr>
        <w:t xml:space="preserve"> elements or custom controls with </w:t>
      </w:r>
      <w:r>
        <w:rPr>
          <w:rStyle w:val="HTMLCode"/>
        </w:rPr>
        <w:t>role="button"</w:t>
      </w:r>
      <w:r>
        <w:rPr>
          <w:rFonts w:ascii="Calibri" w:hAnsi="Calibri" w:cs="Calibri"/>
        </w:rPr>
        <w:t xml:space="preserve"> are not allowed to have interactive descendants</w:t>
      </w:r>
    </w:p>
    <w:p w14:paraId="27A55F80" w14:textId="77777777" w:rsidR="00000000" w:rsidRDefault="00000000">
      <w:pPr>
        <w:pStyle w:val="HTMLPreformatted"/>
        <w:divId w:val="243538825"/>
        <w:rPr>
          <w:rStyle w:val="HTMLCode"/>
          <w:rFonts w:eastAsiaTheme="minorEastAsia"/>
        </w:rPr>
      </w:pPr>
      <w:r>
        <w:rPr>
          <w:rStyle w:val="HTMLCode"/>
          <w:rFonts w:eastAsiaTheme="minorEastAsia"/>
        </w:rPr>
        <w:t>&lt;button&gt;parent button</w:t>
      </w:r>
    </w:p>
    <w:p w14:paraId="0E4D77DC" w14:textId="77777777" w:rsidR="00000000" w:rsidRDefault="00000000">
      <w:pPr>
        <w:pStyle w:val="HTMLPreformatted"/>
        <w:divId w:val="243538825"/>
        <w:rPr>
          <w:rStyle w:val="HTMLCode"/>
          <w:rFonts w:eastAsiaTheme="minorEastAsia"/>
        </w:rPr>
      </w:pPr>
      <w:r>
        <w:rPr>
          <w:rStyle w:val="HTMLCode"/>
          <w:rFonts w:eastAsiaTheme="minorEastAsia"/>
        </w:rPr>
        <w:t xml:space="preserve"> &lt;button&gt;child button&lt;/button&gt;</w:t>
      </w:r>
    </w:p>
    <w:p w14:paraId="4CFBFBE7" w14:textId="77777777" w:rsidR="00000000" w:rsidRDefault="00000000">
      <w:pPr>
        <w:pStyle w:val="HTMLPreformatted"/>
        <w:divId w:val="243538825"/>
        <w:rPr>
          <w:rStyle w:val="HTMLCode"/>
          <w:rFonts w:eastAsiaTheme="minorEastAsia"/>
        </w:rPr>
      </w:pPr>
      <w:r>
        <w:rPr>
          <w:rStyle w:val="HTMLCode"/>
          <w:rFonts w:eastAsiaTheme="minorEastAsia"/>
        </w:rPr>
        <w:t>&lt;/button&gt;</w:t>
      </w:r>
    </w:p>
    <w:p w14:paraId="79FBA39B" w14:textId="77777777" w:rsidR="00000000" w:rsidRDefault="00000000">
      <w:pPr>
        <w:pStyle w:val="NormalWeb"/>
        <w:divId w:val="243538825"/>
        <w:rPr>
          <w:rFonts w:ascii="Calibri" w:hAnsi="Calibri" w:cs="Calibri"/>
        </w:rPr>
      </w:pPr>
      <w:r>
        <w:rPr>
          <w:rFonts w:ascii="Calibri" w:hAnsi="Calibri" w:cs="Calibri"/>
        </w:rPr>
        <w:lastRenderedPageBreak/>
        <w:t>Pay attention to source order. Sequencing elements in the code so they follow a logical order helps to provide a logical and meaningful focus order.</w:t>
      </w:r>
    </w:p>
    <w:p w14:paraId="45C07794" w14:textId="77777777" w:rsidR="00000000" w:rsidRDefault="00000000">
      <w:pPr>
        <w:pStyle w:val="NormalWeb"/>
        <w:divId w:val="243538825"/>
        <w:rPr>
          <w:rFonts w:ascii="Calibri" w:hAnsi="Calibri" w:cs="Calibri"/>
        </w:rPr>
      </w:pPr>
      <w:r>
        <w:rPr>
          <w:rFonts w:ascii="Calibri" w:hAnsi="Calibri" w:cs="Calibri"/>
        </w:rPr>
        <w:t>Manually check each page by using TAB or SHIFT+TAB to move forward or backward through actionable elements. If the tab sequence is not as expected, take steps to correct this by re-ordering the HTML sequence so that a logical order is achieved.</w:t>
      </w:r>
    </w:p>
    <w:p w14:paraId="03B855CA" w14:textId="77777777" w:rsidR="00000000" w:rsidRDefault="00000000">
      <w:pPr>
        <w:pStyle w:val="NormalWeb"/>
        <w:divId w:val="243538825"/>
        <w:rPr>
          <w:rFonts w:ascii="Calibri" w:hAnsi="Calibri" w:cs="Calibri"/>
        </w:rPr>
      </w:pPr>
      <w:r>
        <w:rPr>
          <w:rFonts w:ascii="Calibri" w:hAnsi="Calibri" w:cs="Calibri"/>
        </w:rPr>
        <w:t>In the case of dynamic changes (such as custom menus or dialogs that open/close), you will need to ensure that focus is moved correctly to and from the dynamic components (or restricted from the underlying page, such as in dialogs).</w:t>
      </w:r>
    </w:p>
    <w:p w14:paraId="51BFE4DF" w14:textId="77777777" w:rsidR="00000000" w:rsidRDefault="00000000">
      <w:pPr>
        <w:pStyle w:val="NormalWeb"/>
        <w:divId w:val="243538825"/>
        <w:rPr>
          <w:rFonts w:ascii="Calibri" w:hAnsi="Calibri" w:cs="Calibri"/>
        </w:rPr>
      </w:pPr>
      <w:r>
        <w:rPr>
          <w:rFonts w:ascii="Calibri" w:hAnsi="Calibri" w:cs="Calibri"/>
        </w:rPr>
        <w:t>In cases where a control disappears after being activated (such as a "Delete" button), ensure focus is moved to a logical point nearby, close enough that it is obvious, including to people using screen magnification software or who may otherwise not see where focus has moved to.</w:t>
      </w:r>
    </w:p>
    <w:p w14:paraId="49BC2B95" w14:textId="77777777" w:rsidR="00471CE7" w:rsidRDefault="00000000">
      <w:pPr>
        <w:pStyle w:val="Heading6"/>
      </w:pPr>
      <w:r>
        <w:t>Learning Opportunities</w:t>
      </w:r>
    </w:p>
    <w:p w14:paraId="52E0D489" w14:textId="77777777" w:rsidR="00471CE7" w:rsidRDefault="00000000">
      <w:pPr>
        <w:pStyle w:val="ListParagraph"/>
        <w:numPr>
          <w:ilvl w:val="0"/>
          <w:numId w:val="30"/>
        </w:numPr>
        <w:spacing w:line="360" w:lineRule="auto"/>
      </w:pPr>
      <w:hyperlink r:id="rId141" w:history="1">
        <w:r>
          <w:rPr>
            <w:rStyle w:val="Hyperlink"/>
          </w:rPr>
          <w:t>Understanding Success Criterion 2.4.3: Focus Order</w:t>
        </w:r>
      </w:hyperlink>
    </w:p>
    <w:p w14:paraId="16466AB5" w14:textId="77777777" w:rsidR="00471CE7" w:rsidRDefault="00000000">
      <w:pPr>
        <w:pStyle w:val="Heading5"/>
      </w:pPr>
      <w:r>
        <w:t>Instances</w:t>
      </w:r>
    </w:p>
    <w:p w14:paraId="26785A8D" w14:textId="77777777" w:rsidR="00471CE7" w:rsidRDefault="00000000">
      <w:r>
        <w:rPr>
          <w:b/>
        </w:rPr>
        <w:t xml:space="preserve">Instance ID: </w:t>
      </w:r>
      <w:r>
        <w:t>a17bb2ab-1bf2-4031-aace-f06a62b5e2aa</w:t>
      </w:r>
    </w:p>
    <w:p w14:paraId="7236A0EC" w14:textId="77777777" w:rsidR="00471CE7" w:rsidRDefault="00000000">
      <w:r>
        <w:rPr>
          <w:b/>
        </w:rPr>
        <w:t xml:space="preserve">Instance Custom ID: </w:t>
      </w:r>
      <w:r>
        <w:t>510157-04</w:t>
      </w:r>
    </w:p>
    <w:p w14:paraId="34C86570" w14:textId="77777777" w:rsidR="00471CE7" w:rsidRDefault="00000000">
      <w:r>
        <w:rPr>
          <w:b/>
        </w:rPr>
        <w:t xml:space="preserve">Status: </w:t>
      </w:r>
      <w:r>
        <w:t>New</w:t>
      </w:r>
    </w:p>
    <w:p w14:paraId="06E83C27" w14:textId="77777777" w:rsidR="00471CE7" w:rsidRDefault="00000000">
      <w:r>
        <w:rPr>
          <w:b/>
        </w:rPr>
        <w:t xml:space="preserve">Locator (XPath): </w:t>
      </w:r>
      <w:r>
        <w:t>//*[@id="directory-filter-campus-options"]</w:t>
      </w:r>
    </w:p>
    <w:p w14:paraId="16585C11" w14:textId="77777777" w:rsidR="00471CE7" w:rsidRDefault="00000000">
      <w:r>
        <w:rPr>
          <w:b/>
        </w:rPr>
        <w:t>Details:</w:t>
      </w:r>
    </w:p>
    <w:p w14:paraId="56D0BEFB" w14:textId="77777777" w:rsidR="00000000" w:rsidRDefault="00000000">
      <w:pPr>
        <w:pStyle w:val="NormalWeb"/>
        <w:divId w:val="806316475"/>
        <w:rPr>
          <w:rFonts w:ascii="Calibri" w:hAnsi="Calibri" w:cs="Calibri"/>
        </w:rPr>
      </w:pPr>
      <w:r>
        <w:rPr>
          <w:rFonts w:ascii="Calibri" w:hAnsi="Calibri" w:cs="Calibri"/>
        </w:rPr>
        <w:t xml:space="preserve">When ESC key is pressed to close the 'Campus' or 'Role' dropdowns, focus is lost instead of set to a logical location, i.e., the 'Campus' or 'Role' button. </w:t>
      </w:r>
    </w:p>
    <w:p w14:paraId="213B95FA" w14:textId="77777777" w:rsidR="00471CE7" w:rsidRDefault="00000000">
      <w:pPr>
        <w:pStyle w:val="Heading4"/>
      </w:pPr>
      <w:r>
        <w:t xml:space="preserve">Finding 12.3: </w:t>
      </w:r>
      <w:hyperlink r:id="rId142" w:history="1">
        <w:r>
          <w:rPr>
            <w:rStyle w:val="Hyperlink"/>
          </w:rPr>
          <w:t>Regular scale text does not have at least a 4.5:1 color contrast ratio</w:t>
        </w:r>
      </w:hyperlink>
    </w:p>
    <w:p w14:paraId="05F555CA" w14:textId="77777777" w:rsidR="00471CE7" w:rsidRDefault="00000000">
      <w:r>
        <w:rPr>
          <w:b/>
        </w:rPr>
        <w:t xml:space="preserve">Finding ID: </w:t>
      </w:r>
      <w:r>
        <w:t>399a4610-002c-4253-9caa-2083b3fba007</w:t>
      </w:r>
    </w:p>
    <w:p w14:paraId="2FE8E22D" w14:textId="77777777" w:rsidR="00471CE7" w:rsidRDefault="00000000">
      <w:r>
        <w:rPr>
          <w:b/>
        </w:rPr>
        <w:t xml:space="preserve">Finding Custom ID: </w:t>
      </w:r>
      <w:r>
        <w:t>510160</w:t>
      </w:r>
    </w:p>
    <w:p w14:paraId="1439B03E" w14:textId="77777777" w:rsidR="00471CE7" w:rsidRDefault="00000000">
      <w:r>
        <w:rPr>
          <w:b/>
        </w:rPr>
        <w:t xml:space="preserve">Criterion: </w:t>
      </w:r>
      <w:r>
        <w:t>1.4.3 Contrast (Minimum)</w:t>
      </w:r>
    </w:p>
    <w:p w14:paraId="042AF07A" w14:textId="77777777" w:rsidR="00471CE7" w:rsidRDefault="00000000">
      <w:r>
        <w:rPr>
          <w:b/>
        </w:rPr>
        <w:t xml:space="preserve">Affected Groups: </w:t>
      </w:r>
      <w:r>
        <w:t>Low Vision</w:t>
      </w:r>
    </w:p>
    <w:p w14:paraId="7E582367" w14:textId="77777777" w:rsidR="00471CE7" w:rsidRDefault="00000000">
      <w:r>
        <w:rPr>
          <w:b/>
        </w:rPr>
        <w:t xml:space="preserve">Severity: </w:t>
      </w:r>
      <w:r>
        <w:t>Medium</w:t>
      </w:r>
    </w:p>
    <w:p w14:paraId="16531145" w14:textId="77777777" w:rsidR="00471CE7" w:rsidRDefault="00000000">
      <w:r>
        <w:rPr>
          <w:b/>
        </w:rPr>
        <w:t xml:space="preserve">Priority: </w:t>
      </w:r>
      <w:r>
        <w:t>3</w:t>
      </w:r>
    </w:p>
    <w:p w14:paraId="0BCA3872" w14:textId="77777777" w:rsidR="00471CE7" w:rsidRDefault="00000000">
      <w:r>
        <w:rPr>
          <w:b/>
        </w:rPr>
        <w:t xml:space="preserve">Complexity: </w:t>
      </w:r>
      <w:r>
        <w:t>Average</w:t>
      </w:r>
    </w:p>
    <w:p w14:paraId="67E41F9D" w14:textId="77777777" w:rsidR="00471CE7" w:rsidRDefault="00000000">
      <w:pPr>
        <w:pStyle w:val="Heading5"/>
      </w:pPr>
      <w:r>
        <w:lastRenderedPageBreak/>
        <w:t>Finding Details</w:t>
      </w:r>
    </w:p>
    <w:p w14:paraId="359DBEB3" w14:textId="77777777" w:rsidR="00471CE7" w:rsidRDefault="00000000">
      <w:pPr>
        <w:pStyle w:val="Heading6"/>
      </w:pPr>
      <w:r>
        <w:t>Description</w:t>
      </w:r>
    </w:p>
    <w:p w14:paraId="7FA9ABBF" w14:textId="77777777" w:rsidR="00000000" w:rsidRDefault="00000000">
      <w:pPr>
        <w:pStyle w:val="NormalWeb"/>
        <w:divId w:val="2071296411"/>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2B2EAC9C" w14:textId="77777777" w:rsidR="00471CE7" w:rsidRDefault="00000000">
      <w:pPr>
        <w:pStyle w:val="Heading6"/>
      </w:pPr>
      <w:r>
        <w:t>Remediation Guidance</w:t>
      </w:r>
    </w:p>
    <w:p w14:paraId="38A097A4" w14:textId="77777777" w:rsidR="00000000" w:rsidRDefault="00000000">
      <w:pPr>
        <w:pStyle w:val="NormalWeb"/>
        <w:divId w:val="816532885"/>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03E6468C" w14:textId="77777777" w:rsidR="00000000" w:rsidRDefault="00000000">
      <w:pPr>
        <w:pStyle w:val="NormalWeb"/>
        <w:divId w:val="816532885"/>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342D25C7" w14:textId="77777777" w:rsidR="00000000" w:rsidRDefault="00000000">
      <w:pPr>
        <w:pStyle w:val="NormalWeb"/>
        <w:divId w:val="816532885"/>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430F109E" w14:textId="77777777" w:rsidR="00471CE7" w:rsidRDefault="00000000">
      <w:pPr>
        <w:pStyle w:val="Heading6"/>
      </w:pPr>
      <w:r>
        <w:t>Learning Opportunities</w:t>
      </w:r>
    </w:p>
    <w:p w14:paraId="33FD689F" w14:textId="77777777" w:rsidR="00471CE7" w:rsidRDefault="00000000">
      <w:pPr>
        <w:pStyle w:val="Heading5"/>
      </w:pPr>
      <w:r>
        <w:t>Instances</w:t>
      </w:r>
    </w:p>
    <w:p w14:paraId="1BA372D5" w14:textId="77777777" w:rsidR="00471CE7" w:rsidRDefault="00000000">
      <w:r>
        <w:rPr>
          <w:b/>
        </w:rPr>
        <w:t xml:space="preserve">Instance ID: </w:t>
      </w:r>
      <w:r>
        <w:t>3c69e00a-38c8-4834-9932-2e9175e52691</w:t>
      </w:r>
    </w:p>
    <w:p w14:paraId="68790B66" w14:textId="77777777" w:rsidR="00471CE7" w:rsidRDefault="00000000">
      <w:r>
        <w:rPr>
          <w:b/>
        </w:rPr>
        <w:t xml:space="preserve">Instance Custom ID: </w:t>
      </w:r>
      <w:r>
        <w:t>510160-13</w:t>
      </w:r>
    </w:p>
    <w:p w14:paraId="06B746D6" w14:textId="77777777" w:rsidR="00471CE7" w:rsidRDefault="00000000">
      <w:r>
        <w:rPr>
          <w:b/>
        </w:rPr>
        <w:t xml:space="preserve">Status: </w:t>
      </w:r>
      <w:r>
        <w:t>New</w:t>
      </w:r>
    </w:p>
    <w:p w14:paraId="4025401B" w14:textId="77777777" w:rsidR="00471CE7" w:rsidRDefault="00000000">
      <w:r>
        <w:rPr>
          <w:b/>
        </w:rPr>
        <w:t xml:space="preserve">Locator (XPath): </w:t>
      </w:r>
      <w:r>
        <w:t>//*[@id="directory-filter-keyword"]</w:t>
      </w:r>
    </w:p>
    <w:p w14:paraId="701926C5" w14:textId="77777777" w:rsidR="00471CE7" w:rsidRDefault="00000000">
      <w:r>
        <w:rPr>
          <w:b/>
        </w:rPr>
        <w:t>Details:</w:t>
      </w:r>
    </w:p>
    <w:p w14:paraId="0FF1410A" w14:textId="77777777" w:rsidR="00000000" w:rsidRDefault="00000000">
      <w:pPr>
        <w:pStyle w:val="NormalWeb"/>
        <w:divId w:val="1393115434"/>
        <w:rPr>
          <w:rFonts w:ascii="Calibri" w:hAnsi="Calibri" w:cs="Calibri"/>
        </w:rPr>
      </w:pPr>
      <w:r>
        <w:rPr>
          <w:rFonts w:ascii="Calibri" w:hAnsi="Calibri" w:cs="Calibri"/>
        </w:rPr>
        <w:t>The placeholder text present in 'Enter a keyword' edit field has insufficient color contrast.</w:t>
      </w:r>
    </w:p>
    <w:p w14:paraId="3558DEA5" w14:textId="77777777" w:rsidR="00000000" w:rsidRDefault="00000000">
      <w:pPr>
        <w:numPr>
          <w:ilvl w:val="0"/>
          <w:numId w:val="140"/>
        </w:numPr>
        <w:spacing w:before="100" w:beforeAutospacing="1" w:after="100" w:afterAutospacing="1"/>
        <w:divId w:val="1393115434"/>
        <w:rPr>
          <w:rFonts w:ascii="Calibri" w:eastAsia="Times New Roman" w:hAnsi="Calibri" w:cs="Calibri"/>
        </w:rPr>
      </w:pPr>
      <w:r>
        <w:rPr>
          <w:rFonts w:ascii="Calibri" w:eastAsia="Times New Roman" w:hAnsi="Calibri" w:cs="Calibri"/>
        </w:rPr>
        <w:t>Foreground: #8B8B8B</w:t>
      </w:r>
    </w:p>
    <w:p w14:paraId="2D623AC2" w14:textId="77777777" w:rsidR="00000000" w:rsidRDefault="00000000">
      <w:pPr>
        <w:numPr>
          <w:ilvl w:val="0"/>
          <w:numId w:val="140"/>
        </w:numPr>
        <w:spacing w:before="100" w:beforeAutospacing="1" w:after="100" w:afterAutospacing="1"/>
        <w:divId w:val="1393115434"/>
        <w:rPr>
          <w:rFonts w:ascii="Calibri" w:eastAsia="Times New Roman" w:hAnsi="Calibri" w:cs="Calibri"/>
        </w:rPr>
      </w:pPr>
      <w:r>
        <w:rPr>
          <w:rFonts w:ascii="Calibri" w:eastAsia="Times New Roman" w:hAnsi="Calibri" w:cs="Calibri"/>
        </w:rPr>
        <w:t>Background: #FFFFFF</w:t>
      </w:r>
    </w:p>
    <w:p w14:paraId="2C74DDA6" w14:textId="77777777" w:rsidR="00000000" w:rsidRDefault="00000000">
      <w:pPr>
        <w:numPr>
          <w:ilvl w:val="0"/>
          <w:numId w:val="140"/>
        </w:numPr>
        <w:spacing w:before="100" w:beforeAutospacing="1" w:after="100" w:afterAutospacing="1"/>
        <w:divId w:val="1393115434"/>
        <w:rPr>
          <w:rFonts w:ascii="Calibri" w:eastAsia="Times New Roman" w:hAnsi="Calibri" w:cs="Calibri"/>
        </w:rPr>
      </w:pPr>
      <w:r>
        <w:rPr>
          <w:rFonts w:ascii="Calibri" w:eastAsia="Times New Roman" w:hAnsi="Calibri" w:cs="Calibri"/>
        </w:rPr>
        <w:t>Contrast Ratio: 3.4:1</w:t>
      </w:r>
    </w:p>
    <w:p w14:paraId="1A67F37C" w14:textId="77777777" w:rsidR="00471CE7" w:rsidRDefault="00000000">
      <w:pPr>
        <w:pStyle w:val="Heading4"/>
      </w:pPr>
      <w:r>
        <w:t xml:space="preserve">Finding 12.4: </w:t>
      </w:r>
      <w:hyperlink r:id="rId143" w:history="1">
        <w:r>
          <w:rPr>
            <w:rStyle w:val="Hyperlink"/>
          </w:rPr>
          <w:t>The accessible name for a user interface component is incorrect</w:t>
        </w:r>
      </w:hyperlink>
    </w:p>
    <w:p w14:paraId="20F4AF25" w14:textId="77777777" w:rsidR="00471CE7" w:rsidRDefault="00000000">
      <w:r>
        <w:rPr>
          <w:b/>
        </w:rPr>
        <w:t xml:space="preserve">Finding ID: </w:t>
      </w:r>
      <w:r>
        <w:t>1353b8c0-3a13-408c-ba06-1cfd0deec07f</w:t>
      </w:r>
    </w:p>
    <w:p w14:paraId="65EFE2C6" w14:textId="77777777" w:rsidR="00471CE7" w:rsidRDefault="00000000">
      <w:r>
        <w:rPr>
          <w:b/>
        </w:rPr>
        <w:lastRenderedPageBreak/>
        <w:t xml:space="preserve">Finding Custom ID: </w:t>
      </w:r>
      <w:r>
        <w:t>510166</w:t>
      </w:r>
    </w:p>
    <w:p w14:paraId="3EDBB8F2" w14:textId="77777777" w:rsidR="00471CE7" w:rsidRDefault="00000000">
      <w:r>
        <w:rPr>
          <w:b/>
        </w:rPr>
        <w:t xml:space="preserve">Criterion: </w:t>
      </w:r>
      <w:r>
        <w:t>1.3.1 Info and Relationships</w:t>
      </w:r>
    </w:p>
    <w:p w14:paraId="0E52EECA" w14:textId="77777777" w:rsidR="00471CE7" w:rsidRDefault="00000000">
      <w:r>
        <w:rPr>
          <w:b/>
        </w:rPr>
        <w:t xml:space="preserve">Affected Groups: </w:t>
      </w:r>
      <w:r>
        <w:t>Motor Impaired; Screen Reader Users</w:t>
      </w:r>
    </w:p>
    <w:p w14:paraId="1E9F6AD1" w14:textId="77777777" w:rsidR="00471CE7" w:rsidRDefault="00000000">
      <w:r>
        <w:rPr>
          <w:b/>
        </w:rPr>
        <w:t xml:space="preserve">Severity: </w:t>
      </w:r>
      <w:r>
        <w:t>High</w:t>
      </w:r>
    </w:p>
    <w:p w14:paraId="64D18693" w14:textId="77777777" w:rsidR="00471CE7" w:rsidRDefault="00000000">
      <w:r>
        <w:rPr>
          <w:b/>
        </w:rPr>
        <w:t xml:space="preserve">Priority: </w:t>
      </w:r>
      <w:r>
        <w:t>2</w:t>
      </w:r>
    </w:p>
    <w:p w14:paraId="5524AD83" w14:textId="77777777" w:rsidR="00471CE7" w:rsidRDefault="00000000">
      <w:r>
        <w:rPr>
          <w:b/>
        </w:rPr>
        <w:t xml:space="preserve">Complexity: </w:t>
      </w:r>
      <w:r>
        <w:t>Average</w:t>
      </w:r>
    </w:p>
    <w:p w14:paraId="7B215AF2" w14:textId="77777777" w:rsidR="00471CE7" w:rsidRDefault="00000000">
      <w:pPr>
        <w:pStyle w:val="Heading5"/>
      </w:pPr>
      <w:r>
        <w:t>Finding Details</w:t>
      </w:r>
    </w:p>
    <w:p w14:paraId="49AAE662" w14:textId="77777777" w:rsidR="00471CE7" w:rsidRDefault="00000000">
      <w:pPr>
        <w:pStyle w:val="Heading6"/>
      </w:pPr>
      <w:r>
        <w:t>Description</w:t>
      </w:r>
    </w:p>
    <w:p w14:paraId="3C5509CE" w14:textId="77777777" w:rsidR="00000000" w:rsidRDefault="00000000">
      <w:pPr>
        <w:pStyle w:val="NormalWeb"/>
        <w:divId w:val="457065597"/>
        <w:rPr>
          <w:rFonts w:ascii="Calibri" w:hAnsi="Calibri" w:cs="Calibri"/>
        </w:rPr>
      </w:pPr>
      <w:r>
        <w:rPr>
          <w:rFonts w:ascii="Calibri" w:hAnsi="Calibri" w:cs="Calibri"/>
        </w:rPr>
        <w:t>The accessible name for a user interface component is insufficiently descriptive, inaccurate, or lacking in detail.</w:t>
      </w:r>
    </w:p>
    <w:p w14:paraId="2565F343" w14:textId="77777777" w:rsidR="00000000" w:rsidRDefault="00000000">
      <w:pPr>
        <w:pStyle w:val="NormalWeb"/>
        <w:divId w:val="457065597"/>
        <w:rPr>
          <w:rFonts w:ascii="Calibri" w:hAnsi="Calibri" w:cs="Calibri"/>
        </w:rPr>
      </w:pPr>
      <w:r>
        <w:rPr>
          <w:rFonts w:ascii="Calibri" w:hAnsi="Calibri" w:cs="Calibri"/>
        </w:rPr>
        <w:t>Users of assistive technology may not have a proper understanding of the user interface component's correct function or purpose.</w:t>
      </w:r>
    </w:p>
    <w:p w14:paraId="5332197F" w14:textId="77777777" w:rsidR="00471CE7" w:rsidRDefault="00000000">
      <w:pPr>
        <w:pStyle w:val="Heading6"/>
      </w:pPr>
      <w:r>
        <w:t>Remediation Guidance</w:t>
      </w:r>
    </w:p>
    <w:p w14:paraId="4408F3E7" w14:textId="77777777" w:rsidR="00000000" w:rsidRDefault="00000000">
      <w:pPr>
        <w:pStyle w:val="NormalWeb"/>
        <w:divId w:val="1809743304"/>
        <w:rPr>
          <w:rFonts w:ascii="Calibri" w:hAnsi="Calibri" w:cs="Calibri"/>
        </w:rPr>
      </w:pPr>
      <w:r>
        <w:rPr>
          <w:rFonts w:ascii="Calibri" w:hAnsi="Calibri" w:cs="Calibri"/>
        </w:rPr>
        <w:t>Label information that's available visually must also be available programmatically.</w:t>
      </w:r>
    </w:p>
    <w:p w14:paraId="2681CBCC" w14:textId="77777777" w:rsidR="00000000" w:rsidRDefault="00000000">
      <w:pPr>
        <w:numPr>
          <w:ilvl w:val="0"/>
          <w:numId w:val="141"/>
        </w:numPr>
        <w:spacing w:before="100" w:beforeAutospacing="1" w:after="100" w:afterAutospacing="1"/>
        <w:divId w:val="1809743304"/>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5C7413A5" w14:textId="77777777" w:rsidR="00000000" w:rsidRDefault="00000000">
      <w:pPr>
        <w:numPr>
          <w:ilvl w:val="0"/>
          <w:numId w:val="141"/>
        </w:numPr>
        <w:spacing w:before="100" w:beforeAutospacing="1" w:after="100" w:afterAutospacing="1"/>
        <w:divId w:val="1809743304"/>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6C22862B" w14:textId="77777777" w:rsidR="00471CE7" w:rsidRDefault="00000000">
      <w:pPr>
        <w:pStyle w:val="Heading6"/>
      </w:pPr>
      <w:r>
        <w:t>Learning Opportunities</w:t>
      </w:r>
    </w:p>
    <w:p w14:paraId="038208AD" w14:textId="77777777" w:rsidR="00471CE7" w:rsidRDefault="00000000">
      <w:pPr>
        <w:pStyle w:val="ListParagraph"/>
        <w:numPr>
          <w:ilvl w:val="0"/>
          <w:numId w:val="31"/>
        </w:numPr>
        <w:spacing w:line="360" w:lineRule="auto"/>
      </w:pPr>
      <w:hyperlink r:id="rId144" w:history="1">
        <w:r>
          <w:rPr>
            <w:rStyle w:val="Hyperlink"/>
          </w:rPr>
          <w:t>Understanding WCAG SC 1.3.1 Info and Relationships</w:t>
        </w:r>
      </w:hyperlink>
    </w:p>
    <w:p w14:paraId="2E937B70" w14:textId="77777777" w:rsidR="00471CE7" w:rsidRDefault="00000000">
      <w:pPr>
        <w:pStyle w:val="Heading5"/>
      </w:pPr>
      <w:r>
        <w:t>Instances</w:t>
      </w:r>
    </w:p>
    <w:p w14:paraId="6AF34011" w14:textId="77777777" w:rsidR="00471CE7" w:rsidRDefault="00000000">
      <w:r>
        <w:rPr>
          <w:b/>
        </w:rPr>
        <w:t xml:space="preserve">Instance ID: </w:t>
      </w:r>
      <w:r>
        <w:t>6ce7da34-f9c1-4fbb-adc8-9b65cdc3d176</w:t>
      </w:r>
    </w:p>
    <w:p w14:paraId="10EDB7DA" w14:textId="77777777" w:rsidR="00471CE7" w:rsidRDefault="00000000">
      <w:r>
        <w:rPr>
          <w:b/>
        </w:rPr>
        <w:t xml:space="preserve">Instance Custom ID: </w:t>
      </w:r>
      <w:r>
        <w:t>510166-05</w:t>
      </w:r>
    </w:p>
    <w:p w14:paraId="0AB2DA6D" w14:textId="77777777" w:rsidR="00471CE7" w:rsidRDefault="00000000">
      <w:r>
        <w:rPr>
          <w:b/>
        </w:rPr>
        <w:t xml:space="preserve">Status: </w:t>
      </w:r>
      <w:r>
        <w:t>New</w:t>
      </w:r>
    </w:p>
    <w:p w14:paraId="0A722BDE" w14:textId="77777777" w:rsidR="00471CE7" w:rsidRDefault="00000000">
      <w:r>
        <w:rPr>
          <w:b/>
        </w:rPr>
        <w:t xml:space="preserve">Locator (XPath): </w:t>
      </w:r>
      <w:r>
        <w:t>//*[@id="directory-filter-campus-button"]</w:t>
      </w:r>
    </w:p>
    <w:p w14:paraId="590993D3" w14:textId="77777777" w:rsidR="00471CE7" w:rsidRDefault="00000000">
      <w:r>
        <w:rPr>
          <w:b/>
        </w:rPr>
        <w:t>Details:</w:t>
      </w:r>
    </w:p>
    <w:p w14:paraId="5F78FDFC" w14:textId="77777777" w:rsidR="00000000" w:rsidRDefault="00000000">
      <w:pPr>
        <w:pStyle w:val="NormalWeb"/>
        <w:divId w:val="1925458362"/>
        <w:rPr>
          <w:rFonts w:ascii="Calibri" w:hAnsi="Calibri" w:cs="Calibri"/>
        </w:rPr>
      </w:pPr>
      <w:r>
        <w:rPr>
          <w:rFonts w:ascii="Calibri" w:hAnsi="Calibri" w:cs="Calibri"/>
        </w:rPr>
        <w:t xml:space="preserve">The accessible names of the </w:t>
      </w:r>
      <w:r>
        <w:rPr>
          <w:rStyle w:val="Strong"/>
          <w:rFonts w:ascii="Calibri" w:hAnsi="Calibri" w:cs="Calibri"/>
        </w:rPr>
        <w:t>"Campus"</w:t>
      </w:r>
      <w:r>
        <w:rPr>
          <w:rFonts w:ascii="Calibri" w:hAnsi="Calibri" w:cs="Calibri"/>
        </w:rPr>
        <w:t xml:space="preserve"> and </w:t>
      </w:r>
      <w:r>
        <w:rPr>
          <w:rStyle w:val="Strong"/>
          <w:rFonts w:ascii="Calibri" w:hAnsi="Calibri" w:cs="Calibri"/>
        </w:rPr>
        <w:t>"Role"</w:t>
      </w:r>
      <w:r>
        <w:rPr>
          <w:rFonts w:ascii="Calibri" w:hAnsi="Calibri" w:cs="Calibri"/>
        </w:rPr>
        <w:t xml:space="preserve"> buttons are not optimized. When multiple options are selected, the screen reader announces all selected options as well as the count of selected options beyond the first selected item, resulting in redundant information being </w:t>
      </w:r>
      <w:r>
        <w:rPr>
          <w:rFonts w:ascii="Calibri" w:hAnsi="Calibri" w:cs="Calibri"/>
        </w:rPr>
        <w:lastRenderedPageBreak/>
        <w:t xml:space="preserve">conveyed. To avoid duplication, the accessible name should either include </w:t>
      </w:r>
      <w:r>
        <w:rPr>
          <w:rStyle w:val="Strong"/>
          <w:rFonts w:ascii="Calibri" w:hAnsi="Calibri" w:cs="Calibri"/>
        </w:rPr>
        <w:t>all selected options</w:t>
      </w:r>
      <w:r>
        <w:rPr>
          <w:rFonts w:ascii="Calibri" w:hAnsi="Calibri" w:cs="Calibri"/>
        </w:rPr>
        <w:t xml:space="preserve"> or </w:t>
      </w:r>
      <w:r>
        <w:rPr>
          <w:rStyle w:val="Strong"/>
          <w:rFonts w:ascii="Calibri" w:hAnsi="Calibri" w:cs="Calibri"/>
        </w:rPr>
        <w:t>the first selected option followed by the count of the remaining selected options</w:t>
      </w:r>
      <w:r>
        <w:rPr>
          <w:rFonts w:ascii="Calibri" w:hAnsi="Calibri" w:cs="Calibri"/>
        </w:rPr>
        <w:t>, but not both.</w:t>
      </w:r>
    </w:p>
    <w:p w14:paraId="3FB4A1CF" w14:textId="77777777" w:rsidR="00471CE7" w:rsidRDefault="00000000">
      <w:pPr>
        <w:pStyle w:val="Heading4"/>
      </w:pPr>
      <w:r>
        <w:t xml:space="preserve">Finding 12.5: </w:t>
      </w:r>
      <w:hyperlink r:id="rId145" w:history="1">
        <w:r>
          <w:rPr>
            <w:rStyle w:val="Hyperlink"/>
          </w:rPr>
          <w:t>A color contrast ratio of 3:1 is not provided for graphical objects used in controls</w:t>
        </w:r>
      </w:hyperlink>
    </w:p>
    <w:p w14:paraId="0FB0664F" w14:textId="77777777" w:rsidR="00471CE7" w:rsidRDefault="00000000">
      <w:r>
        <w:rPr>
          <w:b/>
        </w:rPr>
        <w:t xml:space="preserve">Finding ID: </w:t>
      </w:r>
      <w:r>
        <w:t>052d49c6-20d7-454c-b4bd-23d8020f19ed</w:t>
      </w:r>
    </w:p>
    <w:p w14:paraId="7D518B95" w14:textId="77777777" w:rsidR="00471CE7" w:rsidRDefault="00000000">
      <w:r>
        <w:rPr>
          <w:b/>
        </w:rPr>
        <w:t xml:space="preserve">Finding Custom ID: </w:t>
      </w:r>
      <w:r>
        <w:t>510197</w:t>
      </w:r>
    </w:p>
    <w:p w14:paraId="3C64DDBF" w14:textId="77777777" w:rsidR="00471CE7" w:rsidRDefault="00000000">
      <w:r>
        <w:rPr>
          <w:b/>
        </w:rPr>
        <w:t xml:space="preserve">Criterion: </w:t>
      </w:r>
      <w:r>
        <w:t>1.4.11 Non-text Contrast</w:t>
      </w:r>
    </w:p>
    <w:p w14:paraId="049BC3BA" w14:textId="77777777" w:rsidR="00471CE7" w:rsidRDefault="00000000">
      <w:r>
        <w:rPr>
          <w:b/>
        </w:rPr>
        <w:t xml:space="preserve">Affected Groups: </w:t>
      </w:r>
      <w:r>
        <w:t>Low Vision</w:t>
      </w:r>
    </w:p>
    <w:p w14:paraId="66B07A27" w14:textId="77777777" w:rsidR="00471CE7" w:rsidRDefault="00000000">
      <w:r>
        <w:rPr>
          <w:b/>
        </w:rPr>
        <w:t xml:space="preserve">Severity: </w:t>
      </w:r>
      <w:r>
        <w:t>High</w:t>
      </w:r>
    </w:p>
    <w:p w14:paraId="1B4B243B" w14:textId="77777777" w:rsidR="00471CE7" w:rsidRDefault="00000000">
      <w:r>
        <w:rPr>
          <w:b/>
        </w:rPr>
        <w:t xml:space="preserve">Priority: </w:t>
      </w:r>
      <w:r>
        <w:t>2</w:t>
      </w:r>
    </w:p>
    <w:p w14:paraId="2CB99ACA" w14:textId="77777777" w:rsidR="00471CE7" w:rsidRDefault="00000000">
      <w:r>
        <w:rPr>
          <w:b/>
        </w:rPr>
        <w:t xml:space="preserve">Complexity: </w:t>
      </w:r>
      <w:r>
        <w:t>Average</w:t>
      </w:r>
    </w:p>
    <w:p w14:paraId="6774096D" w14:textId="77777777" w:rsidR="00471CE7" w:rsidRDefault="00000000">
      <w:pPr>
        <w:pStyle w:val="Heading5"/>
      </w:pPr>
      <w:r>
        <w:t>Finding Details</w:t>
      </w:r>
    </w:p>
    <w:p w14:paraId="699A96D4" w14:textId="77777777" w:rsidR="00471CE7" w:rsidRDefault="00000000">
      <w:pPr>
        <w:pStyle w:val="Heading6"/>
      </w:pPr>
      <w:r>
        <w:t>Description</w:t>
      </w:r>
    </w:p>
    <w:p w14:paraId="6A9922FF" w14:textId="77777777" w:rsidR="00000000" w:rsidRDefault="00000000">
      <w:pPr>
        <w:pStyle w:val="NormalWeb"/>
        <w:divId w:val="532691866"/>
        <w:rPr>
          <w:rFonts w:ascii="Calibri" w:hAnsi="Calibri" w:cs="Calibri"/>
        </w:rPr>
      </w:pPr>
      <w:r>
        <w:rPr>
          <w:rFonts w:ascii="Calibri" w:hAnsi="Calibri" w:cs="Calibri"/>
        </w:rPr>
        <w:t>Graphical UI objects were found that do not meet the minimum contrast ratio of 3:1.</w:t>
      </w:r>
    </w:p>
    <w:p w14:paraId="0FE084A1" w14:textId="77777777" w:rsidR="00471CE7" w:rsidRDefault="00000000">
      <w:pPr>
        <w:pStyle w:val="Heading6"/>
      </w:pPr>
      <w:r>
        <w:t>Remediation Guidance</w:t>
      </w:r>
    </w:p>
    <w:p w14:paraId="334CCEDC" w14:textId="77777777" w:rsidR="00000000" w:rsidRDefault="00000000">
      <w:pPr>
        <w:pStyle w:val="NormalWeb"/>
        <w:divId w:val="597522504"/>
        <w:rPr>
          <w:rFonts w:ascii="Calibri" w:hAnsi="Calibri" w:cs="Calibri"/>
        </w:rPr>
      </w:pPr>
      <w:r>
        <w:rPr>
          <w:rFonts w:ascii="Calibri" w:hAnsi="Calibri" w:cs="Calibri"/>
        </w:rPr>
        <w:t xml:space="preserve">For icons used in custom controls (such as a triangle icon indicating a dropdown / disclosure button, or a checkmark icon indicating a checked checkbox), provide enough contrast between the foreground color and background color. More generally, "adjacent" colors need to be distinguishable in order to correctly perceive/understand the graphical elements or their component parts. This way people who have color vision deficiency or moderately low vision can sufficiently distinguish important content. The contrast ratio must be </w:t>
      </w:r>
      <w:r>
        <w:rPr>
          <w:rStyle w:val="Emphasis"/>
          <w:rFonts w:ascii="Calibri" w:hAnsi="Calibri" w:cs="Calibri"/>
        </w:rPr>
        <w:t>at least 3:1</w:t>
      </w:r>
      <w:r>
        <w:rPr>
          <w:rFonts w:ascii="Calibri" w:hAnsi="Calibri" w:cs="Calibri"/>
        </w:rPr>
        <w:t>.</w:t>
      </w:r>
    </w:p>
    <w:p w14:paraId="24A89482" w14:textId="77777777" w:rsidR="00471CE7" w:rsidRDefault="00000000">
      <w:pPr>
        <w:pStyle w:val="Heading6"/>
      </w:pPr>
      <w:r>
        <w:t>Learning Opportunities</w:t>
      </w:r>
    </w:p>
    <w:p w14:paraId="7255F6BF" w14:textId="77777777" w:rsidR="00471CE7" w:rsidRDefault="00000000">
      <w:pPr>
        <w:pStyle w:val="Heading5"/>
      </w:pPr>
      <w:r>
        <w:t>Instances</w:t>
      </w:r>
    </w:p>
    <w:p w14:paraId="66E7EE14" w14:textId="77777777" w:rsidR="00471CE7" w:rsidRDefault="00000000">
      <w:r>
        <w:rPr>
          <w:b/>
        </w:rPr>
        <w:t xml:space="preserve">Instance ID: </w:t>
      </w:r>
      <w:r>
        <w:t>50b806c7-e6ee-4c6b-b7d9-2c6b5fea2b77</w:t>
      </w:r>
    </w:p>
    <w:p w14:paraId="6AA5564C" w14:textId="77777777" w:rsidR="00471CE7" w:rsidRDefault="00000000">
      <w:r>
        <w:rPr>
          <w:b/>
        </w:rPr>
        <w:t xml:space="preserve">Instance Custom ID: </w:t>
      </w:r>
      <w:r>
        <w:t>510197-02</w:t>
      </w:r>
    </w:p>
    <w:p w14:paraId="63EC8410" w14:textId="77777777" w:rsidR="00471CE7" w:rsidRDefault="00000000">
      <w:r>
        <w:rPr>
          <w:b/>
        </w:rPr>
        <w:t xml:space="preserve">Status: </w:t>
      </w:r>
      <w:r>
        <w:t>New</w:t>
      </w:r>
    </w:p>
    <w:p w14:paraId="03934D95" w14:textId="77777777" w:rsidR="00471CE7" w:rsidRDefault="00000000">
      <w:r>
        <w:rPr>
          <w:b/>
        </w:rPr>
        <w:t xml:space="preserve">Locator (XPath): </w:t>
      </w:r>
      <w:r>
        <w:t>//*[@id="directory-filter-campus-options"]/div/ul/li[1]</w:t>
      </w:r>
    </w:p>
    <w:p w14:paraId="4513F298" w14:textId="77777777" w:rsidR="00471CE7" w:rsidRDefault="00000000">
      <w:r>
        <w:rPr>
          <w:b/>
        </w:rPr>
        <w:t>Details:</w:t>
      </w:r>
    </w:p>
    <w:p w14:paraId="294E842B" w14:textId="77777777" w:rsidR="00000000" w:rsidRDefault="00000000">
      <w:pPr>
        <w:pStyle w:val="NormalWeb"/>
        <w:divId w:val="742145518"/>
        <w:rPr>
          <w:rFonts w:ascii="Calibri" w:hAnsi="Calibri" w:cs="Calibri"/>
        </w:rPr>
      </w:pPr>
      <w:r>
        <w:rPr>
          <w:rFonts w:ascii="Calibri" w:hAnsi="Calibri" w:cs="Calibri"/>
        </w:rPr>
        <w:lastRenderedPageBreak/>
        <w:t>The graphical square object in the checkbox controls, present in dropdown lists, to indicate the checked state has insufficient color contrast.</w:t>
      </w:r>
    </w:p>
    <w:p w14:paraId="44311C05" w14:textId="77777777" w:rsidR="00000000" w:rsidRDefault="00000000">
      <w:pPr>
        <w:numPr>
          <w:ilvl w:val="0"/>
          <w:numId w:val="142"/>
        </w:numPr>
        <w:spacing w:before="100" w:beforeAutospacing="1" w:after="100" w:afterAutospacing="1"/>
        <w:divId w:val="742145518"/>
        <w:rPr>
          <w:rFonts w:ascii="Calibri" w:eastAsia="Times New Roman" w:hAnsi="Calibri" w:cs="Calibri"/>
        </w:rPr>
      </w:pPr>
      <w:r>
        <w:rPr>
          <w:rFonts w:ascii="Calibri" w:eastAsia="Times New Roman" w:hAnsi="Calibri" w:cs="Calibri"/>
        </w:rPr>
        <w:t>Foreground element: #6FBCE9</w:t>
      </w:r>
    </w:p>
    <w:p w14:paraId="2B0CC0B6" w14:textId="77777777" w:rsidR="00000000" w:rsidRDefault="00000000">
      <w:pPr>
        <w:numPr>
          <w:ilvl w:val="0"/>
          <w:numId w:val="142"/>
        </w:numPr>
        <w:spacing w:before="100" w:beforeAutospacing="1" w:after="100" w:afterAutospacing="1"/>
        <w:divId w:val="742145518"/>
        <w:rPr>
          <w:rFonts w:ascii="Calibri" w:eastAsia="Times New Roman" w:hAnsi="Calibri" w:cs="Calibri"/>
        </w:rPr>
      </w:pPr>
      <w:r>
        <w:rPr>
          <w:rFonts w:ascii="Calibri" w:eastAsia="Times New Roman" w:hAnsi="Calibri" w:cs="Calibri"/>
        </w:rPr>
        <w:t>Background or adjacent element: #E4E4E4</w:t>
      </w:r>
    </w:p>
    <w:p w14:paraId="2349D83E" w14:textId="77777777" w:rsidR="00000000" w:rsidRDefault="00000000">
      <w:pPr>
        <w:numPr>
          <w:ilvl w:val="0"/>
          <w:numId w:val="142"/>
        </w:numPr>
        <w:spacing w:before="100" w:beforeAutospacing="1" w:after="100" w:afterAutospacing="1"/>
        <w:divId w:val="742145518"/>
        <w:rPr>
          <w:rFonts w:ascii="Calibri" w:eastAsia="Times New Roman" w:hAnsi="Calibri" w:cs="Calibri"/>
        </w:rPr>
      </w:pPr>
      <w:r>
        <w:rPr>
          <w:rFonts w:ascii="Calibri" w:eastAsia="Times New Roman" w:hAnsi="Calibri" w:cs="Calibri"/>
        </w:rPr>
        <w:t>Contrast Ratio: 2.1:1</w:t>
      </w:r>
    </w:p>
    <w:p w14:paraId="62F978FF" w14:textId="77777777" w:rsidR="00471CE7" w:rsidRDefault="00000000">
      <w:pPr>
        <w:pStyle w:val="Heading4"/>
      </w:pPr>
      <w:r>
        <w:t xml:space="preserve">Finding 12.6: </w:t>
      </w:r>
      <w:hyperlink r:id="rId146" w:history="1">
        <w:r>
          <w:rPr>
            <w:rStyle w:val="Hyperlink"/>
          </w:rPr>
          <w:t>Decorative CSS pseudo-element is not hidden from screen reader users</w:t>
        </w:r>
      </w:hyperlink>
    </w:p>
    <w:p w14:paraId="17A3AA80" w14:textId="77777777" w:rsidR="00471CE7" w:rsidRDefault="00000000">
      <w:r>
        <w:rPr>
          <w:b/>
        </w:rPr>
        <w:t xml:space="preserve">Finding ID: </w:t>
      </w:r>
      <w:r>
        <w:t>fc5df036-df88-4fef-8d1c-6590c5d6efec</w:t>
      </w:r>
    </w:p>
    <w:p w14:paraId="7CD0BE7F" w14:textId="77777777" w:rsidR="00471CE7" w:rsidRDefault="00000000">
      <w:r>
        <w:rPr>
          <w:b/>
        </w:rPr>
        <w:t xml:space="preserve">Finding Custom ID: </w:t>
      </w:r>
      <w:r>
        <w:t>510205</w:t>
      </w:r>
    </w:p>
    <w:p w14:paraId="6F2911B5" w14:textId="77777777" w:rsidR="00471CE7" w:rsidRDefault="00000000">
      <w:r>
        <w:rPr>
          <w:b/>
        </w:rPr>
        <w:t xml:space="preserve">Criterion: </w:t>
      </w:r>
      <w:r>
        <w:t>1.1.1 Non-text Content</w:t>
      </w:r>
    </w:p>
    <w:p w14:paraId="15994B76" w14:textId="77777777" w:rsidR="00471CE7" w:rsidRDefault="00000000">
      <w:r>
        <w:rPr>
          <w:b/>
        </w:rPr>
        <w:t xml:space="preserve">Affected Groups: </w:t>
      </w:r>
      <w:r>
        <w:t>Screen Reader Users</w:t>
      </w:r>
    </w:p>
    <w:p w14:paraId="34F0A757" w14:textId="77777777" w:rsidR="00471CE7" w:rsidRDefault="00000000">
      <w:r>
        <w:rPr>
          <w:b/>
        </w:rPr>
        <w:t xml:space="preserve">Severity: </w:t>
      </w:r>
      <w:r>
        <w:t>High</w:t>
      </w:r>
    </w:p>
    <w:p w14:paraId="0F50744C" w14:textId="77777777" w:rsidR="00471CE7" w:rsidRDefault="00000000">
      <w:r>
        <w:rPr>
          <w:b/>
        </w:rPr>
        <w:t xml:space="preserve">Priority: </w:t>
      </w:r>
      <w:r>
        <w:t>2</w:t>
      </w:r>
    </w:p>
    <w:p w14:paraId="1C8A4A39" w14:textId="77777777" w:rsidR="00471CE7" w:rsidRDefault="00000000">
      <w:r>
        <w:rPr>
          <w:b/>
        </w:rPr>
        <w:t xml:space="preserve">Complexity: </w:t>
      </w:r>
      <w:r>
        <w:t>Average</w:t>
      </w:r>
    </w:p>
    <w:p w14:paraId="004E328B" w14:textId="77777777" w:rsidR="00471CE7" w:rsidRDefault="00000000">
      <w:pPr>
        <w:pStyle w:val="Heading5"/>
      </w:pPr>
      <w:r>
        <w:t>Finding Details</w:t>
      </w:r>
    </w:p>
    <w:p w14:paraId="52F5BD0F" w14:textId="77777777" w:rsidR="00471CE7" w:rsidRDefault="00000000">
      <w:pPr>
        <w:pStyle w:val="Heading6"/>
      </w:pPr>
      <w:r>
        <w:t>Description</w:t>
      </w:r>
    </w:p>
    <w:p w14:paraId="3862DBFE" w14:textId="77777777" w:rsidR="00000000" w:rsidRDefault="00000000">
      <w:pPr>
        <w:pStyle w:val="NormalWeb"/>
        <w:divId w:val="1591498648"/>
        <w:rPr>
          <w:rFonts w:ascii="Calibri" w:hAnsi="Calibri" w:cs="Calibri"/>
        </w:rPr>
      </w:pPr>
      <w:r>
        <w:rPr>
          <w:rFonts w:ascii="Calibri" w:hAnsi="Calibri" w:cs="Calibri"/>
        </w:rPr>
        <w:t>Decorative CSS pseudo-elements were found that are not hidden from assistive technologies.</w:t>
      </w:r>
    </w:p>
    <w:p w14:paraId="439E6495" w14:textId="77777777" w:rsidR="00000000" w:rsidRDefault="00000000">
      <w:pPr>
        <w:pStyle w:val="NormalWeb"/>
        <w:divId w:val="1591498648"/>
        <w:rPr>
          <w:rFonts w:ascii="Calibri" w:hAnsi="Calibri" w:cs="Calibri"/>
        </w:rPr>
      </w:pPr>
      <w:r>
        <w:rPr>
          <w:rFonts w:ascii="Calibri" w:hAnsi="Calibri" w:cs="Calibri"/>
        </w:rPr>
        <w:t xml:space="preserve">CSS pseudo-elements that use the </w:t>
      </w:r>
      <w:r>
        <w:rPr>
          <w:rStyle w:val="HTMLCode"/>
        </w:rPr>
        <w:t>content</w:t>
      </w:r>
      <w:r>
        <w:rPr>
          <w:rFonts w:ascii="Calibri" w:hAnsi="Calibri" w:cs="Calibri"/>
        </w:rPr>
        <w:t xml:space="preserve"> CSS property to render a decorative icon or image do not convey any meaningful information to users and must be hidden from assistive technologies. If they aren't hidden, screen readers may attempt to announce some sort of description that is unlikely to be helpful to users.</w:t>
      </w:r>
    </w:p>
    <w:p w14:paraId="2E8582A5" w14:textId="77777777" w:rsidR="00000000" w:rsidRDefault="00000000">
      <w:pPr>
        <w:pStyle w:val="NormalWeb"/>
        <w:divId w:val="1591498648"/>
        <w:rPr>
          <w:rFonts w:ascii="Calibri" w:hAnsi="Calibri" w:cs="Calibri"/>
        </w:rPr>
      </w:pPr>
      <w:r>
        <w:rPr>
          <w:rFonts w:ascii="Calibri" w:hAnsi="Calibri" w:cs="Calibri"/>
        </w:rPr>
        <w:t xml:space="preserve">A CSS pseudo-element icon that is not hidden from assistive technologies fails </w:t>
      </w:r>
      <w:hyperlink r:id="rId147" w:anchor="non-text-content" w:history="1">
        <w:r>
          <w:rPr>
            <w:rStyle w:val="Hyperlink"/>
            <w:rFonts w:ascii="Calibri" w:hAnsi="Calibri" w:cs="Calibri"/>
          </w:rPr>
          <w:t>SC 1.1.1 Non-text Content</w:t>
        </w:r>
      </w:hyperlink>
      <w:r>
        <w:rPr>
          <w:rFonts w:ascii="Calibri" w:hAnsi="Calibri" w:cs="Calibri"/>
        </w:rPr>
        <w:t>.</w:t>
      </w:r>
    </w:p>
    <w:p w14:paraId="52F1B79A" w14:textId="77777777" w:rsidR="00471CE7" w:rsidRDefault="00000000">
      <w:pPr>
        <w:pStyle w:val="Heading6"/>
      </w:pPr>
      <w:r>
        <w:t>Remediation Guidance</w:t>
      </w:r>
    </w:p>
    <w:p w14:paraId="1E1D699C" w14:textId="77777777" w:rsidR="00000000" w:rsidRDefault="00000000">
      <w:pPr>
        <w:pStyle w:val="NormalWeb"/>
        <w:divId w:val="967584257"/>
        <w:rPr>
          <w:rFonts w:ascii="Calibri" w:hAnsi="Calibri" w:cs="Calibri"/>
        </w:rPr>
      </w:pPr>
      <w:r>
        <w:rPr>
          <w:rFonts w:ascii="Calibri" w:hAnsi="Calibri" w:cs="Calibri"/>
        </w:rPr>
        <w:t xml:space="preserve">Decorative CSS pseudo-element icons must be hidden from assistive technology. This can be done by setting an empty text alternative for the </w:t>
      </w:r>
      <w:r>
        <w:rPr>
          <w:rStyle w:val="HTMLCode"/>
        </w:rPr>
        <w:t>content</w:t>
      </w:r>
      <w:r>
        <w:rPr>
          <w:rFonts w:ascii="Calibri" w:hAnsi="Calibri" w:cs="Calibri"/>
        </w:rPr>
        <w:t xml:space="preserve"> property. The syntax for providing an empty text alternative is to add </w:t>
      </w:r>
      <w:r>
        <w:rPr>
          <w:rStyle w:val="HTMLCode"/>
        </w:rPr>
        <w:t>/ ""</w:t>
      </w:r>
      <w:r>
        <w:rPr>
          <w:rFonts w:ascii="Calibri" w:hAnsi="Calibri" w:cs="Calibri"/>
        </w:rPr>
        <w:t xml:space="preserve"> to the end of the </w:t>
      </w:r>
      <w:r>
        <w:rPr>
          <w:rStyle w:val="HTMLCode"/>
        </w:rPr>
        <w:t>content</w:t>
      </w:r>
      <w:r>
        <w:rPr>
          <w:rFonts w:ascii="Calibri" w:hAnsi="Calibri" w:cs="Calibri"/>
        </w:rPr>
        <w:t xml:space="preserve"> value.</w:t>
      </w:r>
    </w:p>
    <w:p w14:paraId="69695744" w14:textId="77777777" w:rsidR="00000000" w:rsidRDefault="00000000">
      <w:pPr>
        <w:pStyle w:val="HTMLPreformatted"/>
        <w:divId w:val="967584257"/>
        <w:rPr>
          <w:rStyle w:val="HTMLCode"/>
          <w:rFonts w:eastAsiaTheme="minorEastAsia"/>
        </w:rPr>
      </w:pPr>
      <w:r>
        <w:rPr>
          <w:rStyle w:val="HTMLCode"/>
          <w:rFonts w:eastAsiaTheme="minorEastAsia"/>
        </w:rPr>
        <w:t>.topic-games::before {</w:t>
      </w:r>
    </w:p>
    <w:p w14:paraId="0945C47E" w14:textId="77777777" w:rsidR="00000000" w:rsidRDefault="00000000">
      <w:pPr>
        <w:pStyle w:val="HTMLPreformatted"/>
        <w:divId w:val="967584257"/>
        <w:rPr>
          <w:rStyle w:val="HTMLCode"/>
          <w:rFonts w:eastAsiaTheme="minorEastAsia"/>
        </w:rPr>
      </w:pPr>
      <w:r>
        <w:rPr>
          <w:rStyle w:val="HTMLCode"/>
          <w:rFonts w:eastAsiaTheme="minorEastAsia"/>
        </w:rPr>
        <w:t xml:space="preserve">  content: "</w:t>
      </w:r>
      <w:r>
        <w:rPr>
          <w:rStyle w:val="HTMLCode"/>
          <w:rFonts w:ascii="Segoe UI Emoji" w:eastAsiaTheme="minorEastAsia" w:hAnsi="Segoe UI Emoji" w:cs="Segoe UI Emoji"/>
        </w:rPr>
        <w:t>🎮</w:t>
      </w:r>
      <w:r>
        <w:rPr>
          <w:rStyle w:val="HTMLCode"/>
          <w:rFonts w:eastAsiaTheme="minorEastAsia"/>
        </w:rPr>
        <w:t xml:space="preserve"> " / "";</w:t>
      </w:r>
    </w:p>
    <w:p w14:paraId="548FC1C1" w14:textId="77777777" w:rsidR="00000000" w:rsidRDefault="00000000">
      <w:pPr>
        <w:pStyle w:val="HTMLPreformatted"/>
        <w:divId w:val="967584257"/>
        <w:rPr>
          <w:rStyle w:val="HTMLCode"/>
          <w:rFonts w:eastAsiaTheme="minorEastAsia"/>
        </w:rPr>
      </w:pPr>
      <w:r>
        <w:rPr>
          <w:rStyle w:val="HTMLCode"/>
          <w:rFonts w:eastAsiaTheme="minorEastAsia"/>
        </w:rPr>
        <w:t>}</w:t>
      </w:r>
    </w:p>
    <w:p w14:paraId="2A08FADB" w14:textId="77777777" w:rsidR="00471CE7" w:rsidRDefault="00000000">
      <w:pPr>
        <w:pStyle w:val="Heading6"/>
      </w:pPr>
      <w:r>
        <w:lastRenderedPageBreak/>
        <w:t>Learning Opportunities</w:t>
      </w:r>
    </w:p>
    <w:p w14:paraId="358C730F" w14:textId="77777777" w:rsidR="00471CE7" w:rsidRDefault="00000000">
      <w:pPr>
        <w:pStyle w:val="Heading5"/>
      </w:pPr>
      <w:r>
        <w:t>Instances</w:t>
      </w:r>
    </w:p>
    <w:p w14:paraId="6826D592" w14:textId="77777777" w:rsidR="00471CE7" w:rsidRDefault="00000000">
      <w:r>
        <w:rPr>
          <w:b/>
        </w:rPr>
        <w:t xml:space="preserve">Instance ID: </w:t>
      </w:r>
      <w:r>
        <w:t>4e828170-3eb2-45de-8ef8-d3364018dedd</w:t>
      </w:r>
    </w:p>
    <w:p w14:paraId="34DC3B0D" w14:textId="77777777" w:rsidR="00471CE7" w:rsidRDefault="00000000">
      <w:r>
        <w:rPr>
          <w:b/>
        </w:rPr>
        <w:t xml:space="preserve">Instance Custom ID: </w:t>
      </w:r>
      <w:r>
        <w:t>510205-02</w:t>
      </w:r>
    </w:p>
    <w:p w14:paraId="7FD2229B" w14:textId="77777777" w:rsidR="00471CE7" w:rsidRDefault="00000000">
      <w:r>
        <w:rPr>
          <w:b/>
        </w:rPr>
        <w:t xml:space="preserve">Status: </w:t>
      </w:r>
      <w:r>
        <w:t>New</w:t>
      </w:r>
    </w:p>
    <w:p w14:paraId="3B86A00D" w14:textId="77777777" w:rsidR="00471CE7" w:rsidRDefault="00000000">
      <w:r>
        <w:rPr>
          <w:b/>
        </w:rPr>
        <w:t xml:space="preserve">Locator (XPath): </w:t>
      </w:r>
      <w:r>
        <w:t>/html[1]/body[1]/div[1]/div[2]/form[1]/div[2]/div[1]/div[1]/div[1]/div[1]/div[3]/div[1]/button[1]</w:t>
      </w:r>
    </w:p>
    <w:p w14:paraId="36B6E36C" w14:textId="77777777" w:rsidR="00471CE7" w:rsidRDefault="00000000">
      <w:r>
        <w:rPr>
          <w:b/>
        </w:rPr>
        <w:t>Details:</w:t>
      </w:r>
    </w:p>
    <w:p w14:paraId="213F71C4" w14:textId="77777777" w:rsidR="00000000" w:rsidRDefault="00000000">
      <w:pPr>
        <w:pStyle w:val="NormalWeb"/>
        <w:divId w:val="1676306035"/>
        <w:rPr>
          <w:rFonts w:ascii="Calibri" w:hAnsi="Calibri" w:cs="Calibri"/>
        </w:rPr>
      </w:pPr>
      <w:r>
        <w:rPr>
          <w:rFonts w:ascii="Calibri" w:hAnsi="Calibri" w:cs="Calibri"/>
        </w:rPr>
        <w:t>The down arrow icons for the select controls are decorative CSS pseudo-element images that are not hidden from screen readers.</w:t>
      </w:r>
    </w:p>
    <w:p w14:paraId="19FC2347" w14:textId="77777777" w:rsidR="00471CE7" w:rsidRDefault="00000000">
      <w:pPr>
        <w:pStyle w:val="Heading4"/>
      </w:pPr>
      <w:r>
        <w:t xml:space="preserve">Finding 12.7: </w:t>
      </w:r>
      <w:hyperlink r:id="rId148" w:history="1">
        <w:r>
          <w:rPr>
            <w:rStyle w:val="Hyperlink"/>
          </w:rPr>
          <w:t>Combobox controls rely on option text as a label</w:t>
        </w:r>
      </w:hyperlink>
    </w:p>
    <w:p w14:paraId="78E221AC" w14:textId="77777777" w:rsidR="00471CE7" w:rsidRDefault="00000000">
      <w:r>
        <w:rPr>
          <w:b/>
        </w:rPr>
        <w:t xml:space="preserve">Finding ID: </w:t>
      </w:r>
      <w:r>
        <w:t>3d0ff144-6aa6-41b0-a3f5-30c1d1b7989d</w:t>
      </w:r>
    </w:p>
    <w:p w14:paraId="1632BD3F" w14:textId="77777777" w:rsidR="00471CE7" w:rsidRDefault="00000000">
      <w:r>
        <w:rPr>
          <w:b/>
        </w:rPr>
        <w:t xml:space="preserve">Finding Custom ID: </w:t>
      </w:r>
      <w:r>
        <w:t>510214</w:t>
      </w:r>
    </w:p>
    <w:p w14:paraId="3392D3CF" w14:textId="77777777" w:rsidR="00471CE7" w:rsidRDefault="00000000">
      <w:r>
        <w:rPr>
          <w:b/>
        </w:rPr>
        <w:t xml:space="preserve">Criterion: </w:t>
      </w:r>
      <w:r>
        <w:t>3.3.2 Labels or Instructions</w:t>
      </w:r>
    </w:p>
    <w:p w14:paraId="22D46F56" w14:textId="77777777" w:rsidR="00471CE7" w:rsidRDefault="00000000">
      <w:r>
        <w:rPr>
          <w:b/>
        </w:rPr>
        <w:t xml:space="preserve">Affected Groups: </w:t>
      </w:r>
      <w:r>
        <w:t>Cognitively Impaired; Screen Reader Users</w:t>
      </w:r>
    </w:p>
    <w:p w14:paraId="4AC0067D" w14:textId="77777777" w:rsidR="00471CE7" w:rsidRDefault="00000000">
      <w:r>
        <w:rPr>
          <w:b/>
        </w:rPr>
        <w:t xml:space="preserve">Severity: </w:t>
      </w:r>
      <w:r>
        <w:t>High</w:t>
      </w:r>
    </w:p>
    <w:p w14:paraId="43C5D7DB" w14:textId="77777777" w:rsidR="00471CE7" w:rsidRDefault="00000000">
      <w:r>
        <w:rPr>
          <w:b/>
        </w:rPr>
        <w:t xml:space="preserve">Priority: </w:t>
      </w:r>
      <w:r>
        <w:t>2</w:t>
      </w:r>
    </w:p>
    <w:p w14:paraId="17F6BC5C" w14:textId="77777777" w:rsidR="00471CE7" w:rsidRDefault="00000000">
      <w:r>
        <w:rPr>
          <w:b/>
        </w:rPr>
        <w:t xml:space="preserve">Complexity: </w:t>
      </w:r>
      <w:r>
        <w:t>Average</w:t>
      </w:r>
    </w:p>
    <w:p w14:paraId="6FA4DA0E" w14:textId="77777777" w:rsidR="00471CE7" w:rsidRDefault="00000000">
      <w:pPr>
        <w:pStyle w:val="Heading5"/>
      </w:pPr>
      <w:r>
        <w:t>Finding Details</w:t>
      </w:r>
    </w:p>
    <w:p w14:paraId="224E339D" w14:textId="77777777" w:rsidR="00471CE7" w:rsidRDefault="00000000">
      <w:pPr>
        <w:pStyle w:val="Heading6"/>
      </w:pPr>
      <w:r>
        <w:t>Description</w:t>
      </w:r>
    </w:p>
    <w:p w14:paraId="2D1ED07F" w14:textId="77777777" w:rsidR="00000000" w:rsidRDefault="00000000">
      <w:pPr>
        <w:pStyle w:val="NormalWeb"/>
        <w:divId w:val="1400398714"/>
        <w:rPr>
          <w:rFonts w:ascii="Calibri" w:hAnsi="Calibri" w:cs="Calibri"/>
        </w:rPr>
      </w:pPr>
      <w:r>
        <w:rPr>
          <w:rFonts w:ascii="Calibri" w:hAnsi="Calibri" w:cs="Calibri"/>
        </w:rPr>
        <w:t xml:space="preserve">Native </w:t>
      </w:r>
      <w:r>
        <w:rPr>
          <w:rStyle w:val="HTMLCode"/>
        </w:rPr>
        <w:t>&lt;select&gt;</w:t>
      </w:r>
      <w:r>
        <w:rPr>
          <w:rFonts w:ascii="Calibri" w:hAnsi="Calibri" w:cs="Calibri"/>
        </w:rPr>
        <w:t xml:space="preserve"> or custom combobox controls rely upon </w:t>
      </w:r>
      <w:r>
        <w:rPr>
          <w:rStyle w:val="Emphasis"/>
          <w:rFonts w:ascii="Calibri" w:hAnsi="Calibri" w:cs="Calibri"/>
        </w:rPr>
        <w:t>option</w:t>
      </w:r>
      <w:r>
        <w:rPr>
          <w:rFonts w:ascii="Calibri" w:hAnsi="Calibri" w:cs="Calibri"/>
        </w:rPr>
        <w:t xml:space="preserve"> text as a visible label:</w:t>
      </w:r>
    </w:p>
    <w:p w14:paraId="12317666" w14:textId="77777777" w:rsidR="00000000" w:rsidRDefault="00000000">
      <w:pPr>
        <w:pStyle w:val="HTMLPreformatted"/>
        <w:divId w:val="1400398714"/>
        <w:rPr>
          <w:rStyle w:val="HTMLCode"/>
          <w:rFonts w:eastAsiaTheme="minorEastAsia"/>
        </w:rPr>
      </w:pPr>
      <w:r>
        <w:rPr>
          <w:rStyle w:val="HTMLCode"/>
          <w:rFonts w:eastAsiaTheme="minorEastAsia"/>
        </w:rPr>
        <w:t>&lt;select&gt;</w:t>
      </w:r>
    </w:p>
    <w:p w14:paraId="0E97EDDE" w14:textId="77777777" w:rsidR="00000000" w:rsidRDefault="00000000">
      <w:pPr>
        <w:pStyle w:val="HTMLPreformatted"/>
        <w:divId w:val="1400398714"/>
        <w:rPr>
          <w:rStyle w:val="HTMLCode"/>
          <w:rFonts w:eastAsiaTheme="minorEastAsia"/>
        </w:rPr>
      </w:pPr>
      <w:r>
        <w:rPr>
          <w:rStyle w:val="HTMLCode"/>
          <w:rFonts w:eastAsiaTheme="minorEastAsia"/>
        </w:rPr>
        <w:t>&lt;option disabled&gt;selectable option&lt;/option&gt;</w:t>
      </w:r>
    </w:p>
    <w:p w14:paraId="758D03B6" w14:textId="77777777" w:rsidR="00000000" w:rsidRDefault="00000000">
      <w:pPr>
        <w:pStyle w:val="HTMLPreformatted"/>
        <w:divId w:val="1400398714"/>
        <w:rPr>
          <w:rStyle w:val="HTMLCode"/>
          <w:rFonts w:eastAsiaTheme="minorEastAsia"/>
        </w:rPr>
      </w:pPr>
      <w:r>
        <w:rPr>
          <w:rStyle w:val="HTMLCode"/>
          <w:rFonts w:eastAsiaTheme="minorEastAsia"/>
        </w:rPr>
        <w:t>&lt;option&gt;1&lt;/option&gt;</w:t>
      </w:r>
    </w:p>
    <w:p w14:paraId="3DD44172" w14:textId="77777777" w:rsidR="00000000" w:rsidRDefault="00000000">
      <w:pPr>
        <w:pStyle w:val="HTMLPreformatted"/>
        <w:divId w:val="1400398714"/>
        <w:rPr>
          <w:rStyle w:val="HTMLCode"/>
          <w:rFonts w:eastAsiaTheme="minorEastAsia"/>
        </w:rPr>
      </w:pPr>
      <w:r>
        <w:rPr>
          <w:rStyle w:val="HTMLCode"/>
          <w:rFonts w:eastAsiaTheme="minorEastAsia"/>
        </w:rPr>
        <w:t>...</w:t>
      </w:r>
    </w:p>
    <w:p w14:paraId="12DF94A6" w14:textId="77777777" w:rsidR="00000000" w:rsidRDefault="00000000">
      <w:pPr>
        <w:pStyle w:val="HTMLPreformatted"/>
        <w:divId w:val="1400398714"/>
        <w:rPr>
          <w:rStyle w:val="HTMLCode"/>
          <w:rFonts w:eastAsiaTheme="minorEastAsia"/>
        </w:rPr>
      </w:pPr>
      <w:r>
        <w:rPr>
          <w:rStyle w:val="HTMLCode"/>
          <w:rFonts w:eastAsiaTheme="minorEastAsia"/>
        </w:rPr>
        <w:t>&lt;/select&gt;</w:t>
      </w:r>
    </w:p>
    <w:p w14:paraId="26565CCD" w14:textId="77777777" w:rsidR="00000000" w:rsidRDefault="00000000">
      <w:pPr>
        <w:pStyle w:val="NormalWeb"/>
        <w:divId w:val="1400398714"/>
        <w:rPr>
          <w:rFonts w:ascii="Calibri" w:hAnsi="Calibri" w:cs="Calibri"/>
        </w:rPr>
      </w:pPr>
      <w:r>
        <w:rPr>
          <w:rFonts w:ascii="Calibri" w:hAnsi="Calibri" w:cs="Calibri"/>
        </w:rPr>
        <w:t xml:space="preserve">Once an </w:t>
      </w:r>
      <w:r>
        <w:rPr>
          <w:rStyle w:val="Emphasis"/>
          <w:rFonts w:ascii="Calibri" w:hAnsi="Calibri" w:cs="Calibri"/>
        </w:rPr>
        <w:t>option</w:t>
      </w:r>
      <w:r>
        <w:rPr>
          <w:rFonts w:ascii="Calibri" w:hAnsi="Calibri" w:cs="Calibri"/>
        </w:rPr>
        <w:t xml:space="preserve"> is selected the control label will no longer be visible.</w:t>
      </w:r>
    </w:p>
    <w:p w14:paraId="5A32FCA9" w14:textId="77777777" w:rsidR="00471CE7" w:rsidRDefault="00000000">
      <w:pPr>
        <w:pStyle w:val="Heading6"/>
      </w:pPr>
      <w:r>
        <w:lastRenderedPageBreak/>
        <w:t>Remediation Guidance</w:t>
      </w:r>
    </w:p>
    <w:p w14:paraId="7113D794" w14:textId="77777777" w:rsidR="00000000" w:rsidRDefault="00000000">
      <w:pPr>
        <w:pStyle w:val="NormalWeb"/>
        <w:divId w:val="16933098"/>
        <w:rPr>
          <w:rFonts w:ascii="Calibri" w:hAnsi="Calibri" w:cs="Calibri"/>
        </w:rPr>
      </w:pPr>
      <w:r>
        <w:rPr>
          <w:rFonts w:ascii="Calibri" w:hAnsi="Calibri" w:cs="Calibri"/>
        </w:rPr>
        <w:t>All controls must always have a persistent, visible label (in some cases implicit labels are acceptable).</w:t>
      </w:r>
    </w:p>
    <w:p w14:paraId="21423018" w14:textId="77777777" w:rsidR="00000000" w:rsidRDefault="00000000">
      <w:pPr>
        <w:pStyle w:val="NormalWeb"/>
        <w:divId w:val="16933098"/>
        <w:rPr>
          <w:rFonts w:ascii="Calibri" w:hAnsi="Calibri" w:cs="Calibri"/>
        </w:rPr>
      </w:pPr>
      <w:r>
        <w:rPr>
          <w:rFonts w:ascii="Calibri" w:hAnsi="Calibri" w:cs="Calibri"/>
        </w:rPr>
        <w:t xml:space="preserve">For a HTML </w:t>
      </w:r>
      <w:r>
        <w:rPr>
          <w:rStyle w:val="HTMLCode"/>
        </w:rPr>
        <w:t>&lt;select&gt;</w:t>
      </w:r>
      <w:r>
        <w:rPr>
          <w:rFonts w:ascii="Calibri" w:hAnsi="Calibri" w:cs="Calibri"/>
        </w:rPr>
        <w:t xml:space="preserve"> element:</w:t>
      </w:r>
    </w:p>
    <w:p w14:paraId="033BCEC8" w14:textId="77777777" w:rsidR="00000000" w:rsidRDefault="00000000">
      <w:pPr>
        <w:pStyle w:val="HTMLPreformatted"/>
        <w:divId w:val="16933098"/>
        <w:rPr>
          <w:rStyle w:val="HTMLCode"/>
          <w:rFonts w:eastAsiaTheme="minorEastAsia"/>
        </w:rPr>
      </w:pPr>
      <w:r>
        <w:rPr>
          <w:rStyle w:val="HTMLCode"/>
          <w:rFonts w:eastAsiaTheme="minorEastAsia"/>
        </w:rPr>
        <w:t>&lt;label for="octo"&gt;selectable option&lt;/label&gt;</w:t>
      </w:r>
    </w:p>
    <w:p w14:paraId="28787BC4" w14:textId="77777777" w:rsidR="00000000" w:rsidRDefault="00000000">
      <w:pPr>
        <w:pStyle w:val="HTMLPreformatted"/>
        <w:divId w:val="16933098"/>
        <w:rPr>
          <w:rStyle w:val="HTMLCode"/>
          <w:rFonts w:eastAsiaTheme="minorEastAsia"/>
        </w:rPr>
      </w:pPr>
      <w:r>
        <w:rPr>
          <w:rStyle w:val="HTMLCode"/>
          <w:rFonts w:eastAsiaTheme="minorEastAsia"/>
        </w:rPr>
        <w:t>&lt;select id="octo"&gt;</w:t>
      </w:r>
    </w:p>
    <w:p w14:paraId="3130CF05" w14:textId="77777777" w:rsidR="00000000" w:rsidRDefault="00000000">
      <w:pPr>
        <w:pStyle w:val="HTMLPreformatted"/>
        <w:divId w:val="16933098"/>
        <w:rPr>
          <w:rStyle w:val="HTMLCode"/>
          <w:rFonts w:eastAsiaTheme="minorEastAsia"/>
        </w:rPr>
      </w:pPr>
      <w:r>
        <w:rPr>
          <w:rStyle w:val="HTMLCode"/>
          <w:rFonts w:eastAsiaTheme="minorEastAsia"/>
        </w:rPr>
        <w:t>...</w:t>
      </w:r>
    </w:p>
    <w:p w14:paraId="3882C1DE" w14:textId="77777777" w:rsidR="00000000" w:rsidRDefault="00000000">
      <w:pPr>
        <w:pStyle w:val="HTMLPreformatted"/>
        <w:divId w:val="16933098"/>
        <w:rPr>
          <w:rStyle w:val="HTMLCode"/>
          <w:rFonts w:eastAsiaTheme="minorEastAsia"/>
        </w:rPr>
      </w:pPr>
      <w:r>
        <w:rPr>
          <w:rStyle w:val="HTMLCode"/>
          <w:rFonts w:eastAsiaTheme="minorEastAsia"/>
        </w:rPr>
        <w:t>&lt;/select&gt;</w:t>
      </w:r>
    </w:p>
    <w:p w14:paraId="0B542D54" w14:textId="77777777" w:rsidR="00000000" w:rsidRDefault="00000000">
      <w:pPr>
        <w:pStyle w:val="NormalWeb"/>
        <w:divId w:val="16933098"/>
        <w:rPr>
          <w:rFonts w:ascii="Calibri" w:hAnsi="Calibri" w:cs="Calibri"/>
        </w:rPr>
      </w:pPr>
      <w:r>
        <w:rPr>
          <w:rFonts w:ascii="Calibri" w:hAnsi="Calibri" w:cs="Calibri"/>
        </w:rPr>
        <w:t>For a custom control:</w:t>
      </w:r>
    </w:p>
    <w:p w14:paraId="375BB487" w14:textId="77777777" w:rsidR="00000000" w:rsidRDefault="00000000">
      <w:pPr>
        <w:pStyle w:val="HTMLPreformatted"/>
        <w:divId w:val="16933098"/>
        <w:rPr>
          <w:rStyle w:val="HTMLCode"/>
          <w:rFonts w:eastAsiaTheme="minorEastAsia"/>
        </w:rPr>
      </w:pPr>
      <w:r>
        <w:rPr>
          <w:rStyle w:val="HTMLCode"/>
          <w:rFonts w:eastAsiaTheme="minorEastAsia"/>
        </w:rPr>
        <w:t>&lt;span id="octo"&gt;selectable option&lt;/span&gt;</w:t>
      </w:r>
    </w:p>
    <w:p w14:paraId="54295DAF" w14:textId="77777777" w:rsidR="00000000" w:rsidRDefault="00000000">
      <w:pPr>
        <w:pStyle w:val="HTMLPreformatted"/>
        <w:divId w:val="16933098"/>
        <w:rPr>
          <w:rStyle w:val="HTMLCode"/>
          <w:rFonts w:eastAsiaTheme="minorEastAsia"/>
        </w:rPr>
      </w:pPr>
      <w:r>
        <w:rPr>
          <w:rStyle w:val="HTMLCode"/>
          <w:rFonts w:eastAsiaTheme="minorEastAsia"/>
        </w:rPr>
        <w:t>&lt;div role="combobox" aria-labelledby="octo"&gt;</w:t>
      </w:r>
    </w:p>
    <w:p w14:paraId="51FBD6B8" w14:textId="77777777" w:rsidR="00000000" w:rsidRDefault="00000000">
      <w:pPr>
        <w:pStyle w:val="HTMLPreformatted"/>
        <w:divId w:val="16933098"/>
        <w:rPr>
          <w:rStyle w:val="HTMLCode"/>
          <w:rFonts w:eastAsiaTheme="minorEastAsia"/>
        </w:rPr>
      </w:pPr>
      <w:r>
        <w:rPr>
          <w:rStyle w:val="HTMLCode"/>
          <w:rFonts w:eastAsiaTheme="minorEastAsia"/>
        </w:rPr>
        <w:t>...</w:t>
      </w:r>
    </w:p>
    <w:p w14:paraId="45692A02" w14:textId="77777777" w:rsidR="00000000" w:rsidRDefault="00000000">
      <w:pPr>
        <w:pStyle w:val="HTMLPreformatted"/>
        <w:divId w:val="16933098"/>
        <w:rPr>
          <w:rStyle w:val="HTMLCode"/>
          <w:rFonts w:eastAsiaTheme="minorEastAsia"/>
        </w:rPr>
      </w:pPr>
      <w:r>
        <w:rPr>
          <w:rStyle w:val="HTMLCode"/>
          <w:rFonts w:eastAsiaTheme="minorEastAsia"/>
        </w:rPr>
        <w:t>&lt;/div&gt;</w:t>
      </w:r>
    </w:p>
    <w:p w14:paraId="6E7D6E68" w14:textId="77777777" w:rsidR="00471CE7" w:rsidRDefault="00000000">
      <w:pPr>
        <w:pStyle w:val="Heading6"/>
      </w:pPr>
      <w:r>
        <w:t>Learning Opportunities</w:t>
      </w:r>
    </w:p>
    <w:p w14:paraId="5D018A42" w14:textId="77777777" w:rsidR="00471CE7" w:rsidRDefault="00000000">
      <w:pPr>
        <w:pStyle w:val="ListParagraph"/>
        <w:numPr>
          <w:ilvl w:val="0"/>
          <w:numId w:val="32"/>
        </w:numPr>
        <w:spacing w:line="360" w:lineRule="auto"/>
      </w:pPr>
      <w:hyperlink r:id="rId149" w:history="1">
        <w:r>
          <w:rPr>
            <w:rStyle w:val="Hyperlink"/>
          </w:rPr>
          <w:t>Understanding 3.3.2 Labels or Instructions</w:t>
        </w:r>
      </w:hyperlink>
    </w:p>
    <w:p w14:paraId="1F21F732" w14:textId="77777777" w:rsidR="00471CE7" w:rsidRDefault="00000000">
      <w:pPr>
        <w:pStyle w:val="ListParagraph"/>
        <w:numPr>
          <w:ilvl w:val="0"/>
          <w:numId w:val="32"/>
        </w:numPr>
        <w:spacing w:line="360" w:lineRule="auto"/>
      </w:pPr>
      <w:hyperlink r:id="rId150" w:anchor="labels-or-instructions" w:history="1">
        <w:r>
          <w:rPr>
            <w:rStyle w:val="Hyperlink"/>
          </w:rPr>
          <w:t>How to Meet 3.3.2 Labels or Instructions</w:t>
        </w:r>
      </w:hyperlink>
    </w:p>
    <w:p w14:paraId="7514FE3F" w14:textId="77777777" w:rsidR="00471CE7" w:rsidRDefault="00000000">
      <w:pPr>
        <w:pStyle w:val="Heading5"/>
      </w:pPr>
      <w:r>
        <w:t>Instances</w:t>
      </w:r>
    </w:p>
    <w:p w14:paraId="416AA2DC" w14:textId="77777777" w:rsidR="00471CE7" w:rsidRDefault="00000000">
      <w:r>
        <w:rPr>
          <w:b/>
        </w:rPr>
        <w:t xml:space="preserve">Instance ID: </w:t>
      </w:r>
      <w:r>
        <w:t>98a2906d-9685-463a-b783-9b5082abbc4d</w:t>
      </w:r>
    </w:p>
    <w:p w14:paraId="32F6A205" w14:textId="77777777" w:rsidR="00471CE7" w:rsidRDefault="00000000">
      <w:r>
        <w:rPr>
          <w:b/>
        </w:rPr>
        <w:t xml:space="preserve">Instance Custom ID: </w:t>
      </w:r>
      <w:r>
        <w:t>510214-01</w:t>
      </w:r>
    </w:p>
    <w:p w14:paraId="3AB27A53" w14:textId="77777777" w:rsidR="00471CE7" w:rsidRDefault="00000000">
      <w:r>
        <w:rPr>
          <w:b/>
        </w:rPr>
        <w:t xml:space="preserve">Status: </w:t>
      </w:r>
      <w:r>
        <w:t>New</w:t>
      </w:r>
    </w:p>
    <w:p w14:paraId="6C0B9A31" w14:textId="77777777" w:rsidR="00471CE7" w:rsidRDefault="00000000">
      <w:r>
        <w:rPr>
          <w:b/>
        </w:rPr>
        <w:t xml:space="preserve">Locator (XPath): </w:t>
      </w:r>
      <w:r>
        <w:t>//*[@id="directory-filter-campus-button"]</w:t>
      </w:r>
    </w:p>
    <w:p w14:paraId="1427340D" w14:textId="77777777" w:rsidR="00471CE7" w:rsidRDefault="00000000">
      <w:r>
        <w:rPr>
          <w:b/>
        </w:rPr>
        <w:t>Details:</w:t>
      </w:r>
    </w:p>
    <w:p w14:paraId="3F04A014" w14:textId="77777777" w:rsidR="00000000" w:rsidRDefault="00000000">
      <w:pPr>
        <w:pStyle w:val="NormalWeb"/>
        <w:divId w:val="1057044687"/>
        <w:rPr>
          <w:rFonts w:ascii="Calibri" w:hAnsi="Calibri" w:cs="Calibri"/>
        </w:rPr>
      </w:pPr>
      <w:r>
        <w:rPr>
          <w:rFonts w:ascii="Calibri" w:hAnsi="Calibri" w:cs="Calibri"/>
        </w:rPr>
        <w:t>'Campus' and 'Role' controls rely upon option text as a visible label which is incorrect.</w:t>
      </w:r>
    </w:p>
    <w:p w14:paraId="2F7DF270" w14:textId="77777777" w:rsidR="00471CE7" w:rsidRDefault="00000000">
      <w:pPr>
        <w:pStyle w:val="Heading4"/>
      </w:pPr>
      <w:r>
        <w:t xml:space="preserve">Finding 12.8: </w:t>
      </w:r>
      <w:hyperlink r:id="rId151" w:history="1">
        <w:r>
          <w:rPr>
            <w:rStyle w:val="Hyperlink"/>
          </w:rPr>
          <w:t>Visually grouped controls are not grouped programmatically</w:t>
        </w:r>
      </w:hyperlink>
    </w:p>
    <w:p w14:paraId="0DCA7DFE" w14:textId="77777777" w:rsidR="00471CE7" w:rsidRDefault="00000000">
      <w:r>
        <w:rPr>
          <w:b/>
        </w:rPr>
        <w:t xml:space="preserve">Finding ID: </w:t>
      </w:r>
      <w:r>
        <w:t>1d5a105f-6788-4707-99b0-35ea973a3857</w:t>
      </w:r>
    </w:p>
    <w:p w14:paraId="2C5041CE" w14:textId="77777777" w:rsidR="00471CE7" w:rsidRDefault="00000000">
      <w:r>
        <w:rPr>
          <w:b/>
        </w:rPr>
        <w:t xml:space="preserve">Finding Custom ID: </w:t>
      </w:r>
      <w:r>
        <w:t>510216</w:t>
      </w:r>
    </w:p>
    <w:p w14:paraId="1DF94F15" w14:textId="77777777" w:rsidR="00471CE7" w:rsidRDefault="00000000">
      <w:r>
        <w:rPr>
          <w:b/>
        </w:rPr>
        <w:t xml:space="preserve">Criterion: </w:t>
      </w:r>
      <w:r>
        <w:t>1.3.1 Info and Relationships</w:t>
      </w:r>
    </w:p>
    <w:p w14:paraId="005BAAE8" w14:textId="77777777" w:rsidR="00471CE7" w:rsidRDefault="00000000">
      <w:r>
        <w:rPr>
          <w:b/>
        </w:rPr>
        <w:t xml:space="preserve">Affected Groups: </w:t>
      </w:r>
      <w:r>
        <w:t>Screen Reader Users</w:t>
      </w:r>
    </w:p>
    <w:p w14:paraId="57B82454" w14:textId="77777777" w:rsidR="00471CE7" w:rsidRDefault="00000000">
      <w:r>
        <w:rPr>
          <w:b/>
        </w:rPr>
        <w:lastRenderedPageBreak/>
        <w:t xml:space="preserve">Severity: </w:t>
      </w:r>
      <w:r>
        <w:t>High</w:t>
      </w:r>
    </w:p>
    <w:p w14:paraId="4E567E23" w14:textId="77777777" w:rsidR="00471CE7" w:rsidRDefault="00000000">
      <w:r>
        <w:rPr>
          <w:b/>
        </w:rPr>
        <w:t xml:space="preserve">Priority: </w:t>
      </w:r>
      <w:r>
        <w:t>2</w:t>
      </w:r>
    </w:p>
    <w:p w14:paraId="6731E1D9" w14:textId="77777777" w:rsidR="00471CE7" w:rsidRDefault="00000000">
      <w:r>
        <w:rPr>
          <w:b/>
        </w:rPr>
        <w:t xml:space="preserve">Complexity: </w:t>
      </w:r>
      <w:r>
        <w:t>Average</w:t>
      </w:r>
    </w:p>
    <w:p w14:paraId="7FB23990" w14:textId="77777777" w:rsidR="00471CE7" w:rsidRDefault="00000000">
      <w:pPr>
        <w:pStyle w:val="Heading5"/>
      </w:pPr>
      <w:r>
        <w:t>Finding Details</w:t>
      </w:r>
    </w:p>
    <w:p w14:paraId="7357538D" w14:textId="77777777" w:rsidR="00471CE7" w:rsidRDefault="00000000">
      <w:pPr>
        <w:pStyle w:val="Heading6"/>
      </w:pPr>
      <w:r>
        <w:t>Description</w:t>
      </w:r>
    </w:p>
    <w:p w14:paraId="782D4D5E" w14:textId="77777777" w:rsidR="00000000" w:rsidRDefault="00000000">
      <w:pPr>
        <w:pStyle w:val="NormalWeb"/>
        <w:divId w:val="2140757686"/>
        <w:rPr>
          <w:rFonts w:ascii="Calibri" w:hAnsi="Calibri" w:cs="Calibri"/>
        </w:rPr>
      </w:pPr>
      <w:r>
        <w:rPr>
          <w:rFonts w:ascii="Calibri" w:hAnsi="Calibri" w:cs="Calibri"/>
        </w:rPr>
        <w:t>When radio buttons, checkboxes and other related form controls are visually presented as being grouped but the grouping is not programmatically exposed, users who cannot perceive the visual grouping may not be aware that the controls are related.</w:t>
      </w:r>
    </w:p>
    <w:p w14:paraId="7CFE06CE" w14:textId="77777777" w:rsidR="00471CE7" w:rsidRDefault="00000000">
      <w:pPr>
        <w:pStyle w:val="Heading6"/>
      </w:pPr>
      <w:r>
        <w:t>Remediation Guidance</w:t>
      </w:r>
    </w:p>
    <w:p w14:paraId="38581030" w14:textId="77777777" w:rsidR="00000000" w:rsidRDefault="00000000">
      <w:pPr>
        <w:pStyle w:val="NormalWeb"/>
        <w:divId w:val="1944218315"/>
        <w:rPr>
          <w:rFonts w:ascii="Calibri" w:hAnsi="Calibri" w:cs="Calibri"/>
        </w:rPr>
      </w:pPr>
      <w:r>
        <w:rPr>
          <w:rFonts w:ascii="Calibri" w:hAnsi="Calibri" w:cs="Calibri"/>
        </w:rPr>
        <w:t xml:space="preserve">The simplest technique for exposing a series of controls as a group, with a visible label, is to nest the related controls in a </w:t>
      </w:r>
      <w:r>
        <w:rPr>
          <w:rStyle w:val="HTMLCode"/>
        </w:rPr>
        <w:t>&lt;fieldset&gt;</w:t>
      </w:r>
      <w:r>
        <w:rPr>
          <w:rFonts w:ascii="Calibri" w:hAnsi="Calibri" w:cs="Calibri"/>
        </w:rPr>
        <w:t xml:space="preserve"> element. Next, provide the group a label using the </w:t>
      </w:r>
      <w:r>
        <w:rPr>
          <w:rStyle w:val="HTMLCode"/>
        </w:rPr>
        <w:t>&lt;legend&gt;</w:t>
      </w:r>
      <w:r>
        <w:rPr>
          <w:rFonts w:ascii="Calibri" w:hAnsi="Calibri" w:cs="Calibri"/>
        </w:rPr>
        <w:t xml:space="preserve"> element. Note that a </w:t>
      </w:r>
      <w:r>
        <w:rPr>
          <w:rStyle w:val="HTMLCode"/>
        </w:rPr>
        <w:t>&lt;legend&gt;</w:t>
      </w:r>
      <w:r>
        <w:rPr>
          <w:rFonts w:ascii="Calibri" w:hAnsi="Calibri" w:cs="Calibri"/>
        </w:rPr>
        <w:t xml:space="preserve"> element must appear as the first child element of the </w:t>
      </w:r>
      <w:r>
        <w:rPr>
          <w:rStyle w:val="HTMLCode"/>
        </w:rPr>
        <w:t>&lt;fieldset&gt;</w:t>
      </w:r>
      <w:r>
        <w:rPr>
          <w:rFonts w:ascii="Calibri" w:hAnsi="Calibri" w:cs="Calibri"/>
        </w:rPr>
        <w:t xml:space="preserve"> (wrapping the </w:t>
      </w:r>
      <w:r>
        <w:rPr>
          <w:rStyle w:val="HTMLCode"/>
        </w:rPr>
        <w:t>&lt;legend&gt;</w:t>
      </w:r>
      <w:r>
        <w:rPr>
          <w:rFonts w:ascii="Calibri" w:hAnsi="Calibri" w:cs="Calibri"/>
        </w:rPr>
        <w:t xml:space="preserve"> inside another element, such as a </w:t>
      </w:r>
      <w:r>
        <w:rPr>
          <w:rStyle w:val="HTMLCode"/>
        </w:rPr>
        <w:t>&lt;div&gt;...&lt;/div&gt;</w:t>
      </w:r>
      <w:r>
        <w:rPr>
          <w:rFonts w:ascii="Calibri" w:hAnsi="Calibri" w:cs="Calibri"/>
        </w:rPr>
        <w:t xml:space="preserve"> for styling purposes will break the relationship).</w:t>
      </w:r>
    </w:p>
    <w:p w14:paraId="2571C4F3" w14:textId="77777777" w:rsidR="00000000" w:rsidRDefault="00000000">
      <w:pPr>
        <w:pStyle w:val="NormalWeb"/>
        <w:divId w:val="1944218315"/>
        <w:rPr>
          <w:rFonts w:ascii="Calibri" w:hAnsi="Calibri" w:cs="Calibri"/>
        </w:rPr>
      </w:pPr>
      <w:r>
        <w:rPr>
          <w:rStyle w:val="Strong"/>
          <w:rFonts w:ascii="Calibri" w:hAnsi="Calibri" w:cs="Calibri"/>
        </w:rPr>
        <w:t>Note:</w:t>
      </w:r>
      <w:r>
        <w:rPr>
          <w:rFonts w:ascii="Calibri" w:hAnsi="Calibri" w:cs="Calibri"/>
        </w:rPr>
        <w:t xml:space="preserve"> Usually, the controls that appear inside a </w:t>
      </w:r>
      <w:r>
        <w:rPr>
          <w:rStyle w:val="HTMLCode"/>
        </w:rPr>
        <w:t>&lt;fieldset&gt;</w:t>
      </w:r>
      <w:r>
        <w:rPr>
          <w:rFonts w:ascii="Calibri" w:hAnsi="Calibri" w:cs="Calibri"/>
        </w:rPr>
        <w:t xml:space="preserve"> are form fields (as hinted at by the name </w:t>
      </w:r>
      <w:r>
        <w:rPr>
          <w:rStyle w:val="Strong"/>
          <w:rFonts w:ascii="Calibri" w:hAnsi="Calibri" w:cs="Calibri"/>
        </w:rPr>
        <w:t>field</w:t>
      </w:r>
      <w:r>
        <w:rPr>
          <w:rFonts w:ascii="Calibri" w:hAnsi="Calibri" w:cs="Calibri"/>
        </w:rPr>
        <w:t xml:space="preserve">set). While it's technically acceptable to use </w:t>
      </w:r>
      <w:r>
        <w:rPr>
          <w:rStyle w:val="HTMLCode"/>
        </w:rPr>
        <w:t>&lt;fieldset&gt;</w:t>
      </w:r>
      <w:r>
        <w:rPr>
          <w:rFonts w:ascii="Calibri" w:hAnsi="Calibri" w:cs="Calibri"/>
        </w:rPr>
        <w:t xml:space="preserve"> to enclose components other than form controls, an ARIA </w:t>
      </w:r>
      <w:r>
        <w:rPr>
          <w:rStyle w:val="HTMLCode"/>
        </w:rPr>
        <w:t>role="group"</w:t>
      </w:r>
      <w:r>
        <w:rPr>
          <w:rFonts w:ascii="Calibri" w:hAnsi="Calibri" w:cs="Calibri"/>
        </w:rPr>
        <w:t xml:space="preserve"> can be specified on the containing element, and an </w:t>
      </w:r>
      <w:r>
        <w:rPr>
          <w:rStyle w:val="HTMLCode"/>
        </w:rPr>
        <w:t>aria-labelledby</w:t>
      </w:r>
      <w:r>
        <w:rPr>
          <w:rFonts w:ascii="Calibri" w:hAnsi="Calibri" w:cs="Calibri"/>
        </w:rPr>
        <w:t xml:space="preserve"> can be used to reference the group's visible label (if a grouping does not have a visible label, add one). This technique also applies if it's not practical to use the </w:t>
      </w:r>
      <w:r>
        <w:rPr>
          <w:rStyle w:val="HTMLCode"/>
        </w:rPr>
        <w:t>&lt;fieldset&gt;</w:t>
      </w:r>
      <w:r>
        <w:rPr>
          <w:rFonts w:ascii="Calibri" w:hAnsi="Calibri" w:cs="Calibri"/>
        </w:rPr>
        <w:t xml:space="preserve"> and </w:t>
      </w:r>
      <w:r>
        <w:rPr>
          <w:rStyle w:val="HTMLCode"/>
        </w:rPr>
        <w:t>&lt;legend&gt;</w:t>
      </w:r>
      <w:r>
        <w:rPr>
          <w:rFonts w:ascii="Calibri" w:hAnsi="Calibri" w:cs="Calibri"/>
        </w:rPr>
        <w:t xml:space="preserve"> elements.</w:t>
      </w:r>
    </w:p>
    <w:p w14:paraId="189D6B02" w14:textId="77777777" w:rsidR="00000000" w:rsidRDefault="00000000">
      <w:pPr>
        <w:pStyle w:val="NormalWeb"/>
        <w:divId w:val="1944218315"/>
        <w:rPr>
          <w:rFonts w:ascii="Calibri" w:hAnsi="Calibri" w:cs="Calibri"/>
        </w:rPr>
      </w:pPr>
      <w:r>
        <w:rPr>
          <w:rStyle w:val="Strong"/>
          <w:rFonts w:ascii="Calibri" w:hAnsi="Calibri" w:cs="Calibri"/>
        </w:rPr>
        <w:t>Note:</w:t>
      </w:r>
      <w:r>
        <w:rPr>
          <w:rFonts w:ascii="Calibri" w:hAnsi="Calibri" w:cs="Calibri"/>
        </w:rPr>
        <w:t xml:space="preserve"> When </w:t>
      </w:r>
      <w:r>
        <w:rPr>
          <w:rStyle w:val="HTMLCode"/>
        </w:rPr>
        <w:t>role="radiogroup"</w:t>
      </w:r>
      <w:r>
        <w:rPr>
          <w:rFonts w:ascii="Calibri" w:hAnsi="Calibri" w:cs="Calibri"/>
        </w:rPr>
        <w:t xml:space="preserve"> is used to group form controls, ensure that the controls are </w:t>
      </w:r>
      <w:r>
        <w:rPr>
          <w:rStyle w:val="HTMLCode"/>
        </w:rPr>
        <w:t>radio</w:t>
      </w:r>
      <w:r>
        <w:rPr>
          <w:rFonts w:ascii="Calibri" w:hAnsi="Calibri" w:cs="Calibri"/>
        </w:rPr>
        <w:t xml:space="preserve"> controls, otherwise the grouped controls' roles or behavior will not be accurately conveyed. Either make the grouped controls into </w:t>
      </w:r>
      <w:r>
        <w:rPr>
          <w:rStyle w:val="HTMLCode"/>
        </w:rPr>
        <w:t>radio</w:t>
      </w:r>
      <w:r>
        <w:rPr>
          <w:rFonts w:ascii="Calibri" w:hAnsi="Calibri" w:cs="Calibri"/>
        </w:rPr>
        <w:t xml:space="preserve"> controls (styled to look like radio controls, and with the proper keyboard behavior for radio button groups implemented), or remove the the </w:t>
      </w:r>
      <w:r>
        <w:rPr>
          <w:rStyle w:val="HTMLCode"/>
        </w:rPr>
        <w:t>radiogroup</w:t>
      </w:r>
      <w:r>
        <w:rPr>
          <w:rFonts w:ascii="Calibri" w:hAnsi="Calibri" w:cs="Calibri"/>
        </w:rPr>
        <w:t xml:space="preserve"> role surrounding the controls (replace with </w:t>
      </w:r>
      <w:r>
        <w:rPr>
          <w:rStyle w:val="HTMLCode"/>
        </w:rPr>
        <w:t>role="group"</w:t>
      </w:r>
      <w:r>
        <w:rPr>
          <w:rFonts w:ascii="Calibri" w:hAnsi="Calibri" w:cs="Calibri"/>
        </w:rPr>
        <w:t xml:space="preserve"> to keep the controls grouped, if appropriate).</w:t>
      </w:r>
    </w:p>
    <w:p w14:paraId="6A1EDF33" w14:textId="77777777" w:rsidR="00471CE7" w:rsidRDefault="00000000">
      <w:pPr>
        <w:pStyle w:val="Heading6"/>
      </w:pPr>
      <w:r>
        <w:t>Learning Opportunities</w:t>
      </w:r>
    </w:p>
    <w:p w14:paraId="3D659F90" w14:textId="77777777" w:rsidR="00471CE7" w:rsidRDefault="00000000">
      <w:pPr>
        <w:pStyle w:val="ListParagraph"/>
        <w:numPr>
          <w:ilvl w:val="0"/>
          <w:numId w:val="33"/>
        </w:numPr>
        <w:spacing w:line="360" w:lineRule="auto"/>
      </w:pPr>
      <w:hyperlink r:id="rId152" w:history="1">
        <w:r>
          <w:rPr>
            <w:rStyle w:val="Hyperlink"/>
          </w:rPr>
          <w:t>WAI Tutorials: Grouping Controls</w:t>
        </w:r>
      </w:hyperlink>
    </w:p>
    <w:p w14:paraId="7EA730B3" w14:textId="77777777" w:rsidR="00471CE7" w:rsidRDefault="00000000">
      <w:pPr>
        <w:pStyle w:val="ListParagraph"/>
        <w:numPr>
          <w:ilvl w:val="0"/>
          <w:numId w:val="33"/>
        </w:numPr>
        <w:spacing w:line="360" w:lineRule="auto"/>
      </w:pPr>
      <w:hyperlink r:id="rId153" w:history="1">
        <w:r>
          <w:rPr>
            <w:rStyle w:val="Hyperlink"/>
          </w:rPr>
          <w:t>Vispero: Fieldsets, Legends and Screen Readers again</w:t>
        </w:r>
      </w:hyperlink>
    </w:p>
    <w:p w14:paraId="6F04379D" w14:textId="77777777" w:rsidR="00471CE7" w:rsidRDefault="00000000">
      <w:pPr>
        <w:pStyle w:val="Heading5"/>
      </w:pPr>
      <w:r>
        <w:t>Instances</w:t>
      </w:r>
    </w:p>
    <w:p w14:paraId="0FD67427" w14:textId="77777777" w:rsidR="00471CE7" w:rsidRDefault="00000000">
      <w:r>
        <w:rPr>
          <w:b/>
        </w:rPr>
        <w:t xml:space="preserve">Instance ID: </w:t>
      </w:r>
      <w:r>
        <w:t>adbfaa1e-4c01-4ffc-a8e4-c8686cb38e5d</w:t>
      </w:r>
    </w:p>
    <w:p w14:paraId="3132C839" w14:textId="77777777" w:rsidR="00471CE7" w:rsidRDefault="00000000">
      <w:r>
        <w:rPr>
          <w:b/>
        </w:rPr>
        <w:t xml:space="preserve">Instance Custom ID: </w:t>
      </w:r>
      <w:r>
        <w:t>510216-01</w:t>
      </w:r>
    </w:p>
    <w:p w14:paraId="0437F433" w14:textId="77777777" w:rsidR="00471CE7" w:rsidRDefault="00000000">
      <w:r>
        <w:rPr>
          <w:b/>
        </w:rPr>
        <w:lastRenderedPageBreak/>
        <w:t xml:space="preserve">Status: </w:t>
      </w:r>
      <w:r>
        <w:t>New</w:t>
      </w:r>
    </w:p>
    <w:p w14:paraId="719FF28F" w14:textId="77777777" w:rsidR="00471CE7" w:rsidRDefault="00000000">
      <w:r>
        <w:rPr>
          <w:b/>
        </w:rPr>
        <w:t xml:space="preserve">Locator (XPath): </w:t>
      </w:r>
      <w:r>
        <w:t>//*[@id="members-directory-form"]/div[2]/div/div[1]/div[1]/div</w:t>
      </w:r>
    </w:p>
    <w:p w14:paraId="20295455" w14:textId="77777777" w:rsidR="00471CE7" w:rsidRDefault="00000000">
      <w:r>
        <w:rPr>
          <w:b/>
        </w:rPr>
        <w:t>Details:</w:t>
      </w:r>
    </w:p>
    <w:p w14:paraId="6C95086F" w14:textId="77777777" w:rsidR="00000000" w:rsidRDefault="00000000">
      <w:pPr>
        <w:pStyle w:val="NormalWeb"/>
        <w:divId w:val="1676879970"/>
        <w:rPr>
          <w:rFonts w:ascii="Calibri" w:hAnsi="Calibri" w:cs="Calibri"/>
        </w:rPr>
      </w:pPr>
      <w:r>
        <w:rPr>
          <w:rFonts w:ascii="Calibri" w:hAnsi="Calibri" w:cs="Calibri"/>
        </w:rPr>
        <w:t>The controls like 'Campus', 'Role', 'Enter a keyword', 'Reset', and 'Filter' are visually grouped with "Filter:" as the group label but this grouping is not programmatically exposed.</w:t>
      </w:r>
    </w:p>
    <w:p w14:paraId="2C717613" w14:textId="77777777" w:rsidR="00471CE7" w:rsidRDefault="00000000">
      <w:pPr>
        <w:pStyle w:val="Heading3"/>
      </w:pPr>
      <w:r>
        <w:t>13. Order By</w:t>
      </w:r>
      <w:r>
        <w:br/>
      </w:r>
    </w:p>
    <w:p w14:paraId="17CB722C" w14:textId="77777777" w:rsidR="00471CE7" w:rsidRDefault="00000000">
      <w:r>
        <w:rPr>
          <w:noProof/>
        </w:rPr>
        <w:drawing>
          <wp:inline distT="0" distB="0" distL="0" distR="0" wp14:anchorId="4EDC114A" wp14:editId="6B902656">
            <wp:extent cx="1838325" cy="1400175"/>
            <wp:effectExtent l="19050" t="19050" r="20955" b="19050"/>
            <wp:docPr id="2113323659" name="Order By" descr="Screenshot of Order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der By"/>
                    <pic:cNvPicPr/>
                  </pic:nvPicPr>
                  <pic:blipFill>
                    <a:blip r:embed="rId154"/>
                    <a:stretch>
                      <a:fillRect/>
                    </a:stretch>
                  </pic:blipFill>
                  <pic:spPr>
                    <a:xfrm>
                      <a:off x="0" y="0"/>
                      <a:ext cx="1838325" cy="1400175"/>
                    </a:xfrm>
                    <a:prstGeom prst="rect">
                      <a:avLst/>
                    </a:prstGeom>
                    <a:ln>
                      <a:solidFill>
                        <a:schemeClr val="bg1">
                          <a:lumMod val="75000"/>
                        </a:schemeClr>
                      </a:solidFill>
                    </a:ln>
                  </pic:spPr>
                </pic:pic>
              </a:graphicData>
            </a:graphic>
          </wp:inline>
        </w:drawing>
      </w:r>
      <w:r>
        <w:br/>
      </w:r>
    </w:p>
    <w:p w14:paraId="72E7CF75" w14:textId="77777777" w:rsidR="00471CE7" w:rsidRDefault="00000000">
      <w:r>
        <w:rPr>
          <w:b/>
        </w:rPr>
        <w:t xml:space="preserve">Component Pattern: </w:t>
      </w:r>
      <w:r>
        <w:t>Page</w:t>
      </w:r>
    </w:p>
    <w:p w14:paraId="420EB4AA" w14:textId="77777777" w:rsidR="00471CE7" w:rsidRDefault="00000000">
      <w:r>
        <w:rPr>
          <w:b/>
        </w:rPr>
        <w:t>Description:</w:t>
      </w:r>
    </w:p>
    <w:p w14:paraId="4935ACA8" w14:textId="77777777" w:rsidR="00000000" w:rsidRDefault="00000000">
      <w:pPr>
        <w:divId w:val="89994521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2B2D8D23" w14:textId="77777777" w:rsidR="00471CE7" w:rsidRDefault="00000000">
      <w:pPr>
        <w:pStyle w:val="Heading4"/>
      </w:pPr>
      <w:r>
        <w:t xml:space="preserve">Finding 13.1: </w:t>
      </w:r>
      <w:hyperlink r:id="rId155" w:history="1">
        <w:r>
          <w:rPr>
            <w:rStyle w:val="Hyperlink"/>
          </w:rPr>
          <w:t>A color contrast ratio of 3:1 is not provided for custom focus indicators</w:t>
        </w:r>
      </w:hyperlink>
    </w:p>
    <w:p w14:paraId="0D8C44F8" w14:textId="77777777" w:rsidR="00471CE7" w:rsidRDefault="00000000">
      <w:r>
        <w:rPr>
          <w:b/>
        </w:rPr>
        <w:t xml:space="preserve">Finding ID: </w:t>
      </w:r>
      <w:r>
        <w:t>a7d2ff6e-5680-48a2-a110-7a3707526564</w:t>
      </w:r>
    </w:p>
    <w:p w14:paraId="593E9BFC" w14:textId="77777777" w:rsidR="00471CE7" w:rsidRDefault="00000000">
      <w:r>
        <w:rPr>
          <w:b/>
        </w:rPr>
        <w:t xml:space="preserve">Finding Custom ID: </w:t>
      </w:r>
      <w:r>
        <w:t>510144</w:t>
      </w:r>
    </w:p>
    <w:p w14:paraId="51F2EDBC" w14:textId="77777777" w:rsidR="00471CE7" w:rsidRDefault="00000000">
      <w:r>
        <w:rPr>
          <w:b/>
        </w:rPr>
        <w:t xml:space="preserve">Criterion: </w:t>
      </w:r>
      <w:r>
        <w:t>1.4.11 Non-text Contrast</w:t>
      </w:r>
    </w:p>
    <w:p w14:paraId="6F97214E" w14:textId="77777777" w:rsidR="00471CE7" w:rsidRDefault="00000000">
      <w:r>
        <w:rPr>
          <w:b/>
        </w:rPr>
        <w:t xml:space="preserve">Affected Groups: </w:t>
      </w:r>
      <w:r>
        <w:t>Low Vision</w:t>
      </w:r>
    </w:p>
    <w:p w14:paraId="13E5AFA4" w14:textId="77777777" w:rsidR="00471CE7" w:rsidRDefault="00000000">
      <w:r>
        <w:rPr>
          <w:b/>
        </w:rPr>
        <w:t xml:space="preserve">Severity: </w:t>
      </w:r>
      <w:r>
        <w:t>High</w:t>
      </w:r>
    </w:p>
    <w:p w14:paraId="6D8FD542" w14:textId="77777777" w:rsidR="00471CE7" w:rsidRDefault="00000000">
      <w:r>
        <w:rPr>
          <w:b/>
        </w:rPr>
        <w:t xml:space="preserve">Priority: </w:t>
      </w:r>
      <w:r>
        <w:t>2</w:t>
      </w:r>
    </w:p>
    <w:p w14:paraId="41F52509" w14:textId="77777777" w:rsidR="00471CE7" w:rsidRDefault="00000000">
      <w:r>
        <w:rPr>
          <w:b/>
        </w:rPr>
        <w:t xml:space="preserve">Complexity: </w:t>
      </w:r>
      <w:r>
        <w:t>Average</w:t>
      </w:r>
    </w:p>
    <w:p w14:paraId="749A9F03" w14:textId="77777777" w:rsidR="00471CE7" w:rsidRDefault="00000000">
      <w:pPr>
        <w:pStyle w:val="Heading5"/>
      </w:pPr>
      <w:r>
        <w:lastRenderedPageBreak/>
        <w:t>Finding Details</w:t>
      </w:r>
    </w:p>
    <w:p w14:paraId="6AD320A3" w14:textId="77777777" w:rsidR="00471CE7" w:rsidRDefault="00000000">
      <w:pPr>
        <w:pStyle w:val="Heading6"/>
      </w:pPr>
      <w:r>
        <w:t>Description</w:t>
      </w:r>
    </w:p>
    <w:p w14:paraId="4097F271" w14:textId="77777777" w:rsidR="00000000" w:rsidRDefault="00000000">
      <w:pPr>
        <w:pStyle w:val="NormalWeb"/>
        <w:divId w:val="1753046544"/>
        <w:rPr>
          <w:rFonts w:ascii="Calibri" w:hAnsi="Calibri" w:cs="Calibri"/>
        </w:rPr>
      </w:pPr>
      <w:r>
        <w:rPr>
          <w:rFonts w:ascii="Calibri" w:hAnsi="Calibri" w:cs="Calibri"/>
        </w:rPr>
        <w:t>Custom focus indicators were found that did not provide sufficient contrast with their background color. Users with moderately low vision will find it difficult to perceive the control state.</w:t>
      </w:r>
    </w:p>
    <w:p w14:paraId="203CC22D" w14:textId="77777777" w:rsidR="00471CE7" w:rsidRDefault="00000000">
      <w:pPr>
        <w:pStyle w:val="Heading6"/>
      </w:pPr>
      <w:r>
        <w:t>Remediation Guidance</w:t>
      </w:r>
    </w:p>
    <w:p w14:paraId="55F20C1E" w14:textId="77777777" w:rsidR="00000000" w:rsidRDefault="00000000">
      <w:pPr>
        <w:pStyle w:val="NormalWeb"/>
        <w:divId w:val="927269680"/>
        <w:rPr>
          <w:rFonts w:ascii="Calibri" w:hAnsi="Calibri" w:cs="Calibri"/>
        </w:rPr>
      </w:pPr>
      <w:r>
        <w:rPr>
          <w:rFonts w:ascii="Calibri" w:hAnsi="Calibri" w:cs="Calibri"/>
        </w:rPr>
        <w:t xml:space="preserve">When a shape change such as a custom outline is used as a focus indicator, it must have a minimum contrast ratio of 3:1 relative to its </w:t>
      </w:r>
      <w:r>
        <w:rPr>
          <w:rStyle w:val="Emphasis"/>
          <w:rFonts w:ascii="Calibri" w:hAnsi="Calibri" w:cs="Calibri"/>
        </w:rPr>
        <w:t>adjacent</w:t>
      </w:r>
      <w:r>
        <w:rPr>
          <w:rFonts w:ascii="Calibri" w:hAnsi="Calibri" w:cs="Calibri"/>
        </w:rPr>
        <w:t xml:space="preserve"> background. For example, if the outline is outside the element then the adjacent background would be the parent element, whereas if the outline is inside the element then the adjacent background would be the element itself.</w:t>
      </w:r>
    </w:p>
    <w:p w14:paraId="41C7B796" w14:textId="77777777" w:rsidR="00000000" w:rsidRDefault="00000000">
      <w:pPr>
        <w:pStyle w:val="NormalWeb"/>
        <w:divId w:val="927269680"/>
        <w:rPr>
          <w:rFonts w:ascii="Calibri" w:hAnsi="Calibri" w:cs="Calibri"/>
        </w:rPr>
      </w:pPr>
      <w:r>
        <w:rPr>
          <w:rStyle w:val="Strong"/>
          <w:rFonts w:ascii="Calibri" w:hAnsi="Calibri" w:cs="Calibri"/>
        </w:rPr>
        <w:t>Note</w:t>
      </w:r>
      <w:r>
        <w:rPr>
          <w:rFonts w:ascii="Calibri" w:hAnsi="Calibri" w:cs="Calibri"/>
        </w:rPr>
        <w:t xml:space="preserve">: Browser native focus indicators are technically exempt from </w:t>
      </w:r>
      <w:hyperlink r:id="rId156" w:anchor="non-text-contrast" w:history="1">
        <w:r>
          <w:rPr>
            <w:rStyle w:val="Hyperlink"/>
            <w:rFonts w:ascii="Calibri" w:hAnsi="Calibri" w:cs="Calibri"/>
          </w:rPr>
          <w:t>1.4.11 Non-text Contrast</w:t>
        </w:r>
      </w:hyperlink>
      <w:r>
        <w:rPr>
          <w:rFonts w:ascii="Calibri" w:hAnsi="Calibri" w:cs="Calibri"/>
        </w:rPr>
        <w:t xml:space="preserve">, since they're provided by the user agent rather than the author. However, we </w:t>
      </w:r>
      <w:r>
        <w:rPr>
          <w:rStyle w:val="Emphasis"/>
          <w:rFonts w:ascii="Calibri" w:hAnsi="Calibri" w:cs="Calibri"/>
        </w:rPr>
        <w:t>strongly recommend</w:t>
      </w:r>
      <w:r>
        <w:rPr>
          <w:rFonts w:ascii="Calibri" w:hAnsi="Calibri" w:cs="Calibri"/>
        </w:rPr>
        <w:t xml:space="preserve"> that you provide highly visible custom focus indicators for all focusable elements anyway, since native focus indicators often lack sufficient contrast.</w:t>
      </w:r>
    </w:p>
    <w:p w14:paraId="25DAC36B" w14:textId="77777777" w:rsidR="00471CE7" w:rsidRDefault="00000000">
      <w:pPr>
        <w:pStyle w:val="Heading6"/>
      </w:pPr>
      <w:r>
        <w:t>Learning Opportunities</w:t>
      </w:r>
    </w:p>
    <w:p w14:paraId="5487B61D" w14:textId="77777777" w:rsidR="00471CE7" w:rsidRDefault="00000000">
      <w:pPr>
        <w:pStyle w:val="ListParagraph"/>
        <w:numPr>
          <w:ilvl w:val="0"/>
          <w:numId w:val="34"/>
        </w:numPr>
        <w:spacing w:line="360" w:lineRule="auto"/>
      </w:pPr>
      <w:hyperlink r:id="rId157" w:history="1">
        <w:r>
          <w:rPr>
            <w:rStyle w:val="Hyperlink"/>
          </w:rPr>
          <w:t>Understanding Success Criterion 1.4.11: Non-text Contrast</w:t>
        </w:r>
      </w:hyperlink>
    </w:p>
    <w:p w14:paraId="756252FE" w14:textId="77777777" w:rsidR="00471CE7" w:rsidRDefault="00000000">
      <w:pPr>
        <w:pStyle w:val="ListParagraph"/>
        <w:numPr>
          <w:ilvl w:val="0"/>
          <w:numId w:val="34"/>
        </w:numPr>
        <w:spacing w:line="360" w:lineRule="auto"/>
      </w:pPr>
      <w:hyperlink r:id="rId158" w:history="1">
        <w:r>
          <w:rPr>
            <w:rStyle w:val="Hyperlink"/>
          </w:rPr>
          <w:t>When I Get That Low Contrast Feeling, I Need Non-Textual Healing</w:t>
        </w:r>
      </w:hyperlink>
    </w:p>
    <w:p w14:paraId="5816E005" w14:textId="77777777" w:rsidR="00471CE7" w:rsidRDefault="00000000">
      <w:pPr>
        <w:pStyle w:val="ListParagraph"/>
        <w:numPr>
          <w:ilvl w:val="0"/>
          <w:numId w:val="34"/>
        </w:numPr>
        <w:spacing w:line="360" w:lineRule="auto"/>
      </w:pPr>
      <w:hyperlink r:id="rId159" w:history="1">
        <w:r>
          <w:rPr>
            <w:rStyle w:val="Hyperlink"/>
          </w:rPr>
          <w:t>Native or Custom? A Guide to Recognizing Focus Styles</w:t>
        </w:r>
      </w:hyperlink>
    </w:p>
    <w:p w14:paraId="009D0280" w14:textId="77777777" w:rsidR="00471CE7" w:rsidRDefault="00000000">
      <w:pPr>
        <w:pStyle w:val="ListParagraph"/>
        <w:numPr>
          <w:ilvl w:val="0"/>
          <w:numId w:val="34"/>
        </w:numPr>
        <w:spacing w:line="360" w:lineRule="auto"/>
      </w:pPr>
      <w:hyperlink r:id="rId160" w:history="1">
        <w:r>
          <w:rPr>
            <w:rStyle w:val="Hyperlink"/>
          </w:rPr>
          <w:t>Sara Soueidan: A guide to designing accessible, WCAG-conformant focus indicators</w:t>
        </w:r>
      </w:hyperlink>
    </w:p>
    <w:p w14:paraId="2275A472" w14:textId="77777777" w:rsidR="00471CE7" w:rsidRDefault="00000000">
      <w:pPr>
        <w:pStyle w:val="Heading5"/>
      </w:pPr>
      <w:r>
        <w:t>Instances</w:t>
      </w:r>
    </w:p>
    <w:p w14:paraId="163268E2" w14:textId="77777777" w:rsidR="00471CE7" w:rsidRDefault="00000000">
      <w:r>
        <w:rPr>
          <w:b/>
        </w:rPr>
        <w:t xml:space="preserve">Instance ID: </w:t>
      </w:r>
      <w:r>
        <w:t>0fc98af5-61e4-4a42-97d5-b08e43281367</w:t>
      </w:r>
    </w:p>
    <w:p w14:paraId="26EE5F50" w14:textId="77777777" w:rsidR="00471CE7" w:rsidRDefault="00000000">
      <w:r>
        <w:rPr>
          <w:b/>
        </w:rPr>
        <w:t xml:space="preserve">Instance Custom ID: </w:t>
      </w:r>
      <w:r>
        <w:t>510144-05</w:t>
      </w:r>
    </w:p>
    <w:p w14:paraId="21CB3A8C" w14:textId="77777777" w:rsidR="00471CE7" w:rsidRDefault="00000000">
      <w:r>
        <w:rPr>
          <w:b/>
        </w:rPr>
        <w:t xml:space="preserve">Status: </w:t>
      </w:r>
      <w:r>
        <w:t>New</w:t>
      </w:r>
    </w:p>
    <w:p w14:paraId="0C91CAB7" w14:textId="77777777" w:rsidR="00471CE7" w:rsidRDefault="00000000">
      <w:r>
        <w:rPr>
          <w:b/>
        </w:rPr>
        <w:t xml:space="preserve">Locator (XPath): </w:t>
      </w:r>
      <w:r>
        <w:t>//*[@id="members-directory-form"]/div[2]/div/div[1]/div[2]/span/span[1]/span</w:t>
      </w:r>
    </w:p>
    <w:p w14:paraId="501A9300" w14:textId="77777777" w:rsidR="00471CE7" w:rsidRDefault="00000000">
      <w:r>
        <w:rPr>
          <w:b/>
        </w:rPr>
        <w:t>Details:</w:t>
      </w:r>
    </w:p>
    <w:p w14:paraId="26865842" w14:textId="77777777" w:rsidR="00000000" w:rsidRDefault="00000000">
      <w:pPr>
        <w:pStyle w:val="NormalWeb"/>
        <w:divId w:val="1957444934"/>
        <w:rPr>
          <w:rFonts w:ascii="Calibri" w:hAnsi="Calibri" w:cs="Calibri"/>
        </w:rPr>
      </w:pPr>
      <w:r>
        <w:rPr>
          <w:rFonts w:ascii="Calibri" w:hAnsi="Calibri" w:cs="Calibri"/>
        </w:rPr>
        <w:t>The focus indicator for the options present in 'Order by' dropdown list has insufficient color contrast.</w:t>
      </w:r>
    </w:p>
    <w:p w14:paraId="0AF49154" w14:textId="77777777" w:rsidR="00000000" w:rsidRDefault="00000000">
      <w:pPr>
        <w:numPr>
          <w:ilvl w:val="0"/>
          <w:numId w:val="143"/>
        </w:numPr>
        <w:spacing w:before="100" w:beforeAutospacing="1" w:after="100" w:afterAutospacing="1"/>
        <w:divId w:val="1957444934"/>
        <w:rPr>
          <w:rFonts w:ascii="Calibri" w:eastAsia="Times New Roman" w:hAnsi="Calibri" w:cs="Calibri"/>
        </w:rPr>
      </w:pPr>
      <w:r>
        <w:rPr>
          <w:rFonts w:ascii="Calibri" w:eastAsia="Times New Roman" w:hAnsi="Calibri" w:cs="Calibri"/>
        </w:rPr>
        <w:t>Custom focus indicator: #5897FB</w:t>
      </w:r>
    </w:p>
    <w:p w14:paraId="63780394" w14:textId="77777777" w:rsidR="00000000" w:rsidRDefault="00000000">
      <w:pPr>
        <w:numPr>
          <w:ilvl w:val="0"/>
          <w:numId w:val="143"/>
        </w:numPr>
        <w:spacing w:before="100" w:beforeAutospacing="1" w:after="100" w:afterAutospacing="1"/>
        <w:divId w:val="1957444934"/>
        <w:rPr>
          <w:rFonts w:ascii="Calibri" w:eastAsia="Times New Roman" w:hAnsi="Calibri" w:cs="Calibri"/>
        </w:rPr>
      </w:pPr>
      <w:r>
        <w:rPr>
          <w:rFonts w:ascii="Calibri" w:eastAsia="Times New Roman" w:hAnsi="Calibri" w:cs="Calibri"/>
        </w:rPr>
        <w:t>Background or adjacent color: #FFFFFF</w:t>
      </w:r>
    </w:p>
    <w:p w14:paraId="0E2E2A39" w14:textId="77777777" w:rsidR="00000000" w:rsidRDefault="00000000">
      <w:pPr>
        <w:numPr>
          <w:ilvl w:val="0"/>
          <w:numId w:val="143"/>
        </w:numPr>
        <w:spacing w:before="100" w:beforeAutospacing="1" w:after="100" w:afterAutospacing="1"/>
        <w:divId w:val="1957444934"/>
        <w:rPr>
          <w:rFonts w:ascii="Calibri" w:eastAsia="Times New Roman" w:hAnsi="Calibri" w:cs="Calibri"/>
        </w:rPr>
      </w:pPr>
      <w:r>
        <w:rPr>
          <w:rFonts w:ascii="Calibri" w:eastAsia="Times New Roman" w:hAnsi="Calibri" w:cs="Calibri"/>
        </w:rPr>
        <w:lastRenderedPageBreak/>
        <w:t>Contrast Ratio: 2.9:1</w:t>
      </w:r>
    </w:p>
    <w:p w14:paraId="1C167DF0" w14:textId="77777777" w:rsidR="00471CE7" w:rsidRDefault="00000000">
      <w:pPr>
        <w:pStyle w:val="Heading4"/>
      </w:pPr>
      <w:r>
        <w:t xml:space="preserve">Finding 13.2: </w:t>
      </w:r>
      <w:hyperlink r:id="rId161" w:history="1">
        <w:r>
          <w:rPr>
            <w:rStyle w:val="Hyperlink"/>
          </w:rPr>
          <w:t>Combobox controls rely on option text as a label</w:t>
        </w:r>
      </w:hyperlink>
    </w:p>
    <w:p w14:paraId="25EA20A1" w14:textId="77777777" w:rsidR="00471CE7" w:rsidRDefault="00000000">
      <w:r>
        <w:rPr>
          <w:b/>
        </w:rPr>
        <w:t xml:space="preserve">Finding ID: </w:t>
      </w:r>
      <w:r>
        <w:t>3d0ff144-6aa6-41b0-a3f5-30c1d1b7989d</w:t>
      </w:r>
    </w:p>
    <w:p w14:paraId="21F27C0F" w14:textId="77777777" w:rsidR="00471CE7" w:rsidRDefault="00000000">
      <w:r>
        <w:rPr>
          <w:b/>
        </w:rPr>
        <w:t xml:space="preserve">Finding Custom ID: </w:t>
      </w:r>
      <w:r>
        <w:t>510214</w:t>
      </w:r>
    </w:p>
    <w:p w14:paraId="6E8E0E6F" w14:textId="77777777" w:rsidR="00471CE7" w:rsidRDefault="00000000">
      <w:r>
        <w:rPr>
          <w:b/>
        </w:rPr>
        <w:t xml:space="preserve">Criterion: </w:t>
      </w:r>
      <w:r>
        <w:t>3.3.2 Labels or Instructions</w:t>
      </w:r>
    </w:p>
    <w:p w14:paraId="5ACCA0FF" w14:textId="77777777" w:rsidR="00471CE7" w:rsidRDefault="00000000">
      <w:r>
        <w:rPr>
          <w:b/>
        </w:rPr>
        <w:t xml:space="preserve">Affected Groups: </w:t>
      </w:r>
      <w:r>
        <w:t>Cognitively Impaired; Screen Reader Users</w:t>
      </w:r>
    </w:p>
    <w:p w14:paraId="77494D65" w14:textId="77777777" w:rsidR="00471CE7" w:rsidRDefault="00000000">
      <w:r>
        <w:rPr>
          <w:b/>
        </w:rPr>
        <w:t xml:space="preserve">Severity: </w:t>
      </w:r>
      <w:r>
        <w:t>High</w:t>
      </w:r>
    </w:p>
    <w:p w14:paraId="522B1812" w14:textId="77777777" w:rsidR="00471CE7" w:rsidRDefault="00000000">
      <w:r>
        <w:rPr>
          <w:b/>
        </w:rPr>
        <w:t xml:space="preserve">Priority: </w:t>
      </w:r>
      <w:r>
        <w:t>2</w:t>
      </w:r>
    </w:p>
    <w:p w14:paraId="5A475875" w14:textId="77777777" w:rsidR="00471CE7" w:rsidRDefault="00000000">
      <w:r>
        <w:rPr>
          <w:b/>
        </w:rPr>
        <w:t xml:space="preserve">Complexity: </w:t>
      </w:r>
      <w:r>
        <w:t>Average</w:t>
      </w:r>
    </w:p>
    <w:p w14:paraId="7E196C3F" w14:textId="77777777" w:rsidR="00471CE7" w:rsidRDefault="00000000">
      <w:pPr>
        <w:pStyle w:val="Heading5"/>
      </w:pPr>
      <w:r>
        <w:t>Finding Details</w:t>
      </w:r>
    </w:p>
    <w:p w14:paraId="305AB4BC" w14:textId="77777777" w:rsidR="00471CE7" w:rsidRDefault="00000000">
      <w:pPr>
        <w:pStyle w:val="Heading6"/>
      </w:pPr>
      <w:r>
        <w:t>Description</w:t>
      </w:r>
    </w:p>
    <w:p w14:paraId="22D44FEA" w14:textId="77777777" w:rsidR="00000000" w:rsidRDefault="00000000">
      <w:pPr>
        <w:pStyle w:val="NormalWeb"/>
        <w:divId w:val="489516097"/>
        <w:rPr>
          <w:rFonts w:ascii="Calibri" w:hAnsi="Calibri" w:cs="Calibri"/>
        </w:rPr>
      </w:pPr>
      <w:r>
        <w:rPr>
          <w:rFonts w:ascii="Calibri" w:hAnsi="Calibri" w:cs="Calibri"/>
        </w:rPr>
        <w:t xml:space="preserve">Native </w:t>
      </w:r>
      <w:r>
        <w:rPr>
          <w:rStyle w:val="HTMLCode"/>
        </w:rPr>
        <w:t>&lt;select&gt;</w:t>
      </w:r>
      <w:r>
        <w:rPr>
          <w:rFonts w:ascii="Calibri" w:hAnsi="Calibri" w:cs="Calibri"/>
        </w:rPr>
        <w:t xml:space="preserve"> or custom combobox controls rely upon </w:t>
      </w:r>
      <w:r>
        <w:rPr>
          <w:rStyle w:val="Emphasis"/>
          <w:rFonts w:ascii="Calibri" w:hAnsi="Calibri" w:cs="Calibri"/>
        </w:rPr>
        <w:t>option</w:t>
      </w:r>
      <w:r>
        <w:rPr>
          <w:rFonts w:ascii="Calibri" w:hAnsi="Calibri" w:cs="Calibri"/>
        </w:rPr>
        <w:t xml:space="preserve"> text as a visible label:</w:t>
      </w:r>
    </w:p>
    <w:p w14:paraId="460A7FA7" w14:textId="77777777" w:rsidR="00000000" w:rsidRDefault="00000000">
      <w:pPr>
        <w:pStyle w:val="HTMLPreformatted"/>
        <w:divId w:val="489516097"/>
        <w:rPr>
          <w:rStyle w:val="HTMLCode"/>
          <w:rFonts w:eastAsiaTheme="minorEastAsia"/>
        </w:rPr>
      </w:pPr>
      <w:r>
        <w:rPr>
          <w:rStyle w:val="HTMLCode"/>
          <w:rFonts w:eastAsiaTheme="minorEastAsia"/>
        </w:rPr>
        <w:t>&lt;select&gt;</w:t>
      </w:r>
    </w:p>
    <w:p w14:paraId="1BCFF3A0" w14:textId="77777777" w:rsidR="00000000" w:rsidRDefault="00000000">
      <w:pPr>
        <w:pStyle w:val="HTMLPreformatted"/>
        <w:divId w:val="489516097"/>
        <w:rPr>
          <w:rStyle w:val="HTMLCode"/>
          <w:rFonts w:eastAsiaTheme="minorEastAsia"/>
        </w:rPr>
      </w:pPr>
      <w:r>
        <w:rPr>
          <w:rStyle w:val="HTMLCode"/>
          <w:rFonts w:eastAsiaTheme="minorEastAsia"/>
        </w:rPr>
        <w:t>&lt;option disabled&gt;selectable option&lt;/option&gt;</w:t>
      </w:r>
    </w:p>
    <w:p w14:paraId="13C1FF52" w14:textId="77777777" w:rsidR="00000000" w:rsidRDefault="00000000">
      <w:pPr>
        <w:pStyle w:val="HTMLPreformatted"/>
        <w:divId w:val="489516097"/>
        <w:rPr>
          <w:rStyle w:val="HTMLCode"/>
          <w:rFonts w:eastAsiaTheme="minorEastAsia"/>
        </w:rPr>
      </w:pPr>
      <w:r>
        <w:rPr>
          <w:rStyle w:val="HTMLCode"/>
          <w:rFonts w:eastAsiaTheme="minorEastAsia"/>
        </w:rPr>
        <w:t>&lt;option&gt;1&lt;/option&gt;</w:t>
      </w:r>
    </w:p>
    <w:p w14:paraId="146C9720" w14:textId="77777777" w:rsidR="00000000" w:rsidRDefault="00000000">
      <w:pPr>
        <w:pStyle w:val="HTMLPreformatted"/>
        <w:divId w:val="489516097"/>
        <w:rPr>
          <w:rStyle w:val="HTMLCode"/>
          <w:rFonts w:eastAsiaTheme="minorEastAsia"/>
        </w:rPr>
      </w:pPr>
      <w:r>
        <w:rPr>
          <w:rStyle w:val="HTMLCode"/>
          <w:rFonts w:eastAsiaTheme="minorEastAsia"/>
        </w:rPr>
        <w:t>...</w:t>
      </w:r>
    </w:p>
    <w:p w14:paraId="24EE7228" w14:textId="77777777" w:rsidR="00000000" w:rsidRDefault="00000000">
      <w:pPr>
        <w:pStyle w:val="HTMLPreformatted"/>
        <w:divId w:val="489516097"/>
        <w:rPr>
          <w:rStyle w:val="HTMLCode"/>
          <w:rFonts w:eastAsiaTheme="minorEastAsia"/>
        </w:rPr>
      </w:pPr>
      <w:r>
        <w:rPr>
          <w:rStyle w:val="HTMLCode"/>
          <w:rFonts w:eastAsiaTheme="minorEastAsia"/>
        </w:rPr>
        <w:t>&lt;/select&gt;</w:t>
      </w:r>
    </w:p>
    <w:p w14:paraId="6A9E1F9A" w14:textId="77777777" w:rsidR="00000000" w:rsidRDefault="00000000">
      <w:pPr>
        <w:pStyle w:val="NormalWeb"/>
        <w:divId w:val="489516097"/>
        <w:rPr>
          <w:rFonts w:ascii="Calibri" w:hAnsi="Calibri" w:cs="Calibri"/>
        </w:rPr>
      </w:pPr>
      <w:r>
        <w:rPr>
          <w:rFonts w:ascii="Calibri" w:hAnsi="Calibri" w:cs="Calibri"/>
        </w:rPr>
        <w:t xml:space="preserve">Once an </w:t>
      </w:r>
      <w:r>
        <w:rPr>
          <w:rStyle w:val="Emphasis"/>
          <w:rFonts w:ascii="Calibri" w:hAnsi="Calibri" w:cs="Calibri"/>
        </w:rPr>
        <w:t>option</w:t>
      </w:r>
      <w:r>
        <w:rPr>
          <w:rFonts w:ascii="Calibri" w:hAnsi="Calibri" w:cs="Calibri"/>
        </w:rPr>
        <w:t xml:space="preserve"> is selected the control label will no longer be visible.</w:t>
      </w:r>
    </w:p>
    <w:p w14:paraId="4F2F4431" w14:textId="77777777" w:rsidR="00471CE7" w:rsidRDefault="00000000">
      <w:pPr>
        <w:pStyle w:val="Heading6"/>
      </w:pPr>
      <w:r>
        <w:t>Remediation Guidance</w:t>
      </w:r>
    </w:p>
    <w:p w14:paraId="6357DF32" w14:textId="77777777" w:rsidR="00000000" w:rsidRDefault="00000000">
      <w:pPr>
        <w:pStyle w:val="NormalWeb"/>
        <w:divId w:val="436950142"/>
        <w:rPr>
          <w:rFonts w:ascii="Calibri" w:hAnsi="Calibri" w:cs="Calibri"/>
        </w:rPr>
      </w:pPr>
      <w:r>
        <w:rPr>
          <w:rFonts w:ascii="Calibri" w:hAnsi="Calibri" w:cs="Calibri"/>
        </w:rPr>
        <w:t>All controls must always have a persistent, visible label (in some cases implicit labels are acceptable).</w:t>
      </w:r>
    </w:p>
    <w:p w14:paraId="3D1A615F" w14:textId="77777777" w:rsidR="00000000" w:rsidRDefault="00000000">
      <w:pPr>
        <w:pStyle w:val="NormalWeb"/>
        <w:divId w:val="436950142"/>
        <w:rPr>
          <w:rFonts w:ascii="Calibri" w:hAnsi="Calibri" w:cs="Calibri"/>
        </w:rPr>
      </w:pPr>
      <w:r>
        <w:rPr>
          <w:rFonts w:ascii="Calibri" w:hAnsi="Calibri" w:cs="Calibri"/>
        </w:rPr>
        <w:t xml:space="preserve">For a HTML </w:t>
      </w:r>
      <w:r>
        <w:rPr>
          <w:rStyle w:val="HTMLCode"/>
        </w:rPr>
        <w:t>&lt;select&gt;</w:t>
      </w:r>
      <w:r>
        <w:rPr>
          <w:rFonts w:ascii="Calibri" w:hAnsi="Calibri" w:cs="Calibri"/>
        </w:rPr>
        <w:t xml:space="preserve"> element:</w:t>
      </w:r>
    </w:p>
    <w:p w14:paraId="38165C0B" w14:textId="77777777" w:rsidR="00000000" w:rsidRDefault="00000000">
      <w:pPr>
        <w:pStyle w:val="HTMLPreformatted"/>
        <w:divId w:val="436950142"/>
        <w:rPr>
          <w:rStyle w:val="HTMLCode"/>
          <w:rFonts w:eastAsiaTheme="minorEastAsia"/>
        </w:rPr>
      </w:pPr>
      <w:r>
        <w:rPr>
          <w:rStyle w:val="HTMLCode"/>
          <w:rFonts w:eastAsiaTheme="minorEastAsia"/>
        </w:rPr>
        <w:t>&lt;label for="octo"&gt;selectable option&lt;/label&gt;</w:t>
      </w:r>
    </w:p>
    <w:p w14:paraId="4CD5E65D" w14:textId="77777777" w:rsidR="00000000" w:rsidRDefault="00000000">
      <w:pPr>
        <w:pStyle w:val="HTMLPreformatted"/>
        <w:divId w:val="436950142"/>
        <w:rPr>
          <w:rStyle w:val="HTMLCode"/>
          <w:rFonts w:eastAsiaTheme="minorEastAsia"/>
        </w:rPr>
      </w:pPr>
      <w:r>
        <w:rPr>
          <w:rStyle w:val="HTMLCode"/>
          <w:rFonts w:eastAsiaTheme="minorEastAsia"/>
        </w:rPr>
        <w:t>&lt;select id="octo"&gt;</w:t>
      </w:r>
    </w:p>
    <w:p w14:paraId="44F36BDB" w14:textId="77777777" w:rsidR="00000000" w:rsidRDefault="00000000">
      <w:pPr>
        <w:pStyle w:val="HTMLPreformatted"/>
        <w:divId w:val="436950142"/>
        <w:rPr>
          <w:rStyle w:val="HTMLCode"/>
          <w:rFonts w:eastAsiaTheme="minorEastAsia"/>
        </w:rPr>
      </w:pPr>
      <w:r>
        <w:rPr>
          <w:rStyle w:val="HTMLCode"/>
          <w:rFonts w:eastAsiaTheme="minorEastAsia"/>
        </w:rPr>
        <w:t>...</w:t>
      </w:r>
    </w:p>
    <w:p w14:paraId="497D83E1" w14:textId="77777777" w:rsidR="00000000" w:rsidRDefault="00000000">
      <w:pPr>
        <w:pStyle w:val="HTMLPreformatted"/>
        <w:divId w:val="436950142"/>
        <w:rPr>
          <w:rStyle w:val="HTMLCode"/>
          <w:rFonts w:eastAsiaTheme="minorEastAsia"/>
        </w:rPr>
      </w:pPr>
      <w:r>
        <w:rPr>
          <w:rStyle w:val="HTMLCode"/>
          <w:rFonts w:eastAsiaTheme="minorEastAsia"/>
        </w:rPr>
        <w:t>&lt;/select&gt;</w:t>
      </w:r>
    </w:p>
    <w:p w14:paraId="6F3927FA" w14:textId="77777777" w:rsidR="00000000" w:rsidRDefault="00000000">
      <w:pPr>
        <w:pStyle w:val="NormalWeb"/>
        <w:divId w:val="436950142"/>
        <w:rPr>
          <w:rFonts w:ascii="Calibri" w:hAnsi="Calibri" w:cs="Calibri"/>
        </w:rPr>
      </w:pPr>
      <w:r>
        <w:rPr>
          <w:rFonts w:ascii="Calibri" w:hAnsi="Calibri" w:cs="Calibri"/>
        </w:rPr>
        <w:t>For a custom control:</w:t>
      </w:r>
    </w:p>
    <w:p w14:paraId="7EBF8878" w14:textId="77777777" w:rsidR="00000000" w:rsidRDefault="00000000">
      <w:pPr>
        <w:pStyle w:val="HTMLPreformatted"/>
        <w:divId w:val="436950142"/>
        <w:rPr>
          <w:rStyle w:val="HTMLCode"/>
          <w:rFonts w:eastAsiaTheme="minorEastAsia"/>
        </w:rPr>
      </w:pPr>
      <w:r>
        <w:rPr>
          <w:rStyle w:val="HTMLCode"/>
          <w:rFonts w:eastAsiaTheme="minorEastAsia"/>
        </w:rPr>
        <w:t>&lt;span id="octo"&gt;selectable option&lt;/span&gt;</w:t>
      </w:r>
    </w:p>
    <w:p w14:paraId="14E35E1B" w14:textId="77777777" w:rsidR="00000000" w:rsidRDefault="00000000">
      <w:pPr>
        <w:pStyle w:val="HTMLPreformatted"/>
        <w:divId w:val="436950142"/>
        <w:rPr>
          <w:rStyle w:val="HTMLCode"/>
          <w:rFonts w:eastAsiaTheme="minorEastAsia"/>
        </w:rPr>
      </w:pPr>
      <w:r>
        <w:rPr>
          <w:rStyle w:val="HTMLCode"/>
          <w:rFonts w:eastAsiaTheme="minorEastAsia"/>
        </w:rPr>
        <w:lastRenderedPageBreak/>
        <w:t>&lt;div role="combobox" aria-labelledby="octo"&gt;</w:t>
      </w:r>
    </w:p>
    <w:p w14:paraId="719DE4AF" w14:textId="77777777" w:rsidR="00000000" w:rsidRDefault="00000000">
      <w:pPr>
        <w:pStyle w:val="HTMLPreformatted"/>
        <w:divId w:val="436950142"/>
        <w:rPr>
          <w:rStyle w:val="HTMLCode"/>
          <w:rFonts w:eastAsiaTheme="minorEastAsia"/>
        </w:rPr>
      </w:pPr>
      <w:r>
        <w:rPr>
          <w:rStyle w:val="HTMLCode"/>
          <w:rFonts w:eastAsiaTheme="minorEastAsia"/>
        </w:rPr>
        <w:t>...</w:t>
      </w:r>
    </w:p>
    <w:p w14:paraId="515AF43A" w14:textId="77777777" w:rsidR="00000000" w:rsidRDefault="00000000">
      <w:pPr>
        <w:pStyle w:val="HTMLPreformatted"/>
        <w:divId w:val="436950142"/>
        <w:rPr>
          <w:rStyle w:val="HTMLCode"/>
          <w:rFonts w:eastAsiaTheme="minorEastAsia"/>
        </w:rPr>
      </w:pPr>
      <w:r>
        <w:rPr>
          <w:rStyle w:val="HTMLCode"/>
          <w:rFonts w:eastAsiaTheme="minorEastAsia"/>
        </w:rPr>
        <w:t>&lt;/div&gt;</w:t>
      </w:r>
    </w:p>
    <w:p w14:paraId="29582937" w14:textId="77777777" w:rsidR="00471CE7" w:rsidRDefault="00000000">
      <w:pPr>
        <w:pStyle w:val="Heading6"/>
      </w:pPr>
      <w:r>
        <w:t>Learning Opportunities</w:t>
      </w:r>
    </w:p>
    <w:p w14:paraId="3631FC25" w14:textId="77777777" w:rsidR="00471CE7" w:rsidRDefault="00000000">
      <w:pPr>
        <w:pStyle w:val="ListParagraph"/>
        <w:numPr>
          <w:ilvl w:val="0"/>
          <w:numId w:val="35"/>
        </w:numPr>
        <w:spacing w:line="360" w:lineRule="auto"/>
      </w:pPr>
      <w:hyperlink r:id="rId162" w:history="1">
        <w:r>
          <w:rPr>
            <w:rStyle w:val="Hyperlink"/>
          </w:rPr>
          <w:t>Understanding 3.3.2 Labels or Instructions</w:t>
        </w:r>
      </w:hyperlink>
    </w:p>
    <w:p w14:paraId="36A2F720" w14:textId="77777777" w:rsidR="00471CE7" w:rsidRDefault="00000000">
      <w:pPr>
        <w:pStyle w:val="ListParagraph"/>
        <w:numPr>
          <w:ilvl w:val="0"/>
          <w:numId w:val="35"/>
        </w:numPr>
        <w:spacing w:line="360" w:lineRule="auto"/>
      </w:pPr>
      <w:hyperlink r:id="rId163" w:anchor="labels-or-instructions" w:history="1">
        <w:r>
          <w:rPr>
            <w:rStyle w:val="Hyperlink"/>
          </w:rPr>
          <w:t>How to Meet 3.3.2 Labels or Instructions</w:t>
        </w:r>
      </w:hyperlink>
    </w:p>
    <w:p w14:paraId="24EF5EBE" w14:textId="77777777" w:rsidR="00471CE7" w:rsidRDefault="00000000">
      <w:pPr>
        <w:pStyle w:val="Heading5"/>
      </w:pPr>
      <w:r>
        <w:t>Instances</w:t>
      </w:r>
    </w:p>
    <w:p w14:paraId="0E1269E1" w14:textId="77777777" w:rsidR="00471CE7" w:rsidRDefault="00000000">
      <w:r>
        <w:rPr>
          <w:b/>
        </w:rPr>
        <w:t xml:space="preserve">Instance ID: </w:t>
      </w:r>
      <w:r>
        <w:t>8a5a869e-e92d-42c3-a938-c26365c6252c</w:t>
      </w:r>
    </w:p>
    <w:p w14:paraId="7374A1D2" w14:textId="77777777" w:rsidR="00471CE7" w:rsidRDefault="00000000">
      <w:r>
        <w:rPr>
          <w:b/>
        </w:rPr>
        <w:t xml:space="preserve">Instance Custom ID: </w:t>
      </w:r>
      <w:r>
        <w:t>510214-02</w:t>
      </w:r>
    </w:p>
    <w:p w14:paraId="5C70E142" w14:textId="77777777" w:rsidR="00471CE7" w:rsidRDefault="00000000">
      <w:r>
        <w:rPr>
          <w:b/>
        </w:rPr>
        <w:t xml:space="preserve">Status: </w:t>
      </w:r>
      <w:r>
        <w:t>New</w:t>
      </w:r>
    </w:p>
    <w:p w14:paraId="717E976F" w14:textId="77777777" w:rsidR="00471CE7" w:rsidRDefault="00000000">
      <w:r>
        <w:rPr>
          <w:b/>
        </w:rPr>
        <w:t xml:space="preserve">Locator (XPath): </w:t>
      </w:r>
      <w:r>
        <w:t>//*[@id="members-directory-form"]/div[2]/div/div[1]/div[2]/span/span[1]/span</w:t>
      </w:r>
    </w:p>
    <w:p w14:paraId="20848433" w14:textId="77777777" w:rsidR="00471CE7" w:rsidRDefault="00000000">
      <w:r>
        <w:rPr>
          <w:b/>
        </w:rPr>
        <w:t>Details:</w:t>
      </w:r>
    </w:p>
    <w:p w14:paraId="16D04A35" w14:textId="77777777" w:rsidR="00000000" w:rsidRDefault="00000000">
      <w:pPr>
        <w:pStyle w:val="NormalWeb"/>
        <w:divId w:val="1502501907"/>
        <w:rPr>
          <w:rFonts w:ascii="Calibri" w:hAnsi="Calibri" w:cs="Calibri"/>
        </w:rPr>
      </w:pPr>
      <w:r>
        <w:rPr>
          <w:rFonts w:ascii="Calibri" w:hAnsi="Calibri" w:cs="Calibri"/>
        </w:rPr>
        <w:t xml:space="preserve">The </w:t>
      </w:r>
      <w:r>
        <w:rPr>
          <w:rStyle w:val="webkit-html-attribute-name"/>
          <w:rFonts w:ascii="Courier New" w:hAnsi="Courier New" w:cs="Courier New"/>
          <w:sz w:val="20"/>
          <w:szCs w:val="20"/>
        </w:rPr>
        <w:t>aria-labelledby</w:t>
      </w:r>
      <w:r>
        <w:rPr>
          <w:rStyle w:val="HTMLCode"/>
        </w:rPr>
        <w:t>="</w:t>
      </w:r>
      <w:r>
        <w:rPr>
          <w:rStyle w:val="webkit-html-attribute-value"/>
          <w:rFonts w:ascii="Courier New" w:hAnsi="Courier New" w:cs="Courier New"/>
          <w:sz w:val="20"/>
          <w:szCs w:val="20"/>
        </w:rPr>
        <w:t>select2-order-by-container</w:t>
      </w:r>
      <w:r>
        <w:rPr>
          <w:rStyle w:val="HTMLCode"/>
        </w:rPr>
        <w:t>"</w:t>
      </w:r>
      <w:r>
        <w:rPr>
          <w:rFonts w:ascii="Calibri" w:hAnsi="Calibri" w:cs="Calibri"/>
        </w:rPr>
        <w:t xml:space="preserve"> has incorrect value of "</w:t>
      </w:r>
      <w:r>
        <w:rPr>
          <w:rStyle w:val="webkit-html-attribute-value"/>
          <w:rFonts w:ascii="Calibri" w:hAnsi="Calibri" w:cs="Calibri"/>
        </w:rPr>
        <w:t>select2-order-by-container</w:t>
      </w:r>
      <w:r>
        <w:rPr>
          <w:rFonts w:ascii="Calibri" w:hAnsi="Calibri" w:cs="Calibri"/>
        </w:rPr>
        <w:t>" since this id does not exist, as a result 'Order by' combobox rely upon option text as a visible label.</w:t>
      </w:r>
    </w:p>
    <w:p w14:paraId="4FBB9723" w14:textId="77777777" w:rsidR="00471CE7" w:rsidRDefault="00000000">
      <w:pPr>
        <w:pStyle w:val="Heading4"/>
      </w:pPr>
      <w:r>
        <w:t xml:space="preserve">Finding 13.3: </w:t>
      </w:r>
      <w:hyperlink r:id="rId164" w:history="1">
        <w:r>
          <w:rPr>
            <w:rStyle w:val="Hyperlink"/>
          </w:rPr>
          <w:t>Color alone conveys information without additional shapes, patterns, or images</w:t>
        </w:r>
      </w:hyperlink>
    </w:p>
    <w:p w14:paraId="6AA20948" w14:textId="77777777" w:rsidR="00471CE7" w:rsidRDefault="00000000">
      <w:r>
        <w:rPr>
          <w:b/>
        </w:rPr>
        <w:t xml:space="preserve">Finding ID: </w:t>
      </w:r>
      <w:r>
        <w:t>c88e44f7-30df-47f4-8170-fcff43fa96cf</w:t>
      </w:r>
    </w:p>
    <w:p w14:paraId="654AFAC0" w14:textId="77777777" w:rsidR="00471CE7" w:rsidRDefault="00000000">
      <w:r>
        <w:rPr>
          <w:b/>
        </w:rPr>
        <w:t xml:space="preserve">Finding Custom ID: </w:t>
      </w:r>
      <w:r>
        <w:t>510217</w:t>
      </w:r>
    </w:p>
    <w:p w14:paraId="088291A9" w14:textId="77777777" w:rsidR="00471CE7" w:rsidRDefault="00000000">
      <w:r>
        <w:rPr>
          <w:b/>
        </w:rPr>
        <w:t xml:space="preserve">Criterion: </w:t>
      </w:r>
      <w:r>
        <w:t>1.4.1 Use of Color</w:t>
      </w:r>
    </w:p>
    <w:p w14:paraId="141AC82E" w14:textId="77777777" w:rsidR="00471CE7" w:rsidRDefault="00000000">
      <w:r>
        <w:rPr>
          <w:b/>
        </w:rPr>
        <w:t xml:space="preserve">Affected Groups: </w:t>
      </w:r>
      <w:r>
        <w:t>Cognitively Impaired; Low Vision</w:t>
      </w:r>
    </w:p>
    <w:p w14:paraId="627E40A2" w14:textId="77777777" w:rsidR="00471CE7" w:rsidRDefault="00000000">
      <w:r>
        <w:rPr>
          <w:b/>
        </w:rPr>
        <w:t xml:space="preserve">Severity: </w:t>
      </w:r>
      <w:r>
        <w:t>Medium</w:t>
      </w:r>
    </w:p>
    <w:p w14:paraId="20828256" w14:textId="77777777" w:rsidR="00471CE7" w:rsidRDefault="00000000">
      <w:r>
        <w:rPr>
          <w:b/>
        </w:rPr>
        <w:t xml:space="preserve">Priority: </w:t>
      </w:r>
      <w:r>
        <w:t>3</w:t>
      </w:r>
    </w:p>
    <w:p w14:paraId="49CEDDE8" w14:textId="77777777" w:rsidR="00471CE7" w:rsidRDefault="00000000">
      <w:r>
        <w:rPr>
          <w:b/>
        </w:rPr>
        <w:t xml:space="preserve">Complexity: </w:t>
      </w:r>
      <w:r>
        <w:t>Average</w:t>
      </w:r>
    </w:p>
    <w:p w14:paraId="2023DDC2" w14:textId="77777777" w:rsidR="00471CE7" w:rsidRDefault="00000000">
      <w:pPr>
        <w:pStyle w:val="Heading5"/>
      </w:pPr>
      <w:r>
        <w:t>Finding Details</w:t>
      </w:r>
    </w:p>
    <w:p w14:paraId="1AFF121A" w14:textId="77777777" w:rsidR="00471CE7" w:rsidRDefault="00000000">
      <w:pPr>
        <w:pStyle w:val="Heading6"/>
      </w:pPr>
      <w:r>
        <w:t>Description</w:t>
      </w:r>
    </w:p>
    <w:p w14:paraId="466632E1" w14:textId="77777777" w:rsidR="00000000" w:rsidRDefault="00000000">
      <w:pPr>
        <w:pStyle w:val="NormalWeb"/>
        <w:divId w:val="798037862"/>
        <w:rPr>
          <w:rFonts w:ascii="Calibri" w:hAnsi="Calibri" w:cs="Calibri"/>
        </w:rPr>
      </w:pPr>
      <w:r>
        <w:rPr>
          <w:rFonts w:ascii="Calibri" w:hAnsi="Calibri" w:cs="Calibri"/>
        </w:rPr>
        <w:t>We encountered instances where color is the only visual means of conveying information, indicating an action, prompting a response, or distinguishing a visual element. This may not be perceivable to color vision deficiency and low-vision users, nor be conveyed to users of assistive technology.</w:t>
      </w:r>
    </w:p>
    <w:p w14:paraId="59BACDDC" w14:textId="77777777" w:rsidR="00471CE7" w:rsidRDefault="00000000">
      <w:pPr>
        <w:pStyle w:val="Heading6"/>
      </w:pPr>
      <w:r>
        <w:lastRenderedPageBreak/>
        <w:t>Remediation Guidance</w:t>
      </w:r>
    </w:p>
    <w:p w14:paraId="6E784EE1" w14:textId="77777777" w:rsidR="00000000" w:rsidRDefault="00000000">
      <w:pPr>
        <w:pStyle w:val="NormalWeb"/>
        <w:divId w:val="286014220"/>
        <w:rPr>
          <w:rFonts w:ascii="Calibri" w:hAnsi="Calibri" w:cs="Calibri"/>
        </w:rPr>
      </w:pPr>
      <w:r>
        <w:rPr>
          <w:rFonts w:ascii="Calibri" w:hAnsi="Calibri" w:cs="Calibri"/>
        </w:rPr>
        <w:t>Complement the use of color with additional visual cues, such as shapes or patterns, or text, to convey information.</w:t>
      </w:r>
    </w:p>
    <w:p w14:paraId="18770567" w14:textId="77777777" w:rsidR="00000000" w:rsidRDefault="00000000">
      <w:pPr>
        <w:pStyle w:val="NormalWeb"/>
        <w:divId w:val="286014220"/>
        <w:rPr>
          <w:rFonts w:ascii="Calibri" w:hAnsi="Calibri" w:cs="Calibri"/>
        </w:rPr>
      </w:pPr>
      <w:r>
        <w:rPr>
          <w:rFonts w:ascii="Calibri" w:hAnsi="Calibri" w:cs="Calibri"/>
        </w:rPr>
        <w:t>For example:</w:t>
      </w:r>
    </w:p>
    <w:p w14:paraId="2916F70B"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In addition to styling error messages as red, place an error icon in front of them.</w:t>
      </w:r>
    </w:p>
    <w:p w14:paraId="7110246E"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For links that use color to indicate they open in a new window, add "(opens in a new window)" to the link text.</w:t>
      </w:r>
    </w:p>
    <w:p w14:paraId="13527C16"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For a list of documents that uses color to indicate a status also provide this status in text (e.g., "draft", "reviewed", "published").</w:t>
      </w:r>
    </w:p>
    <w:p w14:paraId="5E6F0FAA"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In addition to changing invalid field borders to red, display a textual error message, clearly marked as an error with the visible word "Error" or an equivalent icon.</w:t>
      </w:r>
    </w:p>
    <w:p w14:paraId="65B8C505"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In addition to using color to highlight rows in a data table as urgent, add a warning icon and/or explanatory text to those rows.</w:t>
      </w:r>
    </w:p>
    <w:p w14:paraId="7C6B4FF7"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Distinguish colored graph lines from each other by changing line thickness, pattern (dashed, dotted, solid, etc.), and connection point shapes (e.g., circle, square, triangle), in addition to color.</w:t>
      </w:r>
    </w:p>
    <w:p w14:paraId="3BE7C04D" w14:textId="77777777" w:rsidR="00000000" w:rsidRDefault="00000000">
      <w:pPr>
        <w:numPr>
          <w:ilvl w:val="0"/>
          <w:numId w:val="144"/>
        </w:numPr>
        <w:spacing w:before="100" w:beforeAutospacing="1" w:after="100" w:afterAutospacing="1"/>
        <w:divId w:val="286014220"/>
        <w:rPr>
          <w:rFonts w:ascii="Calibri" w:eastAsia="Times New Roman" w:hAnsi="Calibri" w:cs="Calibri"/>
        </w:rPr>
      </w:pPr>
      <w:r>
        <w:rPr>
          <w:rFonts w:ascii="Calibri" w:eastAsia="Times New Roman" w:hAnsi="Calibri" w:cs="Calibri"/>
        </w:rPr>
        <w:t>Distinguish colored graph area fills (e.g., bar charts or pie charts) from each other using different fill patterns, (e.g., thick horizontal lines, thin diagonal lines), in addition to color.</w:t>
      </w:r>
    </w:p>
    <w:p w14:paraId="44C91055" w14:textId="77777777" w:rsidR="00000000" w:rsidRDefault="00000000">
      <w:pPr>
        <w:pStyle w:val="NormalWeb"/>
        <w:divId w:val="286014220"/>
        <w:rPr>
          <w:rFonts w:ascii="Calibri" w:eastAsiaTheme="minorEastAsia" w:hAnsi="Calibri" w:cs="Calibri"/>
        </w:rPr>
      </w:pPr>
      <w:r>
        <w:rPr>
          <w:rFonts w:ascii="Calibri" w:hAnsi="Calibri" w:cs="Calibri"/>
        </w:rPr>
        <w:t xml:space="preserve">In the case of focus indicators we recommend a clearly visible outline or border. Alternately, using a color change alone as a focus indicator can pass </w:t>
      </w:r>
      <w:hyperlink r:id="rId165" w:anchor="use-of-color" w:history="1">
        <w:r>
          <w:rPr>
            <w:rStyle w:val="Hyperlink"/>
            <w:rFonts w:ascii="Calibri" w:hAnsi="Calibri" w:cs="Calibri"/>
          </w:rPr>
          <w:t>1.4.1 Use of Color</w:t>
        </w:r>
      </w:hyperlink>
      <w:r>
        <w:rPr>
          <w:rFonts w:ascii="Calibri" w:hAnsi="Calibri" w:cs="Calibri"/>
        </w:rPr>
        <w:t xml:space="preserve">, </w:t>
      </w:r>
      <w:r>
        <w:rPr>
          <w:rStyle w:val="Emphasis"/>
          <w:rFonts w:ascii="Calibri" w:hAnsi="Calibri" w:cs="Calibri"/>
        </w:rPr>
        <w:t>provided that</w:t>
      </w:r>
      <w:r>
        <w:rPr>
          <w:rFonts w:ascii="Calibri" w:hAnsi="Calibri" w:cs="Calibri"/>
        </w:rPr>
        <w:t xml:space="preserve"> the difference between the focused state and the unfocused state has a contrast ratio of 3:1 or greater. For example, if the focused state of a button is indicated by a change in background color, then the difference between the focused and unfocused backgrounds must have a contrast ratio of 3:1 or greater. High-contrast color inversion (such as black to white) is usually sufficient.</w:t>
      </w:r>
    </w:p>
    <w:p w14:paraId="708455DB" w14:textId="77777777" w:rsidR="00471CE7" w:rsidRDefault="00000000">
      <w:pPr>
        <w:pStyle w:val="Heading6"/>
      </w:pPr>
      <w:r>
        <w:t>Learning Opportunities</w:t>
      </w:r>
    </w:p>
    <w:p w14:paraId="1FDEAF9E" w14:textId="77777777" w:rsidR="00471CE7" w:rsidRDefault="00000000">
      <w:pPr>
        <w:pStyle w:val="ListParagraph"/>
        <w:numPr>
          <w:ilvl w:val="0"/>
          <w:numId w:val="36"/>
        </w:numPr>
        <w:spacing w:line="360" w:lineRule="auto"/>
      </w:pPr>
      <w:hyperlink r:id="rId166" w:history="1">
        <w:r>
          <w:rPr>
            <w:rStyle w:val="Hyperlink"/>
          </w:rPr>
          <w:t>Well Color Us Surprised-This SC Can Be a Tricky Customer</w:t>
        </w:r>
      </w:hyperlink>
    </w:p>
    <w:p w14:paraId="3D03FA05" w14:textId="77777777" w:rsidR="00471CE7" w:rsidRDefault="00000000">
      <w:pPr>
        <w:pStyle w:val="ListParagraph"/>
        <w:numPr>
          <w:ilvl w:val="0"/>
          <w:numId w:val="36"/>
        </w:numPr>
        <w:spacing w:line="360" w:lineRule="auto"/>
      </w:pPr>
      <w:hyperlink r:id="rId167" w:history="1">
        <w:r>
          <w:rPr>
            <w:rStyle w:val="Hyperlink"/>
          </w:rPr>
          <w:t>Understanding Success Criterion 1.4.1: Use of Color</w:t>
        </w:r>
      </w:hyperlink>
    </w:p>
    <w:p w14:paraId="5C9B5F71" w14:textId="77777777" w:rsidR="00471CE7" w:rsidRDefault="00000000">
      <w:pPr>
        <w:pStyle w:val="Heading5"/>
      </w:pPr>
      <w:r>
        <w:t>Instances</w:t>
      </w:r>
    </w:p>
    <w:p w14:paraId="4FA952C8" w14:textId="77777777" w:rsidR="00471CE7" w:rsidRDefault="00000000">
      <w:r>
        <w:rPr>
          <w:b/>
        </w:rPr>
        <w:t xml:space="preserve">Instance ID: </w:t>
      </w:r>
      <w:r>
        <w:t>21a91e09-2a20-47ad-a93b-287286f61bd0</w:t>
      </w:r>
    </w:p>
    <w:p w14:paraId="2DD9AF9A" w14:textId="77777777" w:rsidR="00471CE7" w:rsidRDefault="00000000">
      <w:r>
        <w:rPr>
          <w:b/>
        </w:rPr>
        <w:t xml:space="preserve">Instance Custom ID: </w:t>
      </w:r>
      <w:r>
        <w:t>510217-01</w:t>
      </w:r>
    </w:p>
    <w:p w14:paraId="133284D5" w14:textId="77777777" w:rsidR="00471CE7" w:rsidRDefault="00000000">
      <w:r>
        <w:rPr>
          <w:b/>
        </w:rPr>
        <w:t xml:space="preserve">Status: </w:t>
      </w:r>
      <w:r>
        <w:t>New</w:t>
      </w:r>
    </w:p>
    <w:p w14:paraId="141EA9B6" w14:textId="77777777" w:rsidR="00471CE7" w:rsidRDefault="00000000">
      <w:r>
        <w:rPr>
          <w:b/>
        </w:rPr>
        <w:lastRenderedPageBreak/>
        <w:t xml:space="preserve">Locator (XPath): </w:t>
      </w:r>
      <w:r>
        <w:t>//*[@id="members-directory-form"]/div[2]/div/div[1]/div[2]/span/span[1]/span</w:t>
      </w:r>
    </w:p>
    <w:p w14:paraId="776165C8" w14:textId="77777777" w:rsidR="00471CE7" w:rsidRDefault="00000000">
      <w:r>
        <w:rPr>
          <w:b/>
        </w:rPr>
        <w:t>Details:</w:t>
      </w:r>
    </w:p>
    <w:p w14:paraId="6E8AB279" w14:textId="77777777" w:rsidR="00000000" w:rsidRDefault="00000000">
      <w:pPr>
        <w:pStyle w:val="NormalWeb"/>
        <w:divId w:val="1993485224"/>
        <w:rPr>
          <w:rFonts w:ascii="Calibri" w:hAnsi="Calibri" w:cs="Calibri"/>
        </w:rPr>
      </w:pPr>
      <w:r>
        <w:rPr>
          <w:rFonts w:ascii="Calibri" w:hAnsi="Calibri" w:cs="Calibri"/>
        </w:rPr>
        <w:t>Color is the only visual means of conveying information that which option is currently selected in the 'Order by' dropdown list, and the luminosity ratio is also less than 3:1 of the selected state indicator color with respect to its background color.</w:t>
      </w:r>
    </w:p>
    <w:p w14:paraId="59EDBFDF" w14:textId="77777777" w:rsidR="00471CE7" w:rsidRDefault="00000000">
      <w:pPr>
        <w:pStyle w:val="Heading3"/>
      </w:pPr>
      <w:r>
        <w:t>14. People Cards</w:t>
      </w:r>
      <w:r>
        <w:br/>
      </w:r>
    </w:p>
    <w:p w14:paraId="10E6A7DB" w14:textId="77777777" w:rsidR="00471CE7" w:rsidRDefault="00000000">
      <w:r>
        <w:rPr>
          <w:noProof/>
        </w:rPr>
        <w:drawing>
          <wp:inline distT="0" distB="0" distL="0" distR="0" wp14:anchorId="141BA502" wp14:editId="039609A2">
            <wp:extent cx="5943600" cy="3886482"/>
            <wp:effectExtent l="19050" t="19050" r="20955" b="19050"/>
            <wp:docPr id="1620799435" name="People Cards" descr="Screenshot of People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ople Cards"/>
                    <pic:cNvPicPr/>
                  </pic:nvPicPr>
                  <pic:blipFill>
                    <a:blip r:embed="rId168"/>
                    <a:stretch>
                      <a:fillRect/>
                    </a:stretch>
                  </pic:blipFill>
                  <pic:spPr>
                    <a:xfrm>
                      <a:off x="0" y="0"/>
                      <a:ext cx="5943600" cy="3886482"/>
                    </a:xfrm>
                    <a:prstGeom prst="rect">
                      <a:avLst/>
                    </a:prstGeom>
                    <a:ln>
                      <a:solidFill>
                        <a:schemeClr val="bg1">
                          <a:lumMod val="75000"/>
                        </a:schemeClr>
                      </a:solidFill>
                    </a:ln>
                  </pic:spPr>
                </pic:pic>
              </a:graphicData>
            </a:graphic>
          </wp:inline>
        </w:drawing>
      </w:r>
      <w:r>
        <w:br/>
      </w:r>
    </w:p>
    <w:p w14:paraId="7BC227DD" w14:textId="77777777" w:rsidR="00471CE7" w:rsidRDefault="00000000">
      <w:r>
        <w:rPr>
          <w:b/>
        </w:rPr>
        <w:t xml:space="preserve">Component Pattern: </w:t>
      </w:r>
      <w:r>
        <w:t>Page</w:t>
      </w:r>
    </w:p>
    <w:p w14:paraId="62804909" w14:textId="77777777" w:rsidR="00471CE7" w:rsidRDefault="00000000">
      <w:r>
        <w:rPr>
          <w:b/>
        </w:rPr>
        <w:t>Description:</w:t>
      </w:r>
    </w:p>
    <w:p w14:paraId="6E7ED2EE" w14:textId="77777777" w:rsidR="00000000" w:rsidRDefault="00000000">
      <w:pPr>
        <w:divId w:val="212437743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26EED8C" w14:textId="77777777" w:rsidR="00471CE7" w:rsidRDefault="00000000">
      <w:pPr>
        <w:pStyle w:val="Heading4"/>
      </w:pPr>
      <w:r>
        <w:t xml:space="preserve">Finding 14.1: </w:t>
      </w:r>
      <w:hyperlink r:id="rId169" w:history="1">
        <w:r>
          <w:rPr>
            <w:rStyle w:val="Hyperlink"/>
          </w:rPr>
          <w:t>Heading levels and visual document structure are mismatched</w:t>
        </w:r>
      </w:hyperlink>
    </w:p>
    <w:p w14:paraId="449BDBB7" w14:textId="77777777" w:rsidR="00471CE7" w:rsidRDefault="00000000">
      <w:r>
        <w:rPr>
          <w:b/>
        </w:rPr>
        <w:t xml:space="preserve">Finding ID: </w:t>
      </w:r>
      <w:r>
        <w:t>1fb3d620-bf15-40ef-9db6-f3e708167798</w:t>
      </w:r>
    </w:p>
    <w:p w14:paraId="2A48DCBD" w14:textId="77777777" w:rsidR="00471CE7" w:rsidRDefault="00000000">
      <w:r>
        <w:rPr>
          <w:b/>
        </w:rPr>
        <w:lastRenderedPageBreak/>
        <w:t xml:space="preserve">Finding Custom ID: </w:t>
      </w:r>
      <w:r>
        <w:t>510146</w:t>
      </w:r>
    </w:p>
    <w:p w14:paraId="48490FA8" w14:textId="77777777" w:rsidR="00471CE7" w:rsidRDefault="00000000">
      <w:r>
        <w:rPr>
          <w:b/>
        </w:rPr>
        <w:t xml:space="preserve">Criterion: </w:t>
      </w:r>
      <w:r>
        <w:t>1.3.1 Info and Relationships</w:t>
      </w:r>
    </w:p>
    <w:p w14:paraId="35EA876F" w14:textId="77777777" w:rsidR="00471CE7" w:rsidRDefault="00000000">
      <w:r>
        <w:rPr>
          <w:b/>
        </w:rPr>
        <w:t xml:space="preserve">Affected Groups: </w:t>
      </w:r>
      <w:r>
        <w:t>Screen Reader Users</w:t>
      </w:r>
    </w:p>
    <w:p w14:paraId="015A7A48" w14:textId="77777777" w:rsidR="00471CE7" w:rsidRDefault="00000000">
      <w:r>
        <w:rPr>
          <w:b/>
        </w:rPr>
        <w:t xml:space="preserve">Severity: </w:t>
      </w:r>
      <w:r>
        <w:t>Medium</w:t>
      </w:r>
    </w:p>
    <w:p w14:paraId="0711BE2D" w14:textId="77777777" w:rsidR="00471CE7" w:rsidRDefault="00000000">
      <w:r>
        <w:rPr>
          <w:b/>
        </w:rPr>
        <w:t xml:space="preserve">Priority: </w:t>
      </w:r>
      <w:r>
        <w:t>3</w:t>
      </w:r>
    </w:p>
    <w:p w14:paraId="4EB989A8" w14:textId="77777777" w:rsidR="00471CE7" w:rsidRDefault="00000000">
      <w:r>
        <w:rPr>
          <w:b/>
        </w:rPr>
        <w:t xml:space="preserve">Complexity: </w:t>
      </w:r>
      <w:r>
        <w:t>Average</w:t>
      </w:r>
    </w:p>
    <w:p w14:paraId="3EE2D80C" w14:textId="77777777" w:rsidR="00471CE7" w:rsidRDefault="00000000">
      <w:pPr>
        <w:pStyle w:val="Heading5"/>
      </w:pPr>
      <w:r>
        <w:t>Finding Details</w:t>
      </w:r>
    </w:p>
    <w:p w14:paraId="1F8716A2" w14:textId="77777777" w:rsidR="00471CE7" w:rsidRDefault="00000000">
      <w:pPr>
        <w:pStyle w:val="Heading6"/>
      </w:pPr>
      <w:r>
        <w:t>Description</w:t>
      </w:r>
    </w:p>
    <w:p w14:paraId="1C7C0943" w14:textId="77777777" w:rsidR="00000000" w:rsidRDefault="00000000">
      <w:pPr>
        <w:pStyle w:val="NormalWeb"/>
        <w:divId w:val="551384648"/>
        <w:rPr>
          <w:rFonts w:ascii="Calibri" w:hAnsi="Calibri" w:cs="Calibri"/>
        </w:rPr>
      </w:pPr>
      <w:r>
        <w:rPr>
          <w:rFonts w:ascii="Calibri" w:hAnsi="Calibri" w:cs="Calibri"/>
        </w:rPr>
        <w:t>Heading elements have levels that do not correctly convey the visual document structure.</w:t>
      </w:r>
    </w:p>
    <w:p w14:paraId="5D7C22F5" w14:textId="77777777" w:rsidR="00471CE7" w:rsidRDefault="00000000">
      <w:pPr>
        <w:pStyle w:val="Heading6"/>
      </w:pPr>
      <w:r>
        <w:t>Remediation Guidance</w:t>
      </w:r>
    </w:p>
    <w:p w14:paraId="7E56061D" w14:textId="77777777" w:rsidR="00000000" w:rsidRDefault="00000000">
      <w:pPr>
        <w:pStyle w:val="NormalWeb"/>
        <w:divId w:val="2021815536"/>
        <w:rPr>
          <w:rFonts w:ascii="Calibri" w:hAnsi="Calibri" w:cs="Calibri"/>
        </w:rPr>
      </w:pPr>
      <w:r>
        <w:rPr>
          <w:rFonts w:ascii="Calibri" w:hAnsi="Calibri" w:cs="Calibri"/>
        </w:rPr>
        <w:t>Use headings to convey document structure, ensuring that the placement, visual style, and coded level are in alignment.</w:t>
      </w:r>
    </w:p>
    <w:p w14:paraId="45358311" w14:textId="77777777" w:rsidR="00000000" w:rsidRDefault="00000000">
      <w:pPr>
        <w:pStyle w:val="NormalWeb"/>
        <w:divId w:val="2021815536"/>
        <w:rPr>
          <w:rFonts w:ascii="Calibri" w:hAnsi="Calibri" w:cs="Calibri"/>
        </w:rPr>
      </w:pPr>
      <w:r>
        <w:rPr>
          <w:rFonts w:ascii="Calibri" w:hAnsi="Calibri" w:cs="Calibri"/>
        </w:rPr>
        <w:t>If a heading has sub-headings, the sub-headings must have a lower heading level.</w:t>
      </w:r>
    </w:p>
    <w:p w14:paraId="30F1F8D2" w14:textId="77777777" w:rsidR="00000000" w:rsidRDefault="00000000">
      <w:pPr>
        <w:divId w:val="2021815536"/>
        <w:rPr>
          <w:rFonts w:ascii="Calibri" w:eastAsia="Times New Roman" w:hAnsi="Calibri" w:cs="Calibri"/>
        </w:rPr>
      </w:pPr>
      <w:r>
        <w:rPr>
          <w:rFonts w:ascii="Calibri" w:eastAsia="Times New Roman" w:hAnsi="Calibri" w:cs="Calibri"/>
        </w:rPr>
        <w:t xml:space="preserve">Incorrect example: </w:t>
      </w:r>
    </w:p>
    <w:p w14:paraId="4DE35B5E" w14:textId="77777777" w:rsidR="00000000" w:rsidRDefault="00000000">
      <w:pPr>
        <w:pStyle w:val="HTMLPreformatted"/>
        <w:divId w:val="2021815536"/>
        <w:rPr>
          <w:rStyle w:val="HTMLCode"/>
          <w:rFonts w:eastAsiaTheme="minorEastAsia"/>
        </w:rPr>
      </w:pPr>
      <w:r>
        <w:rPr>
          <w:rStyle w:val="HTMLCode"/>
          <w:rFonts w:eastAsiaTheme="minorEastAsia"/>
        </w:rPr>
        <w:t>&lt;h3&gt;Heading&lt;/h3&gt;</w:t>
      </w:r>
    </w:p>
    <w:p w14:paraId="2634FF24"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5A2CC152" w14:textId="77777777" w:rsidR="00000000" w:rsidRDefault="00000000">
      <w:pPr>
        <w:pStyle w:val="HTMLPreformatted"/>
        <w:divId w:val="2021815536"/>
        <w:rPr>
          <w:rStyle w:val="HTMLCode"/>
          <w:rFonts w:eastAsiaTheme="minorEastAsia"/>
        </w:rPr>
      </w:pPr>
      <w:r>
        <w:rPr>
          <w:rStyle w:val="HTMLCode"/>
          <w:rFonts w:eastAsiaTheme="minorEastAsia"/>
        </w:rPr>
        <w:t>&lt;h2&gt;Subheading&lt;/h2&gt;</w:t>
      </w:r>
    </w:p>
    <w:p w14:paraId="02015E4E"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098B7EF3" w14:textId="77777777" w:rsidR="00000000" w:rsidRDefault="00000000">
      <w:pPr>
        <w:pStyle w:val="HTMLPreformatted"/>
        <w:divId w:val="2021815536"/>
        <w:rPr>
          <w:rStyle w:val="HTMLCode"/>
          <w:rFonts w:eastAsiaTheme="minorEastAsia"/>
        </w:rPr>
      </w:pPr>
      <w:r>
        <w:rPr>
          <w:rStyle w:val="HTMLCode"/>
          <w:rFonts w:eastAsiaTheme="minorEastAsia"/>
        </w:rPr>
        <w:t>&lt;h2&gt;Subheading&lt;/h2&gt;</w:t>
      </w:r>
    </w:p>
    <w:p w14:paraId="4791F4FD"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45706E09" w14:textId="77777777" w:rsidR="00000000" w:rsidRDefault="00000000">
      <w:pPr>
        <w:divId w:val="2021815536"/>
        <w:rPr>
          <w:rFonts w:ascii="Calibri" w:eastAsia="Times New Roman" w:hAnsi="Calibri" w:cs="Calibri"/>
        </w:rPr>
      </w:pPr>
      <w:r>
        <w:rPr>
          <w:rFonts w:ascii="Calibri" w:eastAsia="Times New Roman" w:hAnsi="Calibri" w:cs="Calibri"/>
        </w:rPr>
        <w:t xml:space="preserve">Correct example: </w:t>
      </w:r>
    </w:p>
    <w:p w14:paraId="053A1B8D" w14:textId="77777777" w:rsidR="00000000" w:rsidRDefault="00000000">
      <w:pPr>
        <w:pStyle w:val="HTMLPreformatted"/>
        <w:divId w:val="2021815536"/>
        <w:rPr>
          <w:rStyle w:val="HTMLCode"/>
          <w:rFonts w:eastAsiaTheme="minorEastAsia"/>
        </w:rPr>
      </w:pPr>
      <w:r>
        <w:rPr>
          <w:rStyle w:val="HTMLCode"/>
          <w:rFonts w:eastAsiaTheme="minorEastAsia"/>
        </w:rPr>
        <w:t>&lt;h2&gt;Heading&lt;/h2&gt;</w:t>
      </w:r>
    </w:p>
    <w:p w14:paraId="213FA041"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20F3A1A7" w14:textId="77777777" w:rsidR="00000000" w:rsidRDefault="00000000">
      <w:pPr>
        <w:pStyle w:val="HTMLPreformatted"/>
        <w:divId w:val="2021815536"/>
        <w:rPr>
          <w:rStyle w:val="HTMLCode"/>
          <w:rFonts w:eastAsiaTheme="minorEastAsia"/>
        </w:rPr>
      </w:pPr>
      <w:r>
        <w:rPr>
          <w:rStyle w:val="HTMLCode"/>
          <w:rFonts w:eastAsiaTheme="minorEastAsia"/>
        </w:rPr>
        <w:t>&lt;h3&gt;Subheading&lt;/h3&gt;</w:t>
      </w:r>
    </w:p>
    <w:p w14:paraId="3D8D3472"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6D21DCC4" w14:textId="77777777" w:rsidR="00000000" w:rsidRDefault="00000000">
      <w:pPr>
        <w:pStyle w:val="HTMLPreformatted"/>
        <w:divId w:val="2021815536"/>
        <w:rPr>
          <w:rStyle w:val="HTMLCode"/>
          <w:rFonts w:eastAsiaTheme="minorEastAsia"/>
        </w:rPr>
      </w:pPr>
      <w:r>
        <w:rPr>
          <w:rStyle w:val="HTMLCode"/>
          <w:rFonts w:eastAsiaTheme="minorEastAsia"/>
        </w:rPr>
        <w:t>&lt;h3&gt;Subheading&lt;/h3&gt;</w:t>
      </w:r>
    </w:p>
    <w:p w14:paraId="471F45DC" w14:textId="77777777" w:rsidR="00000000" w:rsidRDefault="00000000">
      <w:pPr>
        <w:pStyle w:val="HTMLPreformatted"/>
        <w:divId w:val="2021815536"/>
        <w:rPr>
          <w:rStyle w:val="HTMLCode"/>
          <w:rFonts w:eastAsiaTheme="minorEastAsia"/>
        </w:rPr>
      </w:pPr>
      <w:r>
        <w:rPr>
          <w:rStyle w:val="HTMLCode"/>
          <w:rFonts w:eastAsiaTheme="minorEastAsia"/>
        </w:rPr>
        <w:t>&lt;p&gt;some text&lt;/p&gt;</w:t>
      </w:r>
    </w:p>
    <w:p w14:paraId="15C7F01A" w14:textId="77777777" w:rsidR="00471CE7" w:rsidRDefault="00000000">
      <w:pPr>
        <w:pStyle w:val="Heading6"/>
      </w:pPr>
      <w:r>
        <w:t>Learning Opportunities</w:t>
      </w:r>
    </w:p>
    <w:p w14:paraId="3252CD7E" w14:textId="77777777" w:rsidR="00471CE7" w:rsidRDefault="00000000">
      <w:pPr>
        <w:pStyle w:val="ListParagraph"/>
        <w:numPr>
          <w:ilvl w:val="0"/>
          <w:numId w:val="37"/>
        </w:numPr>
        <w:spacing w:line="360" w:lineRule="auto"/>
      </w:pPr>
      <w:hyperlink r:id="rId170" w:history="1">
        <w:r>
          <w:rPr>
            <w:rStyle w:val="Hyperlink"/>
          </w:rPr>
          <w:t>Heading off confusion: When do headings fail WCAG?</w:t>
        </w:r>
      </w:hyperlink>
    </w:p>
    <w:p w14:paraId="2DA22F85" w14:textId="77777777" w:rsidR="00471CE7" w:rsidRDefault="00000000">
      <w:pPr>
        <w:pStyle w:val="Heading5"/>
      </w:pPr>
      <w:r>
        <w:lastRenderedPageBreak/>
        <w:t>Instances</w:t>
      </w:r>
    </w:p>
    <w:p w14:paraId="4205C580" w14:textId="77777777" w:rsidR="00471CE7" w:rsidRDefault="00000000">
      <w:r>
        <w:rPr>
          <w:b/>
        </w:rPr>
        <w:t xml:space="preserve">Instance ID: </w:t>
      </w:r>
      <w:r>
        <w:t>bd88dbee-2937-41f9-a988-5436b8aff4dd</w:t>
      </w:r>
    </w:p>
    <w:p w14:paraId="7276A493" w14:textId="77777777" w:rsidR="00471CE7" w:rsidRDefault="00000000">
      <w:r>
        <w:rPr>
          <w:b/>
        </w:rPr>
        <w:t xml:space="preserve">Instance Custom ID: </w:t>
      </w:r>
      <w:r>
        <w:t>510146-02</w:t>
      </w:r>
    </w:p>
    <w:p w14:paraId="4C949CE1" w14:textId="77777777" w:rsidR="00471CE7" w:rsidRDefault="00000000">
      <w:r>
        <w:rPr>
          <w:b/>
        </w:rPr>
        <w:t xml:space="preserve">Status: </w:t>
      </w:r>
      <w:r>
        <w:t>New</w:t>
      </w:r>
    </w:p>
    <w:p w14:paraId="7C5338C7" w14:textId="77777777" w:rsidR="00471CE7" w:rsidRDefault="00000000">
      <w:r>
        <w:rPr>
          <w:b/>
        </w:rPr>
        <w:t xml:space="preserve">Locator (XPath): </w:t>
      </w:r>
      <w:r>
        <w:t>/html/body/div/div[2]/form/div[2]/div/div[2]/ul/li[1]/article/div[1]/div[2]/div[1]/a/h1</w:t>
      </w:r>
    </w:p>
    <w:p w14:paraId="1FB630B7" w14:textId="77777777" w:rsidR="00471CE7" w:rsidRDefault="00000000">
      <w:r>
        <w:rPr>
          <w:b/>
        </w:rPr>
        <w:t>Details:</w:t>
      </w:r>
    </w:p>
    <w:p w14:paraId="2B77B13A" w14:textId="77777777" w:rsidR="00000000" w:rsidRDefault="00000000">
      <w:pPr>
        <w:pStyle w:val="NormalWeb"/>
        <w:divId w:val="1506244218"/>
        <w:rPr>
          <w:rFonts w:ascii="Calibri" w:hAnsi="Calibri" w:cs="Calibri"/>
        </w:rPr>
      </w:pPr>
      <w:r>
        <w:rPr>
          <w:rFonts w:ascii="Calibri" w:hAnsi="Calibri" w:cs="Calibri"/>
        </w:rPr>
        <w:t>The member names are sub-headings of "Member Directory" but are marked up as a higher level (H1).</w:t>
      </w:r>
    </w:p>
    <w:p w14:paraId="29D6C242" w14:textId="77777777" w:rsidR="00471CE7" w:rsidRDefault="00000000">
      <w:pPr>
        <w:pStyle w:val="Heading4"/>
      </w:pPr>
      <w:r>
        <w:t xml:space="preserve">Finding 14.2: </w:t>
      </w:r>
      <w:hyperlink r:id="rId171" w:history="1">
        <w:r>
          <w:rPr>
            <w:rStyle w:val="Hyperlink"/>
          </w:rPr>
          <w:t>Decorative images are not hidden from screen reader users</w:t>
        </w:r>
      </w:hyperlink>
    </w:p>
    <w:p w14:paraId="2EE71CB1" w14:textId="77777777" w:rsidR="00471CE7" w:rsidRDefault="00000000">
      <w:r>
        <w:rPr>
          <w:b/>
        </w:rPr>
        <w:t xml:space="preserve">Finding ID: </w:t>
      </w:r>
      <w:r>
        <w:t>776fea27-c83f-4239-bf93-9c550b433714</w:t>
      </w:r>
    </w:p>
    <w:p w14:paraId="73448D69" w14:textId="77777777" w:rsidR="00471CE7" w:rsidRDefault="00000000">
      <w:r>
        <w:rPr>
          <w:b/>
        </w:rPr>
        <w:t xml:space="preserve">Finding Custom ID: </w:t>
      </w:r>
      <w:r>
        <w:t>510150</w:t>
      </w:r>
    </w:p>
    <w:p w14:paraId="27F1F08E" w14:textId="77777777" w:rsidR="00471CE7" w:rsidRDefault="00000000">
      <w:r>
        <w:rPr>
          <w:b/>
        </w:rPr>
        <w:t xml:space="preserve">Criterion: </w:t>
      </w:r>
      <w:r>
        <w:t>1.1.1 Non-text Content</w:t>
      </w:r>
    </w:p>
    <w:p w14:paraId="07A6315C" w14:textId="77777777" w:rsidR="00471CE7" w:rsidRDefault="00000000">
      <w:r>
        <w:rPr>
          <w:b/>
        </w:rPr>
        <w:t xml:space="preserve">Affected Groups: </w:t>
      </w:r>
      <w:r>
        <w:t>Screen Reader Users</w:t>
      </w:r>
    </w:p>
    <w:p w14:paraId="0DC04BA0" w14:textId="77777777" w:rsidR="00471CE7" w:rsidRDefault="00000000">
      <w:r>
        <w:rPr>
          <w:b/>
        </w:rPr>
        <w:t xml:space="preserve">Severity: </w:t>
      </w:r>
      <w:r>
        <w:t>High</w:t>
      </w:r>
    </w:p>
    <w:p w14:paraId="2521EB41" w14:textId="77777777" w:rsidR="00471CE7" w:rsidRDefault="00000000">
      <w:r>
        <w:rPr>
          <w:b/>
        </w:rPr>
        <w:t xml:space="preserve">Priority: </w:t>
      </w:r>
      <w:r>
        <w:t>2</w:t>
      </w:r>
    </w:p>
    <w:p w14:paraId="214AE3F2" w14:textId="77777777" w:rsidR="00471CE7" w:rsidRDefault="00000000">
      <w:r>
        <w:rPr>
          <w:b/>
        </w:rPr>
        <w:t xml:space="preserve">Complexity: </w:t>
      </w:r>
      <w:r>
        <w:t>Average</w:t>
      </w:r>
    </w:p>
    <w:p w14:paraId="511791C1" w14:textId="77777777" w:rsidR="00471CE7" w:rsidRDefault="00000000">
      <w:pPr>
        <w:pStyle w:val="Heading5"/>
      </w:pPr>
      <w:r>
        <w:t>Finding Details</w:t>
      </w:r>
    </w:p>
    <w:p w14:paraId="103F86F6" w14:textId="77777777" w:rsidR="00471CE7" w:rsidRDefault="00000000">
      <w:pPr>
        <w:pStyle w:val="Heading6"/>
      </w:pPr>
      <w:r>
        <w:t>Description</w:t>
      </w:r>
    </w:p>
    <w:p w14:paraId="702949C8" w14:textId="77777777" w:rsidR="00000000" w:rsidRDefault="00000000">
      <w:pPr>
        <w:pStyle w:val="NormalWeb"/>
        <w:divId w:val="202788186"/>
        <w:rPr>
          <w:rFonts w:ascii="Calibri" w:hAnsi="Calibri" w:cs="Calibri"/>
        </w:rPr>
      </w:pPr>
      <w:r>
        <w:rPr>
          <w:rFonts w:ascii="Calibri" w:hAnsi="Calibri" w:cs="Calibri"/>
        </w:rPr>
        <w:t>Instances of decorative images were found that are not hidden from screen reader users. Images that are decorative and do not convey any meaningful information to users must be hidden from assistive technologies. If they aren't hidden, screen readers may:</w:t>
      </w:r>
    </w:p>
    <w:p w14:paraId="7B006341" w14:textId="77777777" w:rsidR="00000000" w:rsidRDefault="00000000">
      <w:pPr>
        <w:numPr>
          <w:ilvl w:val="0"/>
          <w:numId w:val="145"/>
        </w:numPr>
        <w:spacing w:before="100" w:beforeAutospacing="1" w:after="100" w:afterAutospacing="1"/>
        <w:divId w:val="202788186"/>
        <w:rPr>
          <w:rFonts w:ascii="Calibri" w:eastAsia="Times New Roman" w:hAnsi="Calibri" w:cs="Calibri"/>
        </w:rPr>
      </w:pPr>
      <w:r>
        <w:rPr>
          <w:rFonts w:ascii="Calibri" w:eastAsia="Times New Roman" w:hAnsi="Calibri" w:cs="Calibri"/>
        </w:rPr>
        <w:t>announce the image's filename;</w:t>
      </w:r>
    </w:p>
    <w:p w14:paraId="58ECC081" w14:textId="77777777" w:rsidR="00000000" w:rsidRDefault="00000000">
      <w:pPr>
        <w:numPr>
          <w:ilvl w:val="0"/>
          <w:numId w:val="145"/>
        </w:numPr>
        <w:spacing w:before="100" w:beforeAutospacing="1" w:after="100" w:afterAutospacing="1"/>
        <w:divId w:val="202788186"/>
        <w:rPr>
          <w:rFonts w:ascii="Calibri" w:eastAsia="Times New Roman" w:hAnsi="Calibri" w:cs="Calibri"/>
        </w:rPr>
      </w:pPr>
      <w:r>
        <w:rPr>
          <w:rFonts w:ascii="Calibri" w:eastAsia="Times New Roman" w:hAnsi="Calibri" w:cs="Calibri"/>
        </w:rPr>
        <w:t>announce the image as "graphic", "image", or similar;</w:t>
      </w:r>
    </w:p>
    <w:p w14:paraId="0DA1F380" w14:textId="77777777" w:rsidR="00000000" w:rsidRDefault="00000000">
      <w:pPr>
        <w:numPr>
          <w:ilvl w:val="0"/>
          <w:numId w:val="145"/>
        </w:numPr>
        <w:spacing w:before="100" w:beforeAutospacing="1" w:after="100" w:afterAutospacing="1"/>
        <w:divId w:val="202788186"/>
        <w:rPr>
          <w:rFonts w:ascii="Calibri" w:eastAsia="Times New Roman" w:hAnsi="Calibri" w:cs="Calibri"/>
        </w:rPr>
      </w:pPr>
      <w:r>
        <w:rPr>
          <w:rFonts w:ascii="Calibri" w:eastAsia="Times New Roman" w:hAnsi="Calibri" w:cs="Calibri"/>
        </w:rPr>
        <w:t>announce a description generated by AI.</w:t>
      </w:r>
    </w:p>
    <w:p w14:paraId="190738CA" w14:textId="77777777" w:rsidR="00000000" w:rsidRDefault="00000000">
      <w:pPr>
        <w:pStyle w:val="NormalWeb"/>
        <w:divId w:val="202788186"/>
        <w:rPr>
          <w:rFonts w:ascii="Calibri" w:eastAsiaTheme="minorEastAsia" w:hAnsi="Calibri" w:cs="Calibri"/>
        </w:rPr>
      </w:pPr>
      <w:r>
        <w:rPr>
          <w:rFonts w:ascii="Calibri" w:hAnsi="Calibri" w:cs="Calibri"/>
        </w:rPr>
        <w:t>All of these outcomes are undesirable and unlikely to be helpful to users.</w:t>
      </w:r>
    </w:p>
    <w:p w14:paraId="451A5534" w14:textId="77777777" w:rsidR="00471CE7" w:rsidRDefault="00000000">
      <w:pPr>
        <w:pStyle w:val="Heading6"/>
      </w:pPr>
      <w:r>
        <w:lastRenderedPageBreak/>
        <w:t>Remediation Guidance</w:t>
      </w:r>
    </w:p>
    <w:p w14:paraId="1E439218" w14:textId="77777777" w:rsidR="00000000" w:rsidRDefault="00000000">
      <w:pPr>
        <w:pStyle w:val="NormalWeb"/>
        <w:divId w:val="692464597"/>
        <w:rPr>
          <w:rFonts w:ascii="Calibri" w:hAnsi="Calibri" w:cs="Calibri"/>
        </w:rPr>
      </w:pPr>
      <w:r>
        <w:rPr>
          <w:rFonts w:ascii="Calibri" w:hAnsi="Calibri" w:cs="Calibri"/>
        </w:rPr>
        <w:t xml:space="preserve">Use an empty string as text alternative </w:t>
      </w:r>
      <w:r>
        <w:rPr>
          <w:rStyle w:val="HTMLCode"/>
        </w:rPr>
        <w:t>alt=""</w:t>
      </w:r>
      <w:r>
        <w:rPr>
          <w:rFonts w:ascii="Calibri" w:hAnsi="Calibri" w:cs="Calibri"/>
        </w:rPr>
        <w:t>. This will ensure that the image is not announced by assistive technologies.</w:t>
      </w:r>
    </w:p>
    <w:p w14:paraId="21487345" w14:textId="77777777" w:rsidR="00000000" w:rsidRDefault="00000000">
      <w:pPr>
        <w:pStyle w:val="NormalWeb"/>
        <w:divId w:val="692464597"/>
        <w:rPr>
          <w:rFonts w:ascii="Calibri" w:hAnsi="Calibri" w:cs="Calibri"/>
        </w:rPr>
      </w:pPr>
      <w:r>
        <w:rPr>
          <w:rFonts w:ascii="Calibri" w:hAnsi="Calibri" w:cs="Calibri"/>
        </w:rPr>
        <w:t>Recommended (simplified) markup</w:t>
      </w:r>
    </w:p>
    <w:p w14:paraId="737ADBA8" w14:textId="77777777" w:rsidR="00000000" w:rsidRDefault="00000000">
      <w:pPr>
        <w:pStyle w:val="HTMLPreformatted"/>
        <w:divId w:val="692464597"/>
        <w:rPr>
          <w:rStyle w:val="HTMLCode"/>
          <w:rFonts w:eastAsiaTheme="minorEastAsia"/>
        </w:rPr>
      </w:pPr>
      <w:r>
        <w:rPr>
          <w:rStyle w:val="HTMLCode"/>
          <w:rFonts w:eastAsiaTheme="minorEastAsia"/>
        </w:rPr>
        <w:t>&lt;img src="stock1.jpg" alt=""&gt;</w:t>
      </w:r>
    </w:p>
    <w:p w14:paraId="4B49A1B5" w14:textId="77777777" w:rsidR="00000000" w:rsidRDefault="00000000">
      <w:pPr>
        <w:pStyle w:val="NormalWeb"/>
        <w:divId w:val="692464597"/>
        <w:rPr>
          <w:rFonts w:ascii="Calibri" w:hAnsi="Calibri" w:cs="Calibri"/>
        </w:rPr>
      </w:pPr>
      <w:r>
        <w:rPr>
          <w:rFonts w:ascii="Calibri" w:hAnsi="Calibri" w:cs="Calibri"/>
        </w:rPr>
        <w:t xml:space="preserve">In HTML, empty attributes have an implicit null value, so </w:t>
      </w:r>
      <w:r>
        <w:rPr>
          <w:rStyle w:val="HTMLCode"/>
        </w:rPr>
        <w:t>alt</w:t>
      </w:r>
      <w:r>
        <w:rPr>
          <w:rFonts w:ascii="Calibri" w:hAnsi="Calibri" w:cs="Calibri"/>
        </w:rPr>
        <w:t xml:space="preserve"> has the same effect as </w:t>
      </w:r>
      <w:r>
        <w:rPr>
          <w:rStyle w:val="HTMLCode"/>
        </w:rPr>
        <w:t>alt=""</w:t>
      </w:r>
      <w:r>
        <w:rPr>
          <w:rFonts w:ascii="Calibri" w:hAnsi="Calibri" w:cs="Calibri"/>
        </w:rPr>
        <w:t>.</w:t>
      </w:r>
    </w:p>
    <w:p w14:paraId="62CD8953" w14:textId="77777777" w:rsidR="00000000" w:rsidRDefault="00000000">
      <w:pPr>
        <w:pStyle w:val="NormalWeb"/>
        <w:divId w:val="692464597"/>
        <w:rPr>
          <w:rFonts w:ascii="Calibri" w:hAnsi="Calibri" w:cs="Calibri"/>
        </w:rPr>
      </w:pPr>
      <w:r>
        <w:rPr>
          <w:rStyle w:val="Strong"/>
          <w:rFonts w:ascii="Calibri" w:hAnsi="Calibri" w:cs="Calibri"/>
        </w:rPr>
        <w:t>Note:</w:t>
      </w:r>
      <w:r>
        <w:rPr>
          <w:rFonts w:ascii="Calibri" w:hAnsi="Calibri" w:cs="Calibri"/>
        </w:rPr>
        <w:t xml:space="preserve"> if the image has an </w:t>
      </w:r>
      <w:r>
        <w:rPr>
          <w:rStyle w:val="HTMLCode"/>
        </w:rPr>
        <w:t>alt</w:t>
      </w:r>
      <w:r>
        <w:rPr>
          <w:rFonts w:ascii="Calibri" w:hAnsi="Calibri" w:cs="Calibri"/>
        </w:rPr>
        <w:t xml:space="preserve"> attribute with a value, screen readers will announce that value, even though the image should be ignored. If the image has an empty </w:t>
      </w:r>
      <w:r>
        <w:rPr>
          <w:rStyle w:val="HTMLCode"/>
        </w:rPr>
        <w:t>alt</w:t>
      </w:r>
      <w:r>
        <w:rPr>
          <w:rFonts w:ascii="Calibri" w:hAnsi="Calibri" w:cs="Calibri"/>
        </w:rPr>
        <w:t xml:space="preserve"> but also has </w:t>
      </w:r>
      <w:r>
        <w:rPr>
          <w:rStyle w:val="HTMLCode"/>
        </w:rPr>
        <w:t>role="img"</w:t>
      </w:r>
      <w:r>
        <w:rPr>
          <w:rFonts w:ascii="Calibri" w:hAnsi="Calibri" w:cs="Calibri"/>
        </w:rPr>
        <w:t xml:space="preserve"> then this also causes the image to be announced, so ensure that this </w:t>
      </w:r>
      <w:r>
        <w:rPr>
          <w:rStyle w:val="HTMLCode"/>
        </w:rPr>
        <w:t>role</w:t>
      </w:r>
      <w:r>
        <w:rPr>
          <w:rFonts w:ascii="Calibri" w:hAnsi="Calibri" w:cs="Calibri"/>
        </w:rPr>
        <w:t xml:space="preserve"> is not present on decorative images.</w:t>
      </w:r>
    </w:p>
    <w:p w14:paraId="021A1690" w14:textId="77777777" w:rsidR="00471CE7" w:rsidRDefault="00000000">
      <w:pPr>
        <w:pStyle w:val="Heading6"/>
      </w:pPr>
      <w:r>
        <w:t>Learning Opportunities</w:t>
      </w:r>
    </w:p>
    <w:p w14:paraId="3DE04AE2" w14:textId="77777777" w:rsidR="00471CE7" w:rsidRDefault="00000000">
      <w:pPr>
        <w:pStyle w:val="ListParagraph"/>
        <w:numPr>
          <w:ilvl w:val="0"/>
          <w:numId w:val="38"/>
        </w:numPr>
        <w:spacing w:line="360" w:lineRule="auto"/>
      </w:pPr>
      <w:hyperlink r:id="rId172" w:history="1">
        <w:r>
          <w:rPr>
            <w:rStyle w:val="Hyperlink"/>
          </w:rPr>
          <w:t>Decorative Images</w:t>
        </w:r>
      </w:hyperlink>
    </w:p>
    <w:p w14:paraId="60A59F43" w14:textId="77777777" w:rsidR="00471CE7" w:rsidRDefault="00000000">
      <w:pPr>
        <w:pStyle w:val="Heading5"/>
      </w:pPr>
      <w:r>
        <w:t>Instances</w:t>
      </w:r>
    </w:p>
    <w:p w14:paraId="4CDBB20B" w14:textId="77777777" w:rsidR="00471CE7" w:rsidRDefault="00000000">
      <w:r>
        <w:rPr>
          <w:b/>
        </w:rPr>
        <w:t xml:space="preserve">Instance ID: </w:t>
      </w:r>
      <w:r>
        <w:t>f8322d7f-dd64-4d44-8f5f-83710bfb69a5</w:t>
      </w:r>
    </w:p>
    <w:p w14:paraId="234A2EA2" w14:textId="77777777" w:rsidR="00471CE7" w:rsidRDefault="00000000">
      <w:r>
        <w:rPr>
          <w:b/>
        </w:rPr>
        <w:t xml:space="preserve">Instance Custom ID: </w:t>
      </w:r>
      <w:r>
        <w:t>510150-01</w:t>
      </w:r>
    </w:p>
    <w:p w14:paraId="6FEBC022" w14:textId="77777777" w:rsidR="00471CE7" w:rsidRDefault="00000000">
      <w:r>
        <w:rPr>
          <w:b/>
        </w:rPr>
        <w:t xml:space="preserve">Status: </w:t>
      </w:r>
      <w:r>
        <w:t>New</w:t>
      </w:r>
    </w:p>
    <w:p w14:paraId="4236DCE6" w14:textId="77777777" w:rsidR="00471CE7" w:rsidRDefault="00000000">
      <w:r>
        <w:rPr>
          <w:b/>
        </w:rPr>
        <w:t xml:space="preserve">Locator (XPath): </w:t>
      </w:r>
      <w:r>
        <w:t>/html/body/div/div[2]/form/div[2]/div/div[2]/ul/li[2]/article/div[1]/div[1]/img</w:t>
      </w:r>
    </w:p>
    <w:p w14:paraId="4DC549D5" w14:textId="77777777" w:rsidR="00471CE7" w:rsidRDefault="00000000">
      <w:r>
        <w:rPr>
          <w:b/>
        </w:rPr>
        <w:t>Details:</w:t>
      </w:r>
    </w:p>
    <w:p w14:paraId="24AE47E6" w14:textId="77777777" w:rsidR="00000000" w:rsidRDefault="00000000">
      <w:pPr>
        <w:pStyle w:val="NormalWeb"/>
        <w:divId w:val="2110003963"/>
        <w:rPr>
          <w:rFonts w:ascii="Calibri" w:hAnsi="Calibri" w:cs="Calibri"/>
        </w:rPr>
      </w:pPr>
      <w:r>
        <w:rPr>
          <w:rFonts w:ascii="Calibri" w:hAnsi="Calibri" w:cs="Calibri"/>
        </w:rPr>
        <w:t xml:space="preserve">The avatar photos for each member are decorative and do not convey information, but are not hidden from assistive technology. </w:t>
      </w:r>
    </w:p>
    <w:p w14:paraId="4D08FC06" w14:textId="77777777" w:rsidR="00471CE7" w:rsidRDefault="00000000">
      <w:pPr>
        <w:pStyle w:val="Heading3"/>
      </w:pPr>
      <w:r>
        <w:t>15. Pagination</w:t>
      </w:r>
      <w:r>
        <w:br/>
      </w:r>
    </w:p>
    <w:p w14:paraId="6CB9583B" w14:textId="77777777" w:rsidR="00471CE7" w:rsidRDefault="00000000">
      <w:r>
        <w:rPr>
          <w:noProof/>
        </w:rPr>
        <w:drawing>
          <wp:inline distT="0" distB="0" distL="0" distR="0" wp14:anchorId="2DFC3F67" wp14:editId="41192B0F">
            <wp:extent cx="5943600" cy="224130"/>
            <wp:effectExtent l="19050" t="19050" r="20955" b="19050"/>
            <wp:docPr id="2079255710" name="Pagination" descr="Screenshot of Pag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ination"/>
                    <pic:cNvPicPr/>
                  </pic:nvPicPr>
                  <pic:blipFill>
                    <a:blip r:embed="rId173"/>
                    <a:stretch>
                      <a:fillRect/>
                    </a:stretch>
                  </pic:blipFill>
                  <pic:spPr>
                    <a:xfrm>
                      <a:off x="0" y="0"/>
                      <a:ext cx="5943600" cy="224130"/>
                    </a:xfrm>
                    <a:prstGeom prst="rect">
                      <a:avLst/>
                    </a:prstGeom>
                    <a:ln>
                      <a:solidFill>
                        <a:schemeClr val="bg1">
                          <a:lumMod val="75000"/>
                        </a:schemeClr>
                      </a:solidFill>
                    </a:ln>
                  </pic:spPr>
                </pic:pic>
              </a:graphicData>
            </a:graphic>
          </wp:inline>
        </w:drawing>
      </w:r>
      <w:r>
        <w:br/>
      </w:r>
    </w:p>
    <w:p w14:paraId="1D7AB869" w14:textId="77777777" w:rsidR="00471CE7" w:rsidRDefault="00000000">
      <w:r>
        <w:rPr>
          <w:b/>
        </w:rPr>
        <w:t xml:space="preserve">Component Pattern: </w:t>
      </w:r>
      <w:r>
        <w:t>Page</w:t>
      </w:r>
    </w:p>
    <w:p w14:paraId="08015A0E" w14:textId="77777777" w:rsidR="00471CE7" w:rsidRDefault="00000000">
      <w:r>
        <w:rPr>
          <w:b/>
        </w:rPr>
        <w:t>Description:</w:t>
      </w:r>
    </w:p>
    <w:p w14:paraId="36E8909F" w14:textId="77777777" w:rsidR="00000000" w:rsidRDefault="00000000">
      <w:pPr>
        <w:divId w:val="660305634"/>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300ECD2" w14:textId="77777777" w:rsidR="00471CE7" w:rsidRDefault="00000000">
      <w:pPr>
        <w:pStyle w:val="Heading4"/>
      </w:pPr>
      <w:r>
        <w:lastRenderedPageBreak/>
        <w:t xml:space="preserve">Finding 15.1: </w:t>
      </w:r>
      <w:hyperlink r:id="rId174" w:history="1">
        <w:r>
          <w:rPr>
            <w:rStyle w:val="Hyperlink"/>
          </w:rPr>
          <w:t>Incorrect roles to for an unordered list</w:t>
        </w:r>
      </w:hyperlink>
    </w:p>
    <w:p w14:paraId="2589EB97" w14:textId="77777777" w:rsidR="00471CE7" w:rsidRDefault="00000000">
      <w:r>
        <w:rPr>
          <w:b/>
        </w:rPr>
        <w:t xml:space="preserve">Finding ID: </w:t>
      </w:r>
      <w:r>
        <w:t>f546e1cf-6e9f-4a9b-83fb-f800f53819d2</w:t>
      </w:r>
    </w:p>
    <w:p w14:paraId="371FB548" w14:textId="77777777" w:rsidR="00471CE7" w:rsidRDefault="00000000">
      <w:r>
        <w:rPr>
          <w:b/>
        </w:rPr>
        <w:t xml:space="preserve">Finding Custom ID: </w:t>
      </w:r>
      <w:r>
        <w:t>510152</w:t>
      </w:r>
    </w:p>
    <w:p w14:paraId="567A5230" w14:textId="77777777" w:rsidR="00471CE7" w:rsidRDefault="00000000">
      <w:r>
        <w:rPr>
          <w:b/>
        </w:rPr>
        <w:t xml:space="preserve">Criterion: </w:t>
      </w:r>
      <w:r>
        <w:t>1.3.1 Info and Relationships</w:t>
      </w:r>
    </w:p>
    <w:p w14:paraId="2DAFDCC5" w14:textId="77777777" w:rsidR="00471CE7" w:rsidRDefault="00000000">
      <w:r>
        <w:rPr>
          <w:b/>
        </w:rPr>
        <w:t xml:space="preserve">Affected Groups: </w:t>
      </w:r>
      <w:r>
        <w:t>Screen Reader Users</w:t>
      </w:r>
    </w:p>
    <w:p w14:paraId="4EB54988" w14:textId="77777777" w:rsidR="00471CE7" w:rsidRDefault="00000000">
      <w:r>
        <w:rPr>
          <w:b/>
        </w:rPr>
        <w:t xml:space="preserve">Severity: </w:t>
      </w:r>
      <w:r>
        <w:t>Medium</w:t>
      </w:r>
    </w:p>
    <w:p w14:paraId="1BD2C9B0" w14:textId="77777777" w:rsidR="00471CE7" w:rsidRDefault="00000000">
      <w:r>
        <w:rPr>
          <w:b/>
        </w:rPr>
        <w:t xml:space="preserve">Priority: </w:t>
      </w:r>
      <w:r>
        <w:t>3</w:t>
      </w:r>
    </w:p>
    <w:p w14:paraId="00903245" w14:textId="77777777" w:rsidR="00471CE7" w:rsidRDefault="00000000">
      <w:r>
        <w:rPr>
          <w:b/>
        </w:rPr>
        <w:t xml:space="preserve">Complexity: </w:t>
      </w:r>
      <w:r>
        <w:t>Average</w:t>
      </w:r>
    </w:p>
    <w:p w14:paraId="36E51F90" w14:textId="77777777" w:rsidR="00471CE7" w:rsidRDefault="00000000">
      <w:pPr>
        <w:pStyle w:val="Heading5"/>
      </w:pPr>
      <w:r>
        <w:t>Finding Details</w:t>
      </w:r>
    </w:p>
    <w:p w14:paraId="0EF8AE62" w14:textId="77777777" w:rsidR="00471CE7" w:rsidRDefault="00000000">
      <w:pPr>
        <w:pStyle w:val="Heading6"/>
      </w:pPr>
      <w:r>
        <w:t>Description</w:t>
      </w:r>
    </w:p>
    <w:p w14:paraId="7546A716" w14:textId="77777777" w:rsidR="00000000" w:rsidRDefault="00000000">
      <w:pPr>
        <w:pStyle w:val="NormalWeb"/>
        <w:divId w:val="1500539883"/>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3284EDC1" w14:textId="77777777" w:rsidR="00471CE7" w:rsidRDefault="00000000">
      <w:pPr>
        <w:pStyle w:val="Heading6"/>
      </w:pPr>
      <w:r>
        <w:t>Remediation Guidance</w:t>
      </w:r>
    </w:p>
    <w:p w14:paraId="30A1DB35" w14:textId="77777777" w:rsidR="00000000" w:rsidRDefault="00000000">
      <w:pPr>
        <w:pStyle w:val="NormalWeb"/>
        <w:divId w:val="715392112"/>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4C634EC7" w14:textId="77777777" w:rsidR="00000000" w:rsidRDefault="00000000">
      <w:pPr>
        <w:pStyle w:val="NormalWeb"/>
        <w:divId w:val="715392112"/>
        <w:rPr>
          <w:rFonts w:ascii="Calibri" w:hAnsi="Calibri" w:cs="Calibri"/>
        </w:rPr>
      </w:pPr>
      <w:r>
        <w:rPr>
          <w:rFonts w:ascii="Calibri" w:hAnsi="Calibri" w:cs="Calibri"/>
        </w:rPr>
        <w:t>Unordered lists can be used where it doesn't matter what order the list items are presented in. By default, unordered lists are displayed with a bullet point before each list item, but they can be marked up to use alternate symbols to prefix each list item.</w:t>
      </w:r>
    </w:p>
    <w:p w14:paraId="18D20FEC" w14:textId="77777777" w:rsidR="00000000" w:rsidRDefault="00000000">
      <w:pPr>
        <w:divId w:val="715392112"/>
        <w:rPr>
          <w:rFonts w:ascii="Calibri" w:eastAsia="Times New Roman" w:hAnsi="Calibri" w:cs="Calibri"/>
        </w:rPr>
      </w:pPr>
      <w:r>
        <w:rPr>
          <w:rFonts w:ascii="Calibri" w:eastAsia="Times New Roman" w:hAnsi="Calibri" w:cs="Calibri"/>
        </w:rPr>
        <w:t xml:space="preserve">Code example: unordered list </w:t>
      </w:r>
    </w:p>
    <w:p w14:paraId="4DB98C3A" w14:textId="77777777" w:rsidR="00000000" w:rsidRDefault="00000000">
      <w:pPr>
        <w:pStyle w:val="HTMLPreformatted"/>
        <w:divId w:val="715392112"/>
        <w:rPr>
          <w:rStyle w:val="HTMLCode"/>
          <w:rFonts w:eastAsiaTheme="minorEastAsia"/>
        </w:rPr>
      </w:pPr>
      <w:r>
        <w:rPr>
          <w:rStyle w:val="HTMLCode"/>
          <w:rFonts w:eastAsiaTheme="minorEastAsia"/>
        </w:rPr>
        <w:t>&lt;ul&gt;</w:t>
      </w:r>
    </w:p>
    <w:p w14:paraId="62456F73" w14:textId="77777777" w:rsidR="00000000" w:rsidRDefault="00000000">
      <w:pPr>
        <w:pStyle w:val="HTMLPreformatted"/>
        <w:divId w:val="715392112"/>
        <w:rPr>
          <w:rStyle w:val="HTMLCode"/>
          <w:rFonts w:eastAsiaTheme="minorEastAsia"/>
        </w:rPr>
      </w:pPr>
      <w:r>
        <w:rPr>
          <w:rStyle w:val="HTMLCode"/>
          <w:rFonts w:eastAsiaTheme="minorEastAsia"/>
        </w:rPr>
        <w:t>&lt;li&gt;list item&lt;/li&gt;</w:t>
      </w:r>
    </w:p>
    <w:p w14:paraId="1CD17B93" w14:textId="77777777" w:rsidR="00000000" w:rsidRDefault="00000000">
      <w:pPr>
        <w:pStyle w:val="HTMLPreformatted"/>
        <w:divId w:val="715392112"/>
        <w:rPr>
          <w:rStyle w:val="HTMLCode"/>
          <w:rFonts w:eastAsiaTheme="minorEastAsia"/>
        </w:rPr>
      </w:pPr>
      <w:r>
        <w:rPr>
          <w:rStyle w:val="HTMLCode"/>
          <w:rFonts w:eastAsiaTheme="minorEastAsia"/>
        </w:rPr>
        <w:t>&lt;li&gt;list item&lt;/li&gt;</w:t>
      </w:r>
    </w:p>
    <w:p w14:paraId="2B7E865A" w14:textId="77777777" w:rsidR="00000000" w:rsidRDefault="00000000">
      <w:pPr>
        <w:pStyle w:val="HTMLPreformatted"/>
        <w:divId w:val="715392112"/>
        <w:rPr>
          <w:rStyle w:val="HTMLCode"/>
          <w:rFonts w:eastAsiaTheme="minorEastAsia"/>
        </w:rPr>
      </w:pPr>
      <w:r>
        <w:rPr>
          <w:rStyle w:val="HTMLCode"/>
          <w:rFonts w:eastAsiaTheme="minorEastAsia"/>
        </w:rPr>
        <w:t>&lt;li&gt;list item&lt;/li&gt;</w:t>
      </w:r>
    </w:p>
    <w:p w14:paraId="2FF4FD45" w14:textId="77777777" w:rsidR="00000000" w:rsidRDefault="00000000">
      <w:pPr>
        <w:pStyle w:val="HTMLPreformatted"/>
        <w:divId w:val="715392112"/>
        <w:rPr>
          <w:rStyle w:val="HTMLCode"/>
          <w:rFonts w:eastAsiaTheme="minorEastAsia"/>
        </w:rPr>
      </w:pPr>
      <w:r>
        <w:rPr>
          <w:rStyle w:val="HTMLCode"/>
          <w:rFonts w:eastAsiaTheme="minorEastAsia"/>
        </w:rPr>
        <w:t>&lt;li&gt;list item&lt;/li&gt;</w:t>
      </w:r>
    </w:p>
    <w:p w14:paraId="64A4F9FC" w14:textId="77777777" w:rsidR="00000000" w:rsidRDefault="00000000">
      <w:pPr>
        <w:pStyle w:val="HTMLPreformatted"/>
        <w:divId w:val="715392112"/>
        <w:rPr>
          <w:rStyle w:val="HTMLCode"/>
          <w:rFonts w:eastAsiaTheme="minorEastAsia"/>
        </w:rPr>
      </w:pPr>
      <w:r>
        <w:rPr>
          <w:rStyle w:val="HTMLCode"/>
          <w:rFonts w:eastAsiaTheme="minorEastAsia"/>
        </w:rPr>
        <w:t>&lt;/ul&gt;</w:t>
      </w:r>
    </w:p>
    <w:p w14:paraId="2817220C" w14:textId="77777777" w:rsidR="00000000" w:rsidRDefault="00000000">
      <w:pPr>
        <w:pStyle w:val="NormalWeb"/>
        <w:divId w:val="715392112"/>
        <w:rPr>
          <w:rFonts w:ascii="Calibri" w:eastAsiaTheme="minorEastAsia" w:hAnsi="Calibri" w:cs="Calibri"/>
        </w:rPr>
      </w:pPr>
      <w:r>
        <w:rPr>
          <w:rStyle w:val="Strong"/>
          <w:rFonts w:ascii="Calibri" w:hAnsi="Calibri" w:cs="Calibri"/>
        </w:rPr>
        <w:lastRenderedPageBreak/>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1A81F69C" w14:textId="77777777" w:rsidR="00000000" w:rsidRDefault="00000000">
      <w:pPr>
        <w:pStyle w:val="NormalWeb"/>
        <w:divId w:val="715392112"/>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06DE86C2" w14:textId="77777777" w:rsidR="00471CE7" w:rsidRDefault="00000000">
      <w:pPr>
        <w:pStyle w:val="Heading6"/>
      </w:pPr>
      <w:r>
        <w:t>Learning Opportunities</w:t>
      </w:r>
    </w:p>
    <w:p w14:paraId="21E469EA" w14:textId="77777777" w:rsidR="00471CE7" w:rsidRDefault="00000000">
      <w:pPr>
        <w:pStyle w:val="ListParagraph"/>
        <w:numPr>
          <w:ilvl w:val="0"/>
          <w:numId w:val="39"/>
        </w:numPr>
        <w:spacing w:line="360" w:lineRule="auto"/>
      </w:pPr>
      <w:hyperlink r:id="rId175" w:history="1">
        <w:r>
          <w:rPr>
            <w:rStyle w:val="Hyperlink"/>
          </w:rPr>
          <w:t>Using ol, ul and dl for lists or groups of links</w:t>
        </w:r>
      </w:hyperlink>
    </w:p>
    <w:p w14:paraId="52BFFAA4" w14:textId="77777777" w:rsidR="00471CE7" w:rsidRDefault="00000000">
      <w:pPr>
        <w:pStyle w:val="ListParagraph"/>
        <w:numPr>
          <w:ilvl w:val="0"/>
          <w:numId w:val="39"/>
        </w:numPr>
        <w:spacing w:line="360" w:lineRule="auto"/>
      </w:pPr>
      <w:hyperlink r:id="rId176" w:history="1">
        <w:r>
          <w:rPr>
            <w:rStyle w:val="Hyperlink"/>
          </w:rPr>
          <w:t>Using description lists</w:t>
        </w:r>
      </w:hyperlink>
    </w:p>
    <w:p w14:paraId="29FF4E1B" w14:textId="77777777" w:rsidR="00471CE7" w:rsidRDefault="00000000">
      <w:pPr>
        <w:pStyle w:val="ListParagraph"/>
        <w:numPr>
          <w:ilvl w:val="0"/>
          <w:numId w:val="39"/>
        </w:numPr>
        <w:spacing w:line="360" w:lineRule="auto"/>
      </w:pPr>
      <w:hyperlink r:id="rId177" w:history="1">
        <w:r>
          <w:rPr>
            <w:rStyle w:val="Hyperlink"/>
          </w:rPr>
          <w:t>"Fixing" Lists, Scott O'Hara</w:t>
        </w:r>
      </w:hyperlink>
    </w:p>
    <w:p w14:paraId="42642432" w14:textId="77777777" w:rsidR="00471CE7" w:rsidRDefault="00000000">
      <w:pPr>
        <w:pStyle w:val="Heading5"/>
      </w:pPr>
      <w:r>
        <w:t>Instances</w:t>
      </w:r>
    </w:p>
    <w:p w14:paraId="16CD6975" w14:textId="77777777" w:rsidR="00471CE7" w:rsidRDefault="00000000">
      <w:r>
        <w:rPr>
          <w:b/>
        </w:rPr>
        <w:t xml:space="preserve">Instance ID: </w:t>
      </w:r>
      <w:r>
        <w:t>1c97b36f-a16a-4dfe-88b6-921fde6a4007</w:t>
      </w:r>
    </w:p>
    <w:p w14:paraId="6153786E" w14:textId="77777777" w:rsidR="00471CE7" w:rsidRDefault="00000000">
      <w:r>
        <w:rPr>
          <w:b/>
        </w:rPr>
        <w:t xml:space="preserve">Instance Custom ID: </w:t>
      </w:r>
      <w:r>
        <w:t>510152-02</w:t>
      </w:r>
    </w:p>
    <w:p w14:paraId="5A400660" w14:textId="77777777" w:rsidR="00471CE7" w:rsidRDefault="00000000">
      <w:r>
        <w:rPr>
          <w:b/>
        </w:rPr>
        <w:t xml:space="preserve">Status: </w:t>
      </w:r>
      <w:r>
        <w:t>New</w:t>
      </w:r>
    </w:p>
    <w:p w14:paraId="654178B9" w14:textId="77777777" w:rsidR="00471CE7" w:rsidRDefault="00000000">
      <w:r>
        <w:rPr>
          <w:b/>
        </w:rPr>
        <w:t xml:space="preserve">Locator (XPath): </w:t>
      </w:r>
      <w:r>
        <w:t>/html/body/div/div[2]/form/div[2]/div/div[2]/div/div[2]</w:t>
      </w:r>
    </w:p>
    <w:p w14:paraId="1BC147F9" w14:textId="77777777" w:rsidR="00471CE7" w:rsidRDefault="00000000">
      <w:r>
        <w:rPr>
          <w:b/>
        </w:rPr>
        <w:t>Details:</w:t>
      </w:r>
    </w:p>
    <w:p w14:paraId="60F2CB1C" w14:textId="77777777" w:rsidR="00000000" w:rsidRDefault="00000000">
      <w:pPr>
        <w:pStyle w:val="NormalWeb"/>
        <w:divId w:val="1117485474"/>
        <w:rPr>
          <w:rFonts w:ascii="Calibri" w:hAnsi="Calibri" w:cs="Calibri"/>
        </w:rPr>
      </w:pPr>
      <w:r>
        <w:rPr>
          <w:rFonts w:ascii="Calibri" w:hAnsi="Calibri" w:cs="Calibri"/>
        </w:rPr>
        <w:t>The list of pagination controls is visually an unordered list but is not marked up as an unordered list.</w:t>
      </w:r>
    </w:p>
    <w:p w14:paraId="5D66DF17" w14:textId="77777777" w:rsidR="00471CE7" w:rsidRDefault="00000000">
      <w:pPr>
        <w:pStyle w:val="Heading4"/>
      </w:pPr>
      <w:r>
        <w:t xml:space="preserve">Finding 15.2: </w:t>
      </w:r>
      <w:hyperlink r:id="rId178" w:history="1">
        <w:r>
          <w:rPr>
            <w:rStyle w:val="Hyperlink"/>
          </w:rPr>
          <w:t>Pagination does not follow the established design pattern</w:t>
        </w:r>
      </w:hyperlink>
    </w:p>
    <w:p w14:paraId="4E89611A" w14:textId="77777777" w:rsidR="00471CE7" w:rsidRDefault="00000000">
      <w:r>
        <w:rPr>
          <w:b/>
        </w:rPr>
        <w:t xml:space="preserve">Finding ID: </w:t>
      </w:r>
      <w:r>
        <w:t>18bb5c8f-938d-4616-89f9-e07f6e2b5ae7</w:t>
      </w:r>
    </w:p>
    <w:p w14:paraId="075F03EE" w14:textId="77777777" w:rsidR="00471CE7" w:rsidRDefault="00000000">
      <w:r>
        <w:rPr>
          <w:b/>
        </w:rPr>
        <w:t xml:space="preserve">Finding Custom ID: </w:t>
      </w:r>
      <w:r>
        <w:t>510155</w:t>
      </w:r>
    </w:p>
    <w:p w14:paraId="63268100" w14:textId="77777777" w:rsidR="00471CE7" w:rsidRDefault="00000000">
      <w:r>
        <w:rPr>
          <w:b/>
        </w:rPr>
        <w:t xml:space="preserve">Criterion: </w:t>
      </w:r>
    </w:p>
    <w:p w14:paraId="572FB809" w14:textId="77777777" w:rsidR="00471CE7" w:rsidRDefault="00000000">
      <w:r>
        <w:rPr>
          <w:b/>
        </w:rPr>
        <w:t xml:space="preserve">Affected Groups: </w:t>
      </w:r>
      <w:r>
        <w:t>All Users</w:t>
      </w:r>
    </w:p>
    <w:p w14:paraId="5CB425B5" w14:textId="77777777" w:rsidR="00471CE7" w:rsidRDefault="00000000">
      <w:r>
        <w:rPr>
          <w:b/>
        </w:rPr>
        <w:t xml:space="preserve">Severity: </w:t>
      </w:r>
      <w:r>
        <w:t>Low</w:t>
      </w:r>
    </w:p>
    <w:p w14:paraId="061774F0" w14:textId="77777777" w:rsidR="00471CE7" w:rsidRDefault="00000000">
      <w:r>
        <w:rPr>
          <w:b/>
        </w:rPr>
        <w:t xml:space="preserve">Priority: </w:t>
      </w:r>
      <w:r>
        <w:t>4</w:t>
      </w:r>
    </w:p>
    <w:p w14:paraId="4CEDC90B" w14:textId="77777777" w:rsidR="00471CE7" w:rsidRDefault="00000000">
      <w:r>
        <w:rPr>
          <w:b/>
        </w:rPr>
        <w:t xml:space="preserve">Complexity: </w:t>
      </w:r>
      <w:r>
        <w:t>Average</w:t>
      </w:r>
    </w:p>
    <w:p w14:paraId="59468B21" w14:textId="77777777" w:rsidR="00471CE7" w:rsidRDefault="00000000">
      <w:pPr>
        <w:pStyle w:val="Heading5"/>
      </w:pPr>
      <w:r>
        <w:lastRenderedPageBreak/>
        <w:t>Finding Details</w:t>
      </w:r>
    </w:p>
    <w:p w14:paraId="02544C8E" w14:textId="77777777" w:rsidR="00471CE7" w:rsidRDefault="00000000">
      <w:pPr>
        <w:pStyle w:val="Heading6"/>
      </w:pPr>
      <w:r>
        <w:t>Description</w:t>
      </w:r>
    </w:p>
    <w:p w14:paraId="770995B6" w14:textId="77777777" w:rsidR="00000000" w:rsidRDefault="00000000">
      <w:pPr>
        <w:pStyle w:val="NormalWeb"/>
        <w:divId w:val="496117775"/>
        <w:rPr>
          <w:rFonts w:ascii="Calibri" w:hAnsi="Calibri" w:cs="Calibri"/>
        </w:rPr>
      </w:pPr>
      <w:r>
        <w:rPr>
          <w:rFonts w:ascii="Calibri" w:hAnsi="Calibri" w:cs="Calibri"/>
        </w:rPr>
        <w:t>Pagination components are useful for allowing large amounts of web content to be presented in sequential pages while providing a way of navigating those pages. However, pagination can present several accessibility challenges when all the visual information is not conveyed to assistive technologies.</w:t>
      </w:r>
    </w:p>
    <w:p w14:paraId="45C154D1" w14:textId="77777777" w:rsidR="00000000" w:rsidRDefault="00000000">
      <w:pPr>
        <w:pStyle w:val="NormalWeb"/>
        <w:divId w:val="496117775"/>
        <w:rPr>
          <w:rFonts w:ascii="Calibri" w:hAnsi="Calibri" w:cs="Calibri"/>
        </w:rPr>
      </w:pPr>
      <w:r>
        <w:rPr>
          <w:rFonts w:ascii="Calibri" w:hAnsi="Calibri" w:cs="Calibri"/>
        </w:rPr>
        <w:t>The pagination structure is not conveyed to screen reader users</w:t>
      </w:r>
    </w:p>
    <w:p w14:paraId="24DF9D7C" w14:textId="77777777" w:rsidR="00000000" w:rsidRDefault="00000000">
      <w:pPr>
        <w:pStyle w:val="HTMLPreformatted"/>
        <w:divId w:val="496117775"/>
        <w:rPr>
          <w:rStyle w:val="HTMLCode"/>
          <w:rFonts w:eastAsiaTheme="minorEastAsia"/>
        </w:rPr>
      </w:pPr>
    </w:p>
    <w:p w14:paraId="31A9636F" w14:textId="77777777" w:rsidR="00471CE7" w:rsidRDefault="00000000">
      <w:pPr>
        <w:pStyle w:val="Heading6"/>
      </w:pPr>
      <w:r>
        <w:t>Remediation Guidance</w:t>
      </w:r>
    </w:p>
    <w:p w14:paraId="4A585471" w14:textId="77777777" w:rsidR="00000000" w:rsidRDefault="00000000">
      <w:pPr>
        <w:pStyle w:val="NormalWeb"/>
        <w:divId w:val="644697736"/>
        <w:rPr>
          <w:rFonts w:ascii="Calibri" w:hAnsi="Calibri" w:cs="Calibri"/>
        </w:rPr>
      </w:pPr>
      <w:r>
        <w:rPr>
          <w:rFonts w:ascii="Calibri" w:hAnsi="Calibri" w:cs="Calibri"/>
        </w:rPr>
        <w:t>Ensure that all information presented visually is also conveyed programmatically.</w:t>
      </w:r>
    </w:p>
    <w:p w14:paraId="39AC58F4" w14:textId="77777777" w:rsidR="00000000" w:rsidRDefault="00000000">
      <w:pPr>
        <w:numPr>
          <w:ilvl w:val="0"/>
          <w:numId w:val="146"/>
        </w:numPr>
        <w:spacing w:before="100" w:beforeAutospacing="1" w:after="100" w:afterAutospacing="1"/>
        <w:divId w:val="644697736"/>
        <w:rPr>
          <w:rFonts w:ascii="Calibri" w:eastAsia="Times New Roman" w:hAnsi="Calibri" w:cs="Calibri"/>
        </w:rPr>
      </w:pPr>
      <w:r>
        <w:rPr>
          <w:rFonts w:ascii="Calibri" w:eastAsia="Times New Roman" w:hAnsi="Calibri" w:cs="Calibri"/>
        </w:rPr>
        <w:t xml:space="preserve">Wrap the component in a </w:t>
      </w:r>
      <w:r>
        <w:rPr>
          <w:rStyle w:val="HTMLCode"/>
          <w:rFonts w:eastAsiaTheme="minorHAnsi"/>
        </w:rPr>
        <w:t>&lt;nav&gt;</w:t>
      </w:r>
      <w:r>
        <w:rPr>
          <w:rFonts w:ascii="Calibri" w:eastAsia="Times New Roman" w:hAnsi="Calibri" w:cs="Calibri"/>
        </w:rPr>
        <w:t xml:space="preserve"> element to tell users they are in a navigation component.</w:t>
      </w:r>
    </w:p>
    <w:p w14:paraId="23DD63AE" w14:textId="77777777" w:rsidR="00000000" w:rsidRDefault="00000000">
      <w:pPr>
        <w:numPr>
          <w:ilvl w:val="0"/>
          <w:numId w:val="146"/>
        </w:numPr>
        <w:spacing w:before="100" w:beforeAutospacing="1" w:after="100" w:afterAutospacing="1"/>
        <w:divId w:val="644697736"/>
        <w:rPr>
          <w:rFonts w:ascii="Calibri" w:eastAsia="Times New Roman" w:hAnsi="Calibri" w:cs="Calibri"/>
        </w:rPr>
      </w:pPr>
      <w:r>
        <w:rPr>
          <w:rFonts w:ascii="Calibri" w:eastAsia="Times New Roman" w:hAnsi="Calibri" w:cs="Calibri"/>
        </w:rPr>
        <w:t xml:space="preserve">If desired, add </w:t>
      </w:r>
      <w:r>
        <w:rPr>
          <w:rStyle w:val="HTMLCode"/>
          <w:rFonts w:eastAsiaTheme="minorHAnsi"/>
        </w:rPr>
        <w:t>aria-live="polite"</w:t>
      </w:r>
      <w:r>
        <w:rPr>
          <w:rFonts w:ascii="Calibri" w:eastAsia="Times New Roman" w:hAnsi="Calibri" w:cs="Calibri"/>
        </w:rPr>
        <w:t xml:space="preserve"> to an element "displaying: xx of xx results". This tells users where they are in the total list of results.</w:t>
      </w:r>
    </w:p>
    <w:p w14:paraId="7F45D848" w14:textId="77777777" w:rsidR="00000000" w:rsidRDefault="00000000">
      <w:pPr>
        <w:numPr>
          <w:ilvl w:val="0"/>
          <w:numId w:val="146"/>
        </w:numPr>
        <w:spacing w:before="100" w:beforeAutospacing="1" w:after="100" w:afterAutospacing="1"/>
        <w:divId w:val="644697736"/>
        <w:rPr>
          <w:rFonts w:ascii="Calibri" w:eastAsia="Times New Roman" w:hAnsi="Calibri" w:cs="Calibri"/>
        </w:rPr>
      </w:pPr>
      <w:r>
        <w:rPr>
          <w:rFonts w:ascii="Calibri" w:eastAsia="Times New Roman" w:hAnsi="Calibri" w:cs="Calibri"/>
        </w:rPr>
        <w:t xml:space="preserve">Add </w:t>
      </w:r>
      <w:r>
        <w:rPr>
          <w:rStyle w:val="HTMLCode"/>
          <w:rFonts w:eastAsiaTheme="minorHAnsi"/>
        </w:rPr>
        <w:t>aria-label="pagination"</w:t>
      </w:r>
      <w:r>
        <w:rPr>
          <w:rFonts w:ascii="Calibri" w:eastAsia="Times New Roman" w:hAnsi="Calibri" w:cs="Calibri"/>
        </w:rPr>
        <w:t xml:space="preserve"> to the </w:t>
      </w:r>
      <w:r>
        <w:rPr>
          <w:rStyle w:val="HTMLCode"/>
          <w:rFonts w:eastAsiaTheme="minorHAnsi"/>
        </w:rPr>
        <w:t>&lt;nav&gt;</w:t>
      </w:r>
      <w:r>
        <w:rPr>
          <w:rFonts w:ascii="Calibri" w:eastAsia="Times New Roman" w:hAnsi="Calibri" w:cs="Calibri"/>
        </w:rPr>
        <w:t xml:space="preserve"> element to tell screen reader users it is a pagination component.</w:t>
      </w:r>
    </w:p>
    <w:p w14:paraId="35874CB3" w14:textId="77777777" w:rsidR="00000000" w:rsidRDefault="00000000">
      <w:pPr>
        <w:numPr>
          <w:ilvl w:val="0"/>
          <w:numId w:val="146"/>
        </w:numPr>
        <w:spacing w:before="100" w:beforeAutospacing="1" w:after="100" w:afterAutospacing="1"/>
        <w:divId w:val="644697736"/>
        <w:rPr>
          <w:rFonts w:ascii="Calibri" w:eastAsia="Times New Roman" w:hAnsi="Calibri" w:cs="Calibri"/>
        </w:rPr>
      </w:pPr>
      <w:r>
        <w:rPr>
          <w:rFonts w:ascii="Calibri" w:eastAsia="Times New Roman" w:hAnsi="Calibri" w:cs="Calibri"/>
        </w:rPr>
        <w:t xml:space="preserve">If you do not use a </w:t>
      </w:r>
      <w:r>
        <w:rPr>
          <w:rStyle w:val="HTMLCode"/>
          <w:rFonts w:eastAsiaTheme="minorHAnsi"/>
        </w:rPr>
        <w:t>&lt;nav&gt;</w:t>
      </w:r>
      <w:r>
        <w:rPr>
          <w:rFonts w:ascii="Calibri" w:eastAsia="Times New Roman" w:hAnsi="Calibri" w:cs="Calibri"/>
        </w:rPr>
        <w:t xml:space="preserve"> element, add </w:t>
      </w:r>
      <w:r>
        <w:rPr>
          <w:rStyle w:val="HTMLCode"/>
          <w:rFonts w:eastAsiaTheme="minorHAnsi"/>
        </w:rPr>
        <w:t>role="navigation"</w:t>
      </w:r>
      <w:r>
        <w:rPr>
          <w:rFonts w:ascii="Calibri" w:eastAsia="Times New Roman" w:hAnsi="Calibri" w:cs="Calibri"/>
        </w:rPr>
        <w:t xml:space="preserve"> to the containing element. </w:t>
      </w:r>
      <w:r>
        <w:rPr>
          <w:rStyle w:val="Strong"/>
          <w:rFonts w:ascii="Calibri" w:eastAsia="Times New Roman" w:hAnsi="Calibri" w:cs="Calibri"/>
        </w:rPr>
        <w:t>Note:</w:t>
      </w:r>
      <w:r>
        <w:rPr>
          <w:rFonts w:ascii="Calibri" w:eastAsia="Times New Roman" w:hAnsi="Calibri" w:cs="Calibri"/>
        </w:rPr>
        <w:t xml:space="preserve"> this role is implied when you use the </w:t>
      </w:r>
      <w:r>
        <w:rPr>
          <w:rStyle w:val="HTMLCode"/>
          <w:rFonts w:eastAsiaTheme="minorHAnsi"/>
        </w:rPr>
        <w:t>&lt;nav&gt;</w:t>
      </w:r>
      <w:r>
        <w:rPr>
          <w:rFonts w:ascii="Calibri" w:eastAsia="Times New Roman" w:hAnsi="Calibri" w:cs="Calibri"/>
        </w:rPr>
        <w:t xml:space="preserve"> element.</w:t>
      </w:r>
    </w:p>
    <w:p w14:paraId="22964353" w14:textId="77777777" w:rsidR="00000000" w:rsidRDefault="00000000">
      <w:pPr>
        <w:pStyle w:val="HTMLPreformatted"/>
        <w:divId w:val="644697736"/>
        <w:rPr>
          <w:rStyle w:val="HTMLCode"/>
          <w:rFonts w:eastAsiaTheme="minorEastAsia"/>
        </w:rPr>
      </w:pPr>
      <w:r>
        <w:rPr>
          <w:rStyle w:val="HTMLCode"/>
          <w:rFonts w:eastAsiaTheme="minorEastAsia"/>
        </w:rPr>
        <w:t>&lt;nav aria-label="pagination"&gt;</w:t>
      </w:r>
    </w:p>
    <w:p w14:paraId="79A187E3" w14:textId="77777777" w:rsidR="00000000" w:rsidRDefault="00000000">
      <w:pPr>
        <w:pStyle w:val="HTMLPreformatted"/>
        <w:divId w:val="644697736"/>
        <w:rPr>
          <w:rStyle w:val="HTMLCode"/>
          <w:rFonts w:eastAsiaTheme="minorEastAsia"/>
        </w:rPr>
      </w:pPr>
      <w:r>
        <w:rPr>
          <w:rStyle w:val="HTMLCode"/>
          <w:rFonts w:eastAsiaTheme="minorEastAsia"/>
        </w:rPr>
        <w:t>&lt;div aria-live="polite"&gt;Displaying: 25 out of 74 results&lt;/div&gt;</w:t>
      </w:r>
    </w:p>
    <w:p w14:paraId="44E70D45" w14:textId="77777777" w:rsidR="00000000" w:rsidRDefault="00000000">
      <w:pPr>
        <w:pStyle w:val="HTMLPreformatted"/>
        <w:divId w:val="644697736"/>
        <w:rPr>
          <w:rStyle w:val="HTMLCode"/>
          <w:rFonts w:eastAsiaTheme="minorEastAsia"/>
        </w:rPr>
      </w:pPr>
      <w:r>
        <w:rPr>
          <w:rStyle w:val="HTMLCode"/>
          <w:rFonts w:eastAsiaTheme="minorEastAsia"/>
        </w:rPr>
        <w:t xml:space="preserve">   &lt;ul&gt;</w:t>
      </w:r>
    </w:p>
    <w:p w14:paraId="6EF4E901" w14:textId="77777777" w:rsidR="00000000" w:rsidRDefault="00000000">
      <w:pPr>
        <w:pStyle w:val="HTMLPreformatted"/>
        <w:divId w:val="644697736"/>
        <w:rPr>
          <w:rStyle w:val="HTMLCode"/>
          <w:rFonts w:eastAsiaTheme="minorEastAsia"/>
        </w:rPr>
      </w:pPr>
      <w:r>
        <w:rPr>
          <w:rStyle w:val="HTMLCode"/>
          <w:rFonts w:eastAsiaTheme="minorEastAsia"/>
        </w:rPr>
        <w:t xml:space="preserve">        &lt;li&gt;&lt;a href="/page1/" aria-label="Page 1"&gt;1&lt;/a&gt;&lt;/li&gt;</w:t>
      </w:r>
    </w:p>
    <w:p w14:paraId="449BBC81" w14:textId="77777777" w:rsidR="00000000" w:rsidRDefault="00000000">
      <w:pPr>
        <w:pStyle w:val="HTMLPreformatted"/>
        <w:divId w:val="644697736"/>
        <w:rPr>
          <w:rStyle w:val="HTMLCode"/>
          <w:rFonts w:eastAsiaTheme="minorEastAsia"/>
        </w:rPr>
      </w:pPr>
      <w:r>
        <w:rPr>
          <w:rStyle w:val="HTMLCode"/>
          <w:rFonts w:eastAsiaTheme="minorEastAsia"/>
        </w:rPr>
        <w:t xml:space="preserve">        &lt;li&gt;&lt;a href="/page2/" aria-current="page" aria-label="Page 2"&gt;2&lt;/a&gt;&lt;/li&gt;</w:t>
      </w:r>
    </w:p>
    <w:p w14:paraId="259B857E" w14:textId="77777777" w:rsidR="00000000" w:rsidRDefault="00000000">
      <w:pPr>
        <w:pStyle w:val="HTMLPreformatted"/>
        <w:divId w:val="644697736"/>
        <w:rPr>
          <w:rStyle w:val="HTMLCode"/>
          <w:rFonts w:eastAsiaTheme="minorEastAsia"/>
        </w:rPr>
      </w:pPr>
      <w:r>
        <w:rPr>
          <w:rStyle w:val="HTMLCode"/>
          <w:rFonts w:eastAsiaTheme="minorEastAsia"/>
        </w:rPr>
        <w:t xml:space="preserve">        &lt;li&gt;&lt;a href="/page3/" aria-label="Page 3"&gt;3&lt;/a&gt;&lt;/li&gt;</w:t>
      </w:r>
    </w:p>
    <w:p w14:paraId="5A5D0A70" w14:textId="77777777" w:rsidR="00000000" w:rsidRDefault="00000000">
      <w:pPr>
        <w:pStyle w:val="HTMLPreformatted"/>
        <w:divId w:val="644697736"/>
        <w:rPr>
          <w:rStyle w:val="HTMLCode"/>
          <w:rFonts w:eastAsiaTheme="minorEastAsia"/>
        </w:rPr>
      </w:pPr>
      <w:r>
        <w:rPr>
          <w:rStyle w:val="HTMLCode"/>
          <w:rFonts w:eastAsiaTheme="minorEastAsia"/>
        </w:rPr>
        <w:t xml:space="preserve">        &lt;li&gt;&lt;a href="/page4/" aria-label="Page 4"&gt;4&lt;/a&gt;&lt;/li&gt;</w:t>
      </w:r>
    </w:p>
    <w:p w14:paraId="3E665875" w14:textId="77777777" w:rsidR="00000000" w:rsidRDefault="00000000">
      <w:pPr>
        <w:pStyle w:val="HTMLPreformatted"/>
        <w:divId w:val="644697736"/>
        <w:rPr>
          <w:rStyle w:val="HTMLCode"/>
          <w:rFonts w:eastAsiaTheme="minorEastAsia"/>
        </w:rPr>
      </w:pPr>
      <w:r>
        <w:rPr>
          <w:rStyle w:val="HTMLCode"/>
          <w:rFonts w:eastAsiaTheme="minorEastAsia"/>
        </w:rPr>
        <w:t xml:space="preserve">        ...</w:t>
      </w:r>
      <w:r>
        <w:rPr>
          <w:rStyle w:val="HTMLCode"/>
          <w:rFonts w:eastAsiaTheme="minorEastAsia"/>
        </w:rPr>
        <w:tab/>
      </w:r>
      <w:r>
        <w:rPr>
          <w:rStyle w:val="HTMLCode"/>
          <w:rFonts w:eastAsiaTheme="minorEastAsia"/>
        </w:rPr>
        <w:tab/>
      </w:r>
    </w:p>
    <w:p w14:paraId="775C5E50" w14:textId="77777777" w:rsidR="00000000" w:rsidRDefault="00000000">
      <w:pPr>
        <w:pStyle w:val="HTMLPreformatted"/>
        <w:divId w:val="644697736"/>
        <w:rPr>
          <w:rStyle w:val="HTMLCode"/>
          <w:rFonts w:eastAsiaTheme="minorEastAsia"/>
        </w:rPr>
      </w:pPr>
      <w:r>
        <w:rPr>
          <w:rStyle w:val="HTMLCode"/>
          <w:rFonts w:eastAsiaTheme="minorEastAsia"/>
        </w:rPr>
        <w:t xml:space="preserve">    &lt;/ul&gt;</w:t>
      </w:r>
    </w:p>
    <w:p w14:paraId="2D9B0CCA" w14:textId="77777777" w:rsidR="00000000" w:rsidRDefault="00000000">
      <w:pPr>
        <w:pStyle w:val="HTMLPreformatted"/>
        <w:divId w:val="644697736"/>
        <w:rPr>
          <w:rStyle w:val="HTMLCode"/>
          <w:rFonts w:eastAsiaTheme="minorEastAsia"/>
        </w:rPr>
      </w:pPr>
      <w:r>
        <w:rPr>
          <w:rStyle w:val="HTMLCode"/>
          <w:rFonts w:eastAsiaTheme="minorEastAsia"/>
        </w:rPr>
        <w:t>&lt;/nav&gt;</w:t>
      </w:r>
    </w:p>
    <w:p w14:paraId="30466040" w14:textId="77777777" w:rsidR="00471CE7" w:rsidRDefault="00000000">
      <w:pPr>
        <w:pStyle w:val="Heading6"/>
      </w:pPr>
      <w:r>
        <w:t>Learning Opportunities</w:t>
      </w:r>
    </w:p>
    <w:p w14:paraId="16E739F0" w14:textId="77777777" w:rsidR="00471CE7" w:rsidRDefault="00000000">
      <w:pPr>
        <w:pStyle w:val="ListParagraph"/>
        <w:numPr>
          <w:ilvl w:val="0"/>
          <w:numId w:val="40"/>
        </w:numPr>
        <w:spacing w:line="360" w:lineRule="auto"/>
      </w:pPr>
      <w:hyperlink r:id="rId179" w:history="1">
        <w:r>
          <w:rPr>
            <w:rStyle w:val="Hyperlink"/>
          </w:rPr>
          <w:t>Pagination (MDN Web Docs)</w:t>
        </w:r>
      </w:hyperlink>
    </w:p>
    <w:p w14:paraId="3FA678FD" w14:textId="77777777" w:rsidR="00471CE7" w:rsidRDefault="00000000">
      <w:pPr>
        <w:pStyle w:val="ListParagraph"/>
        <w:numPr>
          <w:ilvl w:val="0"/>
          <w:numId w:val="40"/>
        </w:numPr>
        <w:spacing w:line="360" w:lineRule="auto"/>
      </w:pPr>
      <w:hyperlink r:id="rId180" w:history="1">
        <w:r>
          <w:rPr>
            <w:rStyle w:val="Hyperlink"/>
          </w:rPr>
          <w:t>Accessible Pagination</w:t>
        </w:r>
      </w:hyperlink>
    </w:p>
    <w:p w14:paraId="707C62B7" w14:textId="77777777" w:rsidR="00471CE7" w:rsidRDefault="00000000">
      <w:pPr>
        <w:pStyle w:val="ListParagraph"/>
        <w:numPr>
          <w:ilvl w:val="0"/>
          <w:numId w:val="40"/>
        </w:numPr>
        <w:spacing w:line="360" w:lineRule="auto"/>
      </w:pPr>
      <w:hyperlink r:id="rId181" w:history="1">
        <w:r>
          <w:rPr>
            <w:rStyle w:val="Hyperlink"/>
          </w:rPr>
          <w:t>Understanding WCAG SC 2.4.8 Location</w:t>
        </w:r>
      </w:hyperlink>
    </w:p>
    <w:p w14:paraId="6EE3FA64" w14:textId="77777777" w:rsidR="00471CE7" w:rsidRDefault="00000000">
      <w:pPr>
        <w:pStyle w:val="ListParagraph"/>
        <w:numPr>
          <w:ilvl w:val="0"/>
          <w:numId w:val="40"/>
        </w:numPr>
        <w:spacing w:line="360" w:lineRule="auto"/>
      </w:pPr>
      <w:hyperlink r:id="rId182" w:history="1">
        <w:r>
          <w:rPr>
            <w:rStyle w:val="Hyperlink"/>
          </w:rPr>
          <w:t>So You Think You've Built a Good Infinite Scroll</w:t>
        </w:r>
      </w:hyperlink>
    </w:p>
    <w:p w14:paraId="3B09CE88" w14:textId="77777777" w:rsidR="00471CE7" w:rsidRDefault="00000000">
      <w:pPr>
        <w:pStyle w:val="Heading5"/>
      </w:pPr>
      <w:r>
        <w:t>Instances</w:t>
      </w:r>
    </w:p>
    <w:p w14:paraId="02450928" w14:textId="77777777" w:rsidR="00471CE7" w:rsidRDefault="00000000">
      <w:r>
        <w:rPr>
          <w:b/>
        </w:rPr>
        <w:t xml:space="preserve">Instance ID: </w:t>
      </w:r>
      <w:r>
        <w:t>23023813-85f9-40f3-8a7c-4df2a25364f8</w:t>
      </w:r>
    </w:p>
    <w:p w14:paraId="2D7CFD87" w14:textId="77777777" w:rsidR="00471CE7" w:rsidRDefault="00000000">
      <w:r>
        <w:rPr>
          <w:b/>
        </w:rPr>
        <w:t xml:space="preserve">Instance Custom ID: </w:t>
      </w:r>
      <w:r>
        <w:t>510155-01</w:t>
      </w:r>
    </w:p>
    <w:p w14:paraId="2F16EE27" w14:textId="77777777" w:rsidR="00471CE7" w:rsidRDefault="00000000">
      <w:r>
        <w:rPr>
          <w:b/>
        </w:rPr>
        <w:t xml:space="preserve">Status: </w:t>
      </w:r>
      <w:r>
        <w:t>New</w:t>
      </w:r>
    </w:p>
    <w:p w14:paraId="1DBB0AF0" w14:textId="77777777" w:rsidR="00471CE7" w:rsidRDefault="00000000">
      <w:r>
        <w:rPr>
          <w:b/>
        </w:rPr>
        <w:t xml:space="preserve">Locator (XPath): </w:t>
      </w:r>
      <w:r>
        <w:t>/html/body/div/div[2]/form/div[2]/div/div[2]/div</w:t>
      </w:r>
    </w:p>
    <w:p w14:paraId="2B9F5894" w14:textId="77777777" w:rsidR="00471CE7" w:rsidRDefault="00000000">
      <w:r>
        <w:rPr>
          <w:b/>
        </w:rPr>
        <w:t>Details:</w:t>
      </w:r>
    </w:p>
    <w:p w14:paraId="1B15F2DF" w14:textId="77777777" w:rsidR="00000000" w:rsidRDefault="00000000">
      <w:pPr>
        <w:pStyle w:val="NormalWeb"/>
        <w:divId w:val="530723866"/>
        <w:rPr>
          <w:rFonts w:ascii="Calibri" w:hAnsi="Calibri" w:cs="Calibri"/>
        </w:rPr>
      </w:pPr>
      <w:r>
        <w:rPr>
          <w:rFonts w:ascii="Calibri" w:hAnsi="Calibri" w:cs="Calibri"/>
        </w:rPr>
        <w:t>The pagination lacks a navigation role and accessible name.</w:t>
      </w:r>
    </w:p>
    <w:p w14:paraId="341304F8" w14:textId="77777777" w:rsidR="00471CE7" w:rsidRDefault="00000000">
      <w:pPr>
        <w:pStyle w:val="Heading4"/>
      </w:pPr>
      <w:r>
        <w:t xml:space="preserve">Finding 15.3: </w:t>
      </w:r>
      <w:hyperlink r:id="rId183" w:history="1">
        <w:r>
          <w:rPr>
            <w:rStyle w:val="Hyperlink"/>
          </w:rPr>
          <w:t>Link text (or link text and its context) does not indicate the purpose of the link</w:t>
        </w:r>
      </w:hyperlink>
    </w:p>
    <w:p w14:paraId="58B25B29" w14:textId="77777777" w:rsidR="00471CE7" w:rsidRDefault="00000000">
      <w:r>
        <w:rPr>
          <w:b/>
        </w:rPr>
        <w:t xml:space="preserve">Finding ID: </w:t>
      </w:r>
      <w:r>
        <w:t>f9e5172d-7217-488e-aa1c-8c092f2eb288</w:t>
      </w:r>
    </w:p>
    <w:p w14:paraId="4D600F28" w14:textId="77777777" w:rsidR="00471CE7" w:rsidRDefault="00000000">
      <w:r>
        <w:rPr>
          <w:b/>
        </w:rPr>
        <w:t xml:space="preserve">Finding Custom ID: </w:t>
      </w:r>
      <w:r>
        <w:t>510158</w:t>
      </w:r>
    </w:p>
    <w:p w14:paraId="79325482" w14:textId="77777777" w:rsidR="00471CE7" w:rsidRDefault="00000000">
      <w:r>
        <w:rPr>
          <w:b/>
        </w:rPr>
        <w:t xml:space="preserve">Criterion: </w:t>
      </w:r>
      <w:r>
        <w:t>2.4.4 Link Purpose (In Context)</w:t>
      </w:r>
    </w:p>
    <w:p w14:paraId="1AE0FD69" w14:textId="77777777" w:rsidR="00471CE7" w:rsidRDefault="00000000">
      <w:r>
        <w:rPr>
          <w:b/>
        </w:rPr>
        <w:t xml:space="preserve">Affected Groups: </w:t>
      </w:r>
      <w:r>
        <w:t>Cognitively Impaired; Screen Reader Users</w:t>
      </w:r>
    </w:p>
    <w:p w14:paraId="44665420" w14:textId="77777777" w:rsidR="00471CE7" w:rsidRDefault="00000000">
      <w:r>
        <w:rPr>
          <w:b/>
        </w:rPr>
        <w:t xml:space="preserve">Severity: </w:t>
      </w:r>
      <w:r>
        <w:t>Medium</w:t>
      </w:r>
    </w:p>
    <w:p w14:paraId="24B62532" w14:textId="77777777" w:rsidR="00471CE7" w:rsidRDefault="00000000">
      <w:r>
        <w:rPr>
          <w:b/>
        </w:rPr>
        <w:t xml:space="preserve">Priority: </w:t>
      </w:r>
      <w:r>
        <w:t>3</w:t>
      </w:r>
    </w:p>
    <w:p w14:paraId="7ABDB345" w14:textId="77777777" w:rsidR="00471CE7" w:rsidRDefault="00000000">
      <w:r>
        <w:rPr>
          <w:b/>
        </w:rPr>
        <w:t xml:space="preserve">Complexity: </w:t>
      </w:r>
      <w:r>
        <w:t>Average</w:t>
      </w:r>
    </w:p>
    <w:p w14:paraId="5A93628A" w14:textId="77777777" w:rsidR="00471CE7" w:rsidRDefault="00000000">
      <w:pPr>
        <w:pStyle w:val="Heading5"/>
      </w:pPr>
      <w:r>
        <w:t>Finding Details</w:t>
      </w:r>
    </w:p>
    <w:p w14:paraId="6338275D" w14:textId="77777777" w:rsidR="00471CE7" w:rsidRDefault="00000000">
      <w:pPr>
        <w:pStyle w:val="Heading6"/>
      </w:pPr>
      <w:r>
        <w:t>Description</w:t>
      </w:r>
    </w:p>
    <w:p w14:paraId="7C4B15D0" w14:textId="77777777" w:rsidR="00000000" w:rsidRDefault="00000000">
      <w:pPr>
        <w:pStyle w:val="NormalWeb"/>
        <w:divId w:val="22678358"/>
        <w:rPr>
          <w:rFonts w:ascii="Calibri" w:hAnsi="Calibri" w:cs="Calibri"/>
        </w:rPr>
      </w:pPr>
      <w:r>
        <w:rPr>
          <w:rFonts w:ascii="Calibri" w:hAnsi="Calibri" w:cs="Calibri"/>
        </w:rPr>
        <w:t>In our review, we found instances of link text which did not provide adequate context on its own, nor was programmatically associated with other content which could provide such context.</w:t>
      </w:r>
    </w:p>
    <w:p w14:paraId="6790D681" w14:textId="77777777" w:rsidR="00471CE7" w:rsidRDefault="00000000">
      <w:pPr>
        <w:pStyle w:val="Heading6"/>
      </w:pPr>
      <w:r>
        <w:t>Remediation Guidance</w:t>
      </w:r>
    </w:p>
    <w:p w14:paraId="3A81FC23" w14:textId="77777777" w:rsidR="00000000" w:rsidRDefault="00000000">
      <w:pPr>
        <w:pStyle w:val="NormalWeb"/>
        <w:divId w:val="147594724"/>
        <w:rPr>
          <w:rFonts w:ascii="Calibri" w:hAnsi="Calibri" w:cs="Calibri"/>
        </w:rPr>
      </w:pPr>
      <w:r>
        <w:rPr>
          <w:rFonts w:ascii="Calibri" w:hAnsi="Calibri" w:cs="Calibri"/>
        </w:rPr>
        <w:t>Where possible, provide a more descriptive visible link phrase for all users.</w:t>
      </w:r>
    </w:p>
    <w:p w14:paraId="27B2AC6C" w14:textId="77777777" w:rsidR="00000000" w:rsidRDefault="00000000">
      <w:pPr>
        <w:pStyle w:val="NormalWeb"/>
        <w:divId w:val="147594724"/>
        <w:rPr>
          <w:rFonts w:ascii="Calibri" w:hAnsi="Calibri" w:cs="Calibri"/>
        </w:rPr>
      </w:pPr>
      <w:r>
        <w:rPr>
          <w:rFonts w:ascii="Calibri" w:hAnsi="Calibri" w:cs="Calibri"/>
        </w:rPr>
        <w:t>Alternatively, wrap the link and surrounding contextual information in a paragraph element.</w:t>
      </w:r>
    </w:p>
    <w:p w14:paraId="0C8D7FAF" w14:textId="77777777" w:rsidR="00000000" w:rsidRDefault="00000000">
      <w:pPr>
        <w:divId w:val="147594724"/>
        <w:rPr>
          <w:rFonts w:ascii="Calibri" w:eastAsia="Times New Roman" w:hAnsi="Calibri" w:cs="Calibri"/>
        </w:rPr>
      </w:pPr>
      <w:r>
        <w:rPr>
          <w:rFonts w:ascii="Calibri" w:eastAsia="Times New Roman" w:hAnsi="Calibri" w:cs="Calibri"/>
        </w:rPr>
        <w:t xml:space="preserve">Recommended markup (simplified) with paragraph for context: </w:t>
      </w:r>
    </w:p>
    <w:p w14:paraId="2B6804E3" w14:textId="77777777" w:rsidR="00000000" w:rsidRDefault="00000000">
      <w:pPr>
        <w:pStyle w:val="HTMLPreformatted"/>
        <w:divId w:val="147594724"/>
        <w:rPr>
          <w:rStyle w:val="HTMLCode"/>
          <w:rFonts w:eastAsiaTheme="minorEastAsia"/>
        </w:rPr>
      </w:pPr>
      <w:r>
        <w:rPr>
          <w:rStyle w:val="HTMLCode"/>
          <w:rFonts w:eastAsiaTheme="minorEastAsia"/>
        </w:rPr>
        <w:t>&lt;p&gt;</w:t>
      </w:r>
    </w:p>
    <w:p w14:paraId="509047AA" w14:textId="77777777" w:rsidR="00000000" w:rsidRDefault="00000000">
      <w:pPr>
        <w:pStyle w:val="HTMLPreformatted"/>
        <w:divId w:val="147594724"/>
        <w:rPr>
          <w:rStyle w:val="HTMLCode"/>
          <w:rFonts w:eastAsiaTheme="minorEastAsia"/>
        </w:rPr>
      </w:pPr>
      <w:r>
        <w:rPr>
          <w:rStyle w:val="HTMLCode"/>
          <w:rFonts w:eastAsiaTheme="minorEastAsia"/>
        </w:rPr>
        <w:tab/>
        <w:t>Text information that provides context for the link.</w:t>
      </w:r>
    </w:p>
    <w:p w14:paraId="4A1A1E5F" w14:textId="77777777" w:rsidR="00000000" w:rsidRDefault="00000000">
      <w:pPr>
        <w:pStyle w:val="HTMLPreformatted"/>
        <w:divId w:val="147594724"/>
        <w:rPr>
          <w:rStyle w:val="HTMLCode"/>
          <w:rFonts w:eastAsiaTheme="minorEastAsia"/>
        </w:rPr>
      </w:pPr>
      <w:r>
        <w:rPr>
          <w:rStyle w:val="HTMLCode"/>
          <w:rFonts w:eastAsiaTheme="minorEastAsia"/>
        </w:rPr>
        <w:lastRenderedPageBreak/>
        <w:tab/>
        <w:t>&lt;a href="..."&gt; (target-specific context) &lt;/a&gt;</w:t>
      </w:r>
    </w:p>
    <w:p w14:paraId="670C05A4" w14:textId="77777777" w:rsidR="00000000" w:rsidRDefault="00000000">
      <w:pPr>
        <w:pStyle w:val="HTMLPreformatted"/>
        <w:divId w:val="147594724"/>
        <w:rPr>
          <w:rStyle w:val="HTMLCode"/>
          <w:rFonts w:eastAsiaTheme="minorEastAsia"/>
        </w:rPr>
      </w:pPr>
      <w:r>
        <w:rPr>
          <w:rStyle w:val="HTMLCode"/>
          <w:rFonts w:eastAsiaTheme="minorEastAsia"/>
        </w:rPr>
        <w:t>&lt;/p&gt;</w:t>
      </w:r>
    </w:p>
    <w:p w14:paraId="53414A54" w14:textId="77777777" w:rsidR="00000000" w:rsidRDefault="00000000">
      <w:pPr>
        <w:pStyle w:val="NormalWeb"/>
        <w:divId w:val="147594724"/>
        <w:rPr>
          <w:rFonts w:ascii="Calibri" w:eastAsiaTheme="minorEastAsia" w:hAnsi="Calibri" w:cs="Calibri"/>
        </w:rPr>
      </w:pPr>
      <w:r>
        <w:rPr>
          <w:rFonts w:ascii="Calibri" w:hAnsi="Calibri" w:cs="Calibri"/>
        </w:rPr>
        <w:t>In the absence of any additional context, link text must clearly indicate the target of the link. In cases of ambiguous link text such as "Read More", provide additional information on the purpose of the link - for instance, by using visually-hidden text.</w:t>
      </w:r>
    </w:p>
    <w:p w14:paraId="0ACD6BFC" w14:textId="77777777" w:rsidR="00000000" w:rsidRDefault="00000000">
      <w:pPr>
        <w:divId w:val="147594724"/>
        <w:rPr>
          <w:rFonts w:ascii="Calibri" w:eastAsia="Times New Roman" w:hAnsi="Calibri" w:cs="Calibri"/>
        </w:rPr>
      </w:pPr>
      <w:r>
        <w:rPr>
          <w:rFonts w:ascii="Calibri" w:eastAsia="Times New Roman" w:hAnsi="Calibri" w:cs="Calibri"/>
        </w:rPr>
        <w:t xml:space="preserve">Recommended markup (simplified) for "Learn More" links, with visually-hidden text to provide further context </w:t>
      </w:r>
    </w:p>
    <w:p w14:paraId="05B45281" w14:textId="77777777" w:rsidR="00000000" w:rsidRDefault="00000000">
      <w:pPr>
        <w:pStyle w:val="HTMLPreformatted"/>
        <w:divId w:val="147594724"/>
        <w:rPr>
          <w:rStyle w:val="HTMLCode"/>
          <w:rFonts w:eastAsiaTheme="minorEastAsia"/>
        </w:rPr>
      </w:pPr>
      <w:r>
        <w:rPr>
          <w:rStyle w:val="HTMLCode"/>
          <w:rFonts w:eastAsiaTheme="minorEastAsia"/>
        </w:rPr>
        <w:t>&lt;a href="..."&gt;Learn more&lt;span class="visually-hidden"&gt; about our products&lt;/span&gt;&lt;/a&gt;</w:t>
      </w:r>
    </w:p>
    <w:p w14:paraId="71CDDBED" w14:textId="77777777" w:rsidR="00000000" w:rsidRDefault="00000000">
      <w:pPr>
        <w:pStyle w:val="HTMLPreformatted"/>
        <w:divId w:val="147594724"/>
        <w:rPr>
          <w:rStyle w:val="HTMLCode"/>
          <w:rFonts w:eastAsiaTheme="minorEastAsia"/>
        </w:rPr>
      </w:pPr>
      <w:r>
        <w:rPr>
          <w:rStyle w:val="HTMLCode"/>
          <w:rFonts w:eastAsiaTheme="minorEastAsia"/>
        </w:rPr>
        <w:t>.visually-hidden {</w:t>
      </w:r>
    </w:p>
    <w:p w14:paraId="017B14BA" w14:textId="77777777" w:rsidR="00000000" w:rsidRDefault="00000000">
      <w:pPr>
        <w:pStyle w:val="HTMLPreformatted"/>
        <w:divId w:val="147594724"/>
        <w:rPr>
          <w:rStyle w:val="HTMLCode"/>
          <w:rFonts w:eastAsiaTheme="minorEastAsia"/>
        </w:rPr>
      </w:pPr>
      <w:r>
        <w:rPr>
          <w:rStyle w:val="HTMLCode"/>
          <w:rFonts w:eastAsiaTheme="minorEastAsia"/>
        </w:rPr>
        <w:t xml:space="preserve">    clip-path: inset(50%);</w:t>
      </w:r>
    </w:p>
    <w:p w14:paraId="69D6E056" w14:textId="77777777" w:rsidR="00000000" w:rsidRDefault="00000000">
      <w:pPr>
        <w:pStyle w:val="HTMLPreformatted"/>
        <w:divId w:val="147594724"/>
        <w:rPr>
          <w:rStyle w:val="HTMLCode"/>
          <w:rFonts w:eastAsiaTheme="minorEastAsia"/>
        </w:rPr>
      </w:pPr>
      <w:r>
        <w:rPr>
          <w:rStyle w:val="HTMLCode"/>
          <w:rFonts w:eastAsiaTheme="minorEastAsia"/>
        </w:rPr>
        <w:t xml:space="preserve">    height: 1px;</w:t>
      </w:r>
    </w:p>
    <w:p w14:paraId="736928FE" w14:textId="77777777" w:rsidR="00000000" w:rsidRDefault="00000000">
      <w:pPr>
        <w:pStyle w:val="HTMLPreformatted"/>
        <w:divId w:val="147594724"/>
        <w:rPr>
          <w:rStyle w:val="HTMLCode"/>
          <w:rFonts w:eastAsiaTheme="minorEastAsia"/>
        </w:rPr>
      </w:pPr>
      <w:r>
        <w:rPr>
          <w:rStyle w:val="HTMLCode"/>
          <w:rFonts w:eastAsiaTheme="minorEastAsia"/>
        </w:rPr>
        <w:t xml:space="preserve">    overflow: hidden;</w:t>
      </w:r>
    </w:p>
    <w:p w14:paraId="24569734" w14:textId="77777777" w:rsidR="00000000" w:rsidRDefault="00000000">
      <w:pPr>
        <w:pStyle w:val="HTMLPreformatted"/>
        <w:divId w:val="147594724"/>
        <w:rPr>
          <w:rStyle w:val="HTMLCode"/>
          <w:rFonts w:eastAsiaTheme="minorEastAsia"/>
        </w:rPr>
      </w:pPr>
      <w:r>
        <w:rPr>
          <w:rStyle w:val="HTMLCode"/>
          <w:rFonts w:eastAsiaTheme="minorEastAsia"/>
        </w:rPr>
        <w:t xml:space="preserve">    position: absolute;</w:t>
      </w:r>
    </w:p>
    <w:p w14:paraId="28F37458" w14:textId="77777777" w:rsidR="00000000" w:rsidRDefault="00000000">
      <w:pPr>
        <w:pStyle w:val="HTMLPreformatted"/>
        <w:divId w:val="147594724"/>
        <w:rPr>
          <w:rStyle w:val="HTMLCode"/>
          <w:rFonts w:eastAsiaTheme="minorEastAsia"/>
        </w:rPr>
      </w:pPr>
      <w:r>
        <w:rPr>
          <w:rStyle w:val="HTMLCode"/>
          <w:rFonts w:eastAsiaTheme="minorEastAsia"/>
        </w:rPr>
        <w:t xml:space="preserve">    white-space: nowrap;</w:t>
      </w:r>
    </w:p>
    <w:p w14:paraId="1EC30E44" w14:textId="77777777" w:rsidR="00000000" w:rsidRDefault="00000000">
      <w:pPr>
        <w:pStyle w:val="HTMLPreformatted"/>
        <w:divId w:val="147594724"/>
        <w:rPr>
          <w:rStyle w:val="HTMLCode"/>
          <w:rFonts w:eastAsiaTheme="minorEastAsia"/>
        </w:rPr>
      </w:pPr>
      <w:r>
        <w:rPr>
          <w:rStyle w:val="HTMLCode"/>
          <w:rFonts w:eastAsiaTheme="minorEastAsia"/>
        </w:rPr>
        <w:t xml:space="preserve">    width: 1px;</w:t>
      </w:r>
    </w:p>
    <w:p w14:paraId="3C070651" w14:textId="77777777" w:rsidR="00000000" w:rsidRDefault="00000000">
      <w:pPr>
        <w:pStyle w:val="HTMLPreformatted"/>
        <w:divId w:val="147594724"/>
        <w:rPr>
          <w:rStyle w:val="HTMLCode"/>
          <w:rFonts w:eastAsiaTheme="minorEastAsia"/>
        </w:rPr>
      </w:pPr>
      <w:r>
        <w:rPr>
          <w:rStyle w:val="HTMLCode"/>
          <w:rFonts w:eastAsiaTheme="minorEastAsia"/>
        </w:rPr>
        <w:t>}</w:t>
      </w:r>
    </w:p>
    <w:p w14:paraId="748A336E" w14:textId="77777777" w:rsidR="00000000" w:rsidRDefault="00000000">
      <w:pPr>
        <w:pStyle w:val="NormalWeb"/>
        <w:divId w:val="147594724"/>
        <w:rPr>
          <w:rFonts w:ascii="Calibri" w:eastAsiaTheme="minorEastAsia" w:hAnsi="Calibri" w:cs="Calibri"/>
        </w:rPr>
      </w:pPr>
      <w:r>
        <w:rPr>
          <w:rFonts w:ascii="Calibri" w:hAnsi="Calibri" w:cs="Calibri"/>
        </w:rPr>
        <w:t xml:space="preserve">If you are unable to provide visually-hidden text, you can use the </w:t>
      </w:r>
      <w:r>
        <w:rPr>
          <w:rStyle w:val="HTMLCode"/>
        </w:rPr>
        <w:t>aria-label</w:t>
      </w:r>
      <w:r>
        <w:rPr>
          <w:rFonts w:ascii="Calibri" w:hAnsi="Calibri" w:cs="Calibri"/>
        </w:rPr>
        <w:t xml:space="preserve"> attribute. Bear in mind this technique introduces multiple risks: not all automated translation tools will translate the text in the </w:t>
      </w:r>
      <w:r>
        <w:rPr>
          <w:rStyle w:val="HTMLCode"/>
        </w:rPr>
        <w:t>aria-label</w:t>
      </w:r>
      <w:r>
        <w:rPr>
          <w:rFonts w:ascii="Calibri" w:hAnsi="Calibri" w:cs="Calibri"/>
        </w:rPr>
        <w:t xml:space="preserve"> attribute, an extra burden of maintenance may be incurred, and there is potential for the accessible name to differ significantly from the visible name (failing </w:t>
      </w:r>
      <w:hyperlink r:id="rId184" w:anchor="label-in-name" w:history="1">
        <w:r>
          <w:rPr>
            <w:rStyle w:val="Hyperlink"/>
            <w:rFonts w:ascii="Calibri" w:hAnsi="Calibri" w:cs="Calibri"/>
          </w:rPr>
          <w:t>SC 2.5.3 Label in Name</w:t>
        </w:r>
      </w:hyperlink>
      <w:r>
        <w:rPr>
          <w:rFonts w:ascii="Calibri" w:hAnsi="Calibri" w:cs="Calibri"/>
        </w:rPr>
        <w:t>).</w:t>
      </w:r>
    </w:p>
    <w:p w14:paraId="74E3F347" w14:textId="77777777" w:rsidR="00000000" w:rsidRDefault="00000000">
      <w:pPr>
        <w:divId w:val="147594724"/>
        <w:rPr>
          <w:rFonts w:ascii="Calibri" w:eastAsia="Times New Roman" w:hAnsi="Calibri" w:cs="Calibri"/>
        </w:rPr>
      </w:pPr>
      <w:r>
        <w:rPr>
          <w:rFonts w:ascii="Calibri" w:eastAsia="Times New Roman" w:hAnsi="Calibri" w:cs="Calibri"/>
        </w:rPr>
        <w:t xml:space="preserve">Recommended markup (simplified) for "Learn More" links, with the addition of an </w:t>
      </w:r>
      <w:r>
        <w:rPr>
          <w:rStyle w:val="HTMLCode"/>
          <w:rFonts w:eastAsiaTheme="minorHAnsi"/>
        </w:rPr>
        <w:t>aria-label</w:t>
      </w:r>
      <w:r>
        <w:rPr>
          <w:rFonts w:ascii="Calibri" w:eastAsia="Times New Roman" w:hAnsi="Calibri" w:cs="Calibri"/>
        </w:rPr>
        <w:t xml:space="preserve"> to provide further context </w:t>
      </w:r>
    </w:p>
    <w:p w14:paraId="67F8CF6B" w14:textId="77777777" w:rsidR="00000000" w:rsidRDefault="00000000">
      <w:pPr>
        <w:pStyle w:val="HTMLPreformatted"/>
        <w:divId w:val="147594724"/>
        <w:rPr>
          <w:rStyle w:val="HTMLCode"/>
          <w:rFonts w:eastAsiaTheme="minorEastAsia"/>
        </w:rPr>
      </w:pPr>
      <w:r>
        <w:rPr>
          <w:rStyle w:val="HTMLCode"/>
          <w:rFonts w:eastAsiaTheme="minorEastAsia"/>
        </w:rPr>
        <w:t>&lt;a href="..." aria-label="Learn more about our products"&gt;Learn more&lt;/a&gt;</w:t>
      </w:r>
    </w:p>
    <w:p w14:paraId="4F3A39FA" w14:textId="77777777" w:rsidR="00000000" w:rsidRDefault="00000000">
      <w:pPr>
        <w:pStyle w:val="NormalWeb"/>
        <w:divId w:val="147594724"/>
        <w:rPr>
          <w:rFonts w:ascii="Calibri" w:eastAsiaTheme="minorEastAsia" w:hAnsi="Calibri" w:cs="Calibri"/>
        </w:rPr>
      </w:pPr>
      <w:r>
        <w:rPr>
          <w:rFonts w:ascii="Calibri" w:hAnsi="Calibri" w:cs="Calibri"/>
        </w:rPr>
        <w:t xml:space="preserve">Note that the visible link phrase (in the example above "Learn more") must be present in the </w:t>
      </w:r>
      <w:r>
        <w:rPr>
          <w:rStyle w:val="HTMLCode"/>
        </w:rPr>
        <w:t>aria-label</w:t>
      </w:r>
      <w:r>
        <w:rPr>
          <w:rFonts w:ascii="Calibri" w:hAnsi="Calibri" w:cs="Calibri"/>
        </w:rPr>
        <w:t xml:space="preserve">, otherwise this would fail </w:t>
      </w:r>
      <w:hyperlink r:id="rId185" w:anchor="label-in-name" w:history="1">
        <w:r>
          <w:rPr>
            <w:rStyle w:val="Hyperlink"/>
            <w:rFonts w:ascii="Calibri" w:hAnsi="Calibri" w:cs="Calibri"/>
          </w:rPr>
          <w:t>SC 2.5.3 Label in Name</w:t>
        </w:r>
      </w:hyperlink>
    </w:p>
    <w:p w14:paraId="07CEFA33" w14:textId="77777777" w:rsidR="00000000" w:rsidRDefault="00000000">
      <w:pPr>
        <w:pStyle w:val="NormalWeb"/>
        <w:divId w:val="147594724"/>
        <w:rPr>
          <w:rFonts w:ascii="Calibri" w:hAnsi="Calibri" w:cs="Calibri"/>
        </w:rPr>
      </w:pPr>
      <w:r>
        <w:rPr>
          <w:rFonts w:ascii="Calibri" w:hAnsi="Calibri" w:cs="Calibri"/>
        </w:rPr>
        <w:t>For links where an image is the sole content of the link, the alternate text of the image serves the same purpose as visible text, and must clearly indicate the target of the link.</w:t>
      </w:r>
    </w:p>
    <w:p w14:paraId="2A6129DB" w14:textId="77777777" w:rsidR="00000000" w:rsidRDefault="00000000">
      <w:pPr>
        <w:divId w:val="147594724"/>
        <w:rPr>
          <w:rFonts w:ascii="Calibri" w:eastAsia="Times New Roman" w:hAnsi="Calibri" w:cs="Calibri"/>
        </w:rPr>
      </w:pPr>
      <w:r>
        <w:rPr>
          <w:rFonts w:ascii="Calibri" w:eastAsia="Times New Roman" w:hAnsi="Calibri" w:cs="Calibri"/>
        </w:rPr>
        <w:t xml:space="preserve">Recommended markup (simplified) for image links </w:t>
      </w:r>
    </w:p>
    <w:p w14:paraId="6C8F7A4B" w14:textId="77777777" w:rsidR="00000000" w:rsidRDefault="00000000">
      <w:pPr>
        <w:pStyle w:val="HTMLPreformatted"/>
        <w:divId w:val="147594724"/>
        <w:rPr>
          <w:rStyle w:val="HTMLCode"/>
          <w:rFonts w:eastAsiaTheme="minorEastAsia"/>
        </w:rPr>
      </w:pPr>
      <w:r>
        <w:rPr>
          <w:rStyle w:val="HTMLCode"/>
          <w:rFonts w:eastAsiaTheme="minorEastAsia"/>
        </w:rPr>
        <w:t>&lt;a href="TPGi_home.html"&gt;</w:t>
      </w:r>
    </w:p>
    <w:p w14:paraId="575370E0" w14:textId="77777777" w:rsidR="00000000" w:rsidRDefault="00000000">
      <w:pPr>
        <w:pStyle w:val="HTMLPreformatted"/>
        <w:divId w:val="147594724"/>
        <w:rPr>
          <w:rStyle w:val="HTMLCode"/>
          <w:rFonts w:eastAsiaTheme="minorEastAsia"/>
        </w:rPr>
      </w:pPr>
      <w:r>
        <w:rPr>
          <w:rStyle w:val="HTMLCode"/>
          <w:rFonts w:eastAsiaTheme="minorEastAsia"/>
        </w:rPr>
        <w:t xml:space="preserve">  &lt;img src="logo.png" alt="Vispero home page"&gt;</w:t>
      </w:r>
    </w:p>
    <w:p w14:paraId="371E354A" w14:textId="77777777" w:rsidR="00000000" w:rsidRDefault="00000000">
      <w:pPr>
        <w:pStyle w:val="HTMLPreformatted"/>
        <w:divId w:val="147594724"/>
        <w:rPr>
          <w:rStyle w:val="HTMLCode"/>
          <w:rFonts w:eastAsiaTheme="minorEastAsia"/>
        </w:rPr>
      </w:pPr>
      <w:r>
        <w:rPr>
          <w:rStyle w:val="HTMLCode"/>
          <w:rFonts w:eastAsiaTheme="minorEastAsia"/>
        </w:rPr>
        <w:t>&lt;/a&gt;</w:t>
      </w:r>
    </w:p>
    <w:p w14:paraId="1CEF31A6" w14:textId="77777777" w:rsidR="00000000" w:rsidRDefault="00000000">
      <w:pPr>
        <w:pStyle w:val="NormalWeb"/>
        <w:divId w:val="147594724"/>
        <w:rPr>
          <w:rFonts w:ascii="Calibri" w:eastAsiaTheme="minorEastAsia" w:hAnsi="Calibri" w:cs="Calibri"/>
        </w:rPr>
      </w:pPr>
      <w:r>
        <w:rPr>
          <w:rFonts w:ascii="Calibri" w:hAnsi="Calibri" w:cs="Calibri"/>
        </w:rPr>
        <w:lastRenderedPageBreak/>
        <w:t xml:space="preserve">If the image is an image of text, then the alternate text must contain or match the text in the image, otherwise it would similarly fail </w:t>
      </w:r>
      <w:hyperlink r:id="rId186" w:anchor="label-in-name" w:history="1">
        <w:r>
          <w:rPr>
            <w:rStyle w:val="Hyperlink"/>
            <w:rFonts w:ascii="Calibri" w:hAnsi="Calibri" w:cs="Calibri"/>
          </w:rPr>
          <w:t>SC 2.5.3 Label in Name</w:t>
        </w:r>
      </w:hyperlink>
      <w:r>
        <w:rPr>
          <w:rFonts w:ascii="Calibri" w:hAnsi="Calibri" w:cs="Calibri"/>
        </w:rPr>
        <w:t>.</w:t>
      </w:r>
    </w:p>
    <w:p w14:paraId="1F507803" w14:textId="77777777" w:rsidR="00000000" w:rsidRDefault="00000000">
      <w:pPr>
        <w:pStyle w:val="NormalWeb"/>
        <w:divId w:val="147594724"/>
        <w:rPr>
          <w:rFonts w:ascii="Calibri" w:hAnsi="Calibri" w:cs="Calibri"/>
        </w:rPr>
      </w:pPr>
      <w:r>
        <w:rPr>
          <w:rStyle w:val="Strong"/>
          <w:rFonts w:ascii="Calibri" w:hAnsi="Calibri" w:cs="Calibri"/>
        </w:rPr>
        <w:t>Note:</w:t>
      </w:r>
      <w:r>
        <w:rPr>
          <w:rFonts w:ascii="Calibri" w:hAnsi="Calibri" w:cs="Calibri"/>
        </w:rPr>
        <w:t xml:space="preserve"> In cases where there is no link text and a background image is supplied with CSS (e.g., </w:t>
      </w:r>
      <w:r>
        <w:rPr>
          <w:rStyle w:val="HTMLCode"/>
        </w:rPr>
        <w:t>&lt;a href="..." aria-label="Next page" class="NextPageBackgroundImage"&gt; &lt;/a&gt;</w:t>
      </w:r>
      <w:r>
        <w:rPr>
          <w:rFonts w:ascii="Calibri" w:hAnsi="Calibri" w:cs="Calibri"/>
        </w:rPr>
        <w:t xml:space="preserve">, where a background image is generated by the class), this is not regarded as a failure of SC 2.4.4 if an accessible name is supplied via </w:t>
      </w:r>
      <w:r>
        <w:rPr>
          <w:rStyle w:val="HTMLCode"/>
        </w:rPr>
        <w:t>aria-label</w:t>
      </w:r>
      <w:r>
        <w:rPr>
          <w:rFonts w:ascii="Calibri" w:hAnsi="Calibri" w:cs="Calibri"/>
        </w:rPr>
        <w:t xml:space="preserve"> or </w:t>
      </w:r>
      <w:r>
        <w:rPr>
          <w:rStyle w:val="HTMLCode"/>
        </w:rPr>
        <w:t>aria-labelledby</w:t>
      </w:r>
      <w:r>
        <w:rPr>
          <w:rFonts w:ascii="Calibri" w:hAnsi="Calibri" w:cs="Calibri"/>
        </w:rPr>
        <w:t>. However, there is a low risk that the image is not loaded or visible due to CSS being turned off, a user stylesheet being set to disable images, high contrast mode being enabled, or a low bandwidth connection failing to load the image. For this reason, using background images in this way is not regarded as Best Practice and our recommendation is to always supply link text or an HTML image with appropriate alt text.</w:t>
      </w:r>
    </w:p>
    <w:p w14:paraId="6D18C23C" w14:textId="77777777" w:rsidR="00471CE7" w:rsidRDefault="00000000">
      <w:pPr>
        <w:pStyle w:val="Heading6"/>
      </w:pPr>
      <w:r>
        <w:t>Learning Opportunities</w:t>
      </w:r>
    </w:p>
    <w:p w14:paraId="69E06C02" w14:textId="77777777" w:rsidR="00471CE7" w:rsidRDefault="00000000">
      <w:pPr>
        <w:pStyle w:val="ListParagraph"/>
        <w:numPr>
          <w:ilvl w:val="0"/>
          <w:numId w:val="41"/>
        </w:numPr>
        <w:spacing w:line="360" w:lineRule="auto"/>
      </w:pPr>
      <w:hyperlink r:id="rId187" w:history="1">
        <w:r>
          <w:rPr>
            <w:rStyle w:val="Hyperlink"/>
          </w:rPr>
          <w:t>Understanding Success Criterion 2.4.4: Link Purpose (In Context)</w:t>
        </w:r>
      </w:hyperlink>
    </w:p>
    <w:p w14:paraId="619C7E70" w14:textId="77777777" w:rsidR="00471CE7" w:rsidRDefault="00000000">
      <w:pPr>
        <w:pStyle w:val="ListParagraph"/>
        <w:numPr>
          <w:ilvl w:val="0"/>
          <w:numId w:val="41"/>
        </w:numPr>
        <w:spacing w:line="360" w:lineRule="auto"/>
      </w:pPr>
      <w:hyperlink r:id="rId188" w:history="1">
        <w:r>
          <w:rPr>
            <w:rStyle w:val="Hyperlink"/>
          </w:rPr>
          <w:t>Understanding Success Criterion 2.5.3: Label in Name</w:t>
        </w:r>
      </w:hyperlink>
    </w:p>
    <w:p w14:paraId="4BAB763D" w14:textId="77777777" w:rsidR="00471CE7" w:rsidRDefault="00000000">
      <w:pPr>
        <w:pStyle w:val="ListParagraph"/>
        <w:numPr>
          <w:ilvl w:val="0"/>
          <w:numId w:val="41"/>
        </w:numPr>
        <w:spacing w:line="360" w:lineRule="auto"/>
      </w:pPr>
      <w:hyperlink r:id="rId189" w:history="1">
        <w:r>
          <w:rPr>
            <w:rStyle w:val="Hyperlink"/>
          </w:rPr>
          <w:t>Link Text and Appearance</w:t>
        </w:r>
      </w:hyperlink>
    </w:p>
    <w:p w14:paraId="0BE3DD0D" w14:textId="77777777" w:rsidR="00471CE7" w:rsidRDefault="00000000">
      <w:pPr>
        <w:pStyle w:val="ListParagraph"/>
        <w:numPr>
          <w:ilvl w:val="0"/>
          <w:numId w:val="41"/>
        </w:numPr>
        <w:spacing w:line="360" w:lineRule="auto"/>
      </w:pPr>
      <w:hyperlink r:id="rId190" w:history="1">
        <w:r>
          <w:rPr>
            <w:rStyle w:val="Hyperlink"/>
          </w:rPr>
          <w:t>Technique ARIA8: Using aria-label for link purpose</w:t>
        </w:r>
      </w:hyperlink>
    </w:p>
    <w:p w14:paraId="3FA3FBDD" w14:textId="77777777" w:rsidR="00471CE7" w:rsidRDefault="00000000">
      <w:pPr>
        <w:pStyle w:val="ListParagraph"/>
        <w:numPr>
          <w:ilvl w:val="0"/>
          <w:numId w:val="41"/>
        </w:numPr>
        <w:spacing w:line="360" w:lineRule="auto"/>
      </w:pPr>
      <w:hyperlink r:id="rId191" w:history="1">
        <w:r>
          <w:rPr>
            <w:rStyle w:val="Hyperlink"/>
          </w:rPr>
          <w:t>Good Intentions, Poor Context</w:t>
        </w:r>
      </w:hyperlink>
    </w:p>
    <w:p w14:paraId="11021359" w14:textId="77777777" w:rsidR="00471CE7" w:rsidRDefault="00000000">
      <w:pPr>
        <w:pStyle w:val="ListParagraph"/>
        <w:numPr>
          <w:ilvl w:val="0"/>
          <w:numId w:val="41"/>
        </w:numPr>
        <w:spacing w:line="360" w:lineRule="auto"/>
      </w:pPr>
      <w:hyperlink r:id="rId192" w:history="1">
        <w:r>
          <w:rPr>
            <w:rStyle w:val="Hyperlink"/>
          </w:rPr>
          <w:t>Context is king: long live the king!</w:t>
        </w:r>
      </w:hyperlink>
    </w:p>
    <w:p w14:paraId="17ACEA71" w14:textId="77777777" w:rsidR="00471CE7" w:rsidRDefault="00000000">
      <w:pPr>
        <w:pStyle w:val="Heading5"/>
      </w:pPr>
      <w:r>
        <w:t>Instances</w:t>
      </w:r>
    </w:p>
    <w:p w14:paraId="5FAAB1DD" w14:textId="77777777" w:rsidR="00471CE7" w:rsidRDefault="00000000">
      <w:r>
        <w:rPr>
          <w:b/>
        </w:rPr>
        <w:t xml:space="preserve">Instance ID: </w:t>
      </w:r>
      <w:r>
        <w:t>18d976e8-ebf4-4d5d-9fa8-f2d1f50701d9</w:t>
      </w:r>
    </w:p>
    <w:p w14:paraId="327649B2" w14:textId="77777777" w:rsidR="00471CE7" w:rsidRDefault="00000000">
      <w:r>
        <w:rPr>
          <w:b/>
        </w:rPr>
        <w:t xml:space="preserve">Instance Custom ID: </w:t>
      </w:r>
      <w:r>
        <w:t>510158-01</w:t>
      </w:r>
    </w:p>
    <w:p w14:paraId="7EF60668" w14:textId="77777777" w:rsidR="00471CE7" w:rsidRDefault="00000000">
      <w:r>
        <w:rPr>
          <w:b/>
        </w:rPr>
        <w:t xml:space="preserve">Status: </w:t>
      </w:r>
      <w:r>
        <w:t>New</w:t>
      </w:r>
    </w:p>
    <w:p w14:paraId="3F60AE54" w14:textId="77777777" w:rsidR="00471CE7" w:rsidRDefault="00000000">
      <w:r>
        <w:rPr>
          <w:b/>
        </w:rPr>
        <w:t xml:space="preserve">Locator (XPath): </w:t>
      </w:r>
      <w:r>
        <w:t>/html/body/div/div[2]/form/div[2]/div/div[2]/div/div[2]/a[1]</w:t>
      </w:r>
    </w:p>
    <w:p w14:paraId="7B0CB1BE" w14:textId="77777777" w:rsidR="00471CE7" w:rsidRDefault="00000000">
      <w:r>
        <w:rPr>
          <w:b/>
        </w:rPr>
        <w:t>Details:</w:t>
      </w:r>
    </w:p>
    <w:p w14:paraId="310BAF13" w14:textId="77777777" w:rsidR="00000000" w:rsidRDefault="00000000">
      <w:pPr>
        <w:pStyle w:val="NormalWeb"/>
        <w:divId w:val="1578394004"/>
        <w:rPr>
          <w:rFonts w:ascii="Calibri" w:hAnsi="Calibri" w:cs="Calibri"/>
        </w:rPr>
      </w:pPr>
      <w:r>
        <w:rPr>
          <w:rFonts w:ascii="Calibri" w:hAnsi="Calibri" w:cs="Calibri"/>
        </w:rPr>
        <w:t xml:space="preserve">The pagination number links are not descriptive and lack programmatic context to make their purpose clear. </w:t>
      </w:r>
    </w:p>
    <w:p w14:paraId="284838DB" w14:textId="77777777" w:rsidR="00471CE7" w:rsidRDefault="00000000">
      <w:pPr>
        <w:pStyle w:val="Heading4"/>
      </w:pPr>
      <w:r>
        <w:t xml:space="preserve">Finding 15.4: </w:t>
      </w:r>
      <w:hyperlink r:id="rId193" w:history="1">
        <w:r>
          <w:rPr>
            <w:rStyle w:val="Hyperlink"/>
          </w:rPr>
          <w:t>Active icon font does not have a text alternative</w:t>
        </w:r>
      </w:hyperlink>
    </w:p>
    <w:p w14:paraId="75B9F1F0" w14:textId="77777777" w:rsidR="00471CE7" w:rsidRDefault="00000000">
      <w:r>
        <w:rPr>
          <w:b/>
        </w:rPr>
        <w:t xml:space="preserve">Finding ID: </w:t>
      </w:r>
      <w:r>
        <w:t>3b9b5158-7d0b-49a3-b0c9-a2852a5cad2f</w:t>
      </w:r>
    </w:p>
    <w:p w14:paraId="79836FDB" w14:textId="77777777" w:rsidR="00471CE7" w:rsidRDefault="00000000">
      <w:r>
        <w:rPr>
          <w:b/>
        </w:rPr>
        <w:t xml:space="preserve">Finding Custom ID: </w:t>
      </w:r>
      <w:r>
        <w:t>510159</w:t>
      </w:r>
    </w:p>
    <w:p w14:paraId="42672583" w14:textId="77777777" w:rsidR="00471CE7" w:rsidRDefault="00000000">
      <w:r>
        <w:rPr>
          <w:b/>
        </w:rPr>
        <w:t xml:space="preserve">Criterion: </w:t>
      </w:r>
      <w:r>
        <w:t>1.1.1 Non-text Content; 2.4.4 Link Purpose (In Context)</w:t>
      </w:r>
    </w:p>
    <w:p w14:paraId="0A16DD4C" w14:textId="77777777" w:rsidR="00471CE7" w:rsidRDefault="00000000">
      <w:r>
        <w:rPr>
          <w:b/>
        </w:rPr>
        <w:t xml:space="preserve">Affected Groups: </w:t>
      </w:r>
      <w:r>
        <w:t>Cognitively Impaired; Screen Reader Users</w:t>
      </w:r>
    </w:p>
    <w:p w14:paraId="2A3463C2" w14:textId="77777777" w:rsidR="00471CE7" w:rsidRDefault="00000000">
      <w:r>
        <w:rPr>
          <w:b/>
        </w:rPr>
        <w:lastRenderedPageBreak/>
        <w:t xml:space="preserve">Severity: </w:t>
      </w:r>
      <w:r>
        <w:t>High</w:t>
      </w:r>
    </w:p>
    <w:p w14:paraId="36E3D754" w14:textId="77777777" w:rsidR="00471CE7" w:rsidRDefault="00000000">
      <w:r>
        <w:rPr>
          <w:b/>
        </w:rPr>
        <w:t xml:space="preserve">Priority: </w:t>
      </w:r>
      <w:r>
        <w:t>2</w:t>
      </w:r>
    </w:p>
    <w:p w14:paraId="5DC880CA" w14:textId="77777777" w:rsidR="00471CE7" w:rsidRDefault="00000000">
      <w:r>
        <w:rPr>
          <w:b/>
        </w:rPr>
        <w:t xml:space="preserve">Complexity: </w:t>
      </w:r>
      <w:r>
        <w:t>Average</w:t>
      </w:r>
    </w:p>
    <w:p w14:paraId="7001A5F6" w14:textId="77777777" w:rsidR="00471CE7" w:rsidRDefault="00000000">
      <w:pPr>
        <w:pStyle w:val="Heading5"/>
      </w:pPr>
      <w:r>
        <w:t>Finding Details</w:t>
      </w:r>
    </w:p>
    <w:p w14:paraId="0A48D3BE" w14:textId="77777777" w:rsidR="00471CE7" w:rsidRDefault="00000000">
      <w:pPr>
        <w:pStyle w:val="Heading6"/>
      </w:pPr>
      <w:r>
        <w:t>Description</w:t>
      </w:r>
    </w:p>
    <w:p w14:paraId="26EFDFCA" w14:textId="77777777" w:rsidR="00000000" w:rsidRDefault="00000000">
      <w:pPr>
        <w:pStyle w:val="NormalWeb"/>
        <w:divId w:val="946498930"/>
        <w:rPr>
          <w:rFonts w:ascii="Calibri" w:hAnsi="Calibri" w:cs="Calibri"/>
        </w:rPr>
      </w:pPr>
      <w:r>
        <w:rPr>
          <w:rFonts w:ascii="Calibri" w:hAnsi="Calibri" w:cs="Calibri"/>
        </w:rPr>
        <w:t xml:space="preserve">Active icon fonts are used without a text alternative, or the text alternative does not describe the purpose of the icon font's functionality. This makes the purpose of the link unclear. </w:t>
      </w:r>
    </w:p>
    <w:p w14:paraId="5B6911F6" w14:textId="77777777" w:rsidR="00000000" w:rsidRDefault="00000000">
      <w:pPr>
        <w:pStyle w:val="NormalWeb"/>
        <w:divId w:val="946498930"/>
        <w:rPr>
          <w:rFonts w:ascii="Calibri" w:hAnsi="Calibri" w:cs="Calibri"/>
        </w:rPr>
      </w:pPr>
      <w:r>
        <w:rPr>
          <w:rFonts w:ascii="Calibri" w:hAnsi="Calibri" w:cs="Calibri"/>
        </w:rPr>
        <w:t>If an appropriate text alternative is not provided, blind and low vision users will not be able to understand the content or purpose of the actions the icons represent.</w:t>
      </w:r>
    </w:p>
    <w:p w14:paraId="68E2F271" w14:textId="77777777" w:rsidR="00471CE7" w:rsidRDefault="00000000">
      <w:pPr>
        <w:pStyle w:val="Heading6"/>
      </w:pPr>
      <w:r>
        <w:t>Remediation Guidance</w:t>
      </w:r>
    </w:p>
    <w:p w14:paraId="657BBE5A" w14:textId="77777777" w:rsidR="00000000" w:rsidRDefault="00000000">
      <w:pPr>
        <w:pStyle w:val="NormalWeb"/>
        <w:divId w:val="1175877129"/>
        <w:rPr>
          <w:rFonts w:ascii="Calibri" w:hAnsi="Calibri" w:cs="Calibri"/>
        </w:rPr>
      </w:pPr>
      <w:r>
        <w:rPr>
          <w:rFonts w:ascii="Calibri" w:hAnsi="Calibri" w:cs="Calibri"/>
        </w:rPr>
        <w:t xml:space="preserve">For active icons use the </w:t>
      </w:r>
      <w:r>
        <w:rPr>
          <w:rStyle w:val="HTMLCode"/>
        </w:rPr>
        <w:t>aria-hidden</w:t>
      </w:r>
      <w:r>
        <w:rPr>
          <w:rFonts w:ascii="Calibri" w:hAnsi="Calibri" w:cs="Calibri"/>
        </w:rPr>
        <w:t xml:space="preserve"> attribute to hide the element with the icon font from screen readers. Provide a text alternative/label on the parent control.</w:t>
      </w:r>
    </w:p>
    <w:p w14:paraId="574272B6" w14:textId="77777777" w:rsidR="00000000" w:rsidRDefault="00000000">
      <w:pPr>
        <w:divId w:val="1175877129"/>
        <w:rPr>
          <w:rFonts w:ascii="Calibri" w:eastAsia="Times New Roman" w:hAnsi="Calibri" w:cs="Calibri"/>
        </w:rPr>
      </w:pPr>
      <w:r>
        <w:rPr>
          <w:rFonts w:ascii="Calibri" w:eastAsia="Times New Roman" w:hAnsi="Calibri" w:cs="Calibri"/>
        </w:rPr>
        <w:t xml:space="preserve">Recommended (simplified) markup using </w:t>
      </w:r>
      <w:r>
        <w:rPr>
          <w:rStyle w:val="HTMLCode"/>
          <w:rFonts w:eastAsiaTheme="minorHAnsi"/>
        </w:rPr>
        <w:t>aria-label</w:t>
      </w:r>
      <w:r>
        <w:rPr>
          <w:rFonts w:ascii="Calibri" w:eastAsia="Times New Roman" w:hAnsi="Calibri" w:cs="Calibri"/>
        </w:rPr>
        <w:t xml:space="preserve"> </w:t>
      </w:r>
    </w:p>
    <w:p w14:paraId="2B379F2A" w14:textId="77777777" w:rsidR="00000000" w:rsidRDefault="00000000">
      <w:pPr>
        <w:pStyle w:val="HTMLPreformatted"/>
        <w:divId w:val="1175877129"/>
        <w:rPr>
          <w:rStyle w:val="HTMLCode"/>
          <w:rFonts w:eastAsiaTheme="minorEastAsia"/>
        </w:rPr>
      </w:pPr>
      <w:r>
        <w:rPr>
          <w:rStyle w:val="HTMLCode"/>
          <w:rFonts w:eastAsiaTheme="minorEastAsia"/>
        </w:rPr>
        <w:t>&lt;button type="button" aria-label="Save file"&gt;</w:t>
      </w:r>
    </w:p>
    <w:p w14:paraId="0FE1C914" w14:textId="77777777" w:rsidR="00000000" w:rsidRDefault="00000000">
      <w:pPr>
        <w:pStyle w:val="HTMLPreformatted"/>
        <w:divId w:val="1175877129"/>
        <w:rPr>
          <w:rStyle w:val="HTMLCode"/>
          <w:rFonts w:eastAsiaTheme="minorEastAsia"/>
        </w:rPr>
      </w:pPr>
      <w:r>
        <w:rPr>
          <w:rStyle w:val="HTMLCode"/>
          <w:rFonts w:eastAsiaTheme="minorEastAsia"/>
        </w:rPr>
        <w:t>&lt;i class="fi-html5" aria-hidden="true"&gt;&lt;/i&gt;</w:t>
      </w:r>
    </w:p>
    <w:p w14:paraId="63EBCE4B" w14:textId="77777777" w:rsidR="00000000" w:rsidRDefault="00000000">
      <w:pPr>
        <w:pStyle w:val="HTMLPreformatted"/>
        <w:divId w:val="1175877129"/>
        <w:rPr>
          <w:rStyle w:val="HTMLCode"/>
          <w:rFonts w:eastAsiaTheme="minorEastAsia"/>
        </w:rPr>
      </w:pPr>
      <w:r>
        <w:rPr>
          <w:rStyle w:val="HTMLCode"/>
          <w:rFonts w:eastAsiaTheme="minorEastAsia"/>
        </w:rPr>
        <w:t>&lt;/button&gt;</w:t>
      </w:r>
    </w:p>
    <w:p w14:paraId="6855FEC4" w14:textId="77777777" w:rsidR="00000000" w:rsidRDefault="00000000">
      <w:pPr>
        <w:pStyle w:val="HTMLPreformatted"/>
        <w:divId w:val="1175877129"/>
        <w:rPr>
          <w:rStyle w:val="HTMLCode"/>
          <w:rFonts w:eastAsiaTheme="minorEastAsia"/>
        </w:rPr>
      </w:pPr>
      <w:r>
        <w:rPr>
          <w:rStyle w:val="HTMLCode"/>
          <w:rFonts w:eastAsiaTheme="minorEastAsia"/>
        </w:rPr>
        <w:t>.fi-html5:before {</w:t>
      </w:r>
    </w:p>
    <w:p w14:paraId="461B9825" w14:textId="77777777" w:rsidR="00000000" w:rsidRDefault="00000000">
      <w:pPr>
        <w:pStyle w:val="HTMLPreformatted"/>
        <w:divId w:val="1175877129"/>
        <w:rPr>
          <w:rStyle w:val="HTMLCode"/>
          <w:rFonts w:eastAsiaTheme="minorEastAsia"/>
        </w:rPr>
      </w:pPr>
      <w:r>
        <w:rPr>
          <w:rStyle w:val="HTMLCode"/>
          <w:rFonts w:eastAsiaTheme="minorEastAsia"/>
        </w:rPr>
        <w:t xml:space="preserve">    content: "\f15b";</w:t>
      </w:r>
    </w:p>
    <w:p w14:paraId="2BA88F58" w14:textId="77777777" w:rsidR="00000000" w:rsidRDefault="00000000">
      <w:pPr>
        <w:pStyle w:val="HTMLPreformatted"/>
        <w:divId w:val="1175877129"/>
        <w:rPr>
          <w:rStyle w:val="HTMLCode"/>
          <w:rFonts w:eastAsiaTheme="minorEastAsia"/>
        </w:rPr>
      </w:pPr>
      <w:r>
        <w:rPr>
          <w:rStyle w:val="HTMLCode"/>
          <w:rFonts w:eastAsiaTheme="minorEastAsia"/>
        </w:rPr>
        <w:t>}</w:t>
      </w:r>
    </w:p>
    <w:p w14:paraId="7C8FFCE1" w14:textId="77777777" w:rsidR="00471CE7" w:rsidRDefault="00000000">
      <w:pPr>
        <w:pStyle w:val="Heading6"/>
      </w:pPr>
      <w:r>
        <w:t>Learning Opportunities</w:t>
      </w:r>
    </w:p>
    <w:p w14:paraId="3AE542BE" w14:textId="77777777" w:rsidR="00471CE7" w:rsidRDefault="00000000">
      <w:pPr>
        <w:pStyle w:val="ListParagraph"/>
        <w:numPr>
          <w:ilvl w:val="0"/>
          <w:numId w:val="42"/>
        </w:numPr>
        <w:spacing w:line="360" w:lineRule="auto"/>
      </w:pPr>
      <w:hyperlink r:id="rId194" w:history="1">
        <w:r>
          <w:rPr>
            <w:rStyle w:val="Hyperlink"/>
          </w:rPr>
          <w:t>Working code demo</w:t>
        </w:r>
      </w:hyperlink>
    </w:p>
    <w:p w14:paraId="083E485F" w14:textId="77777777" w:rsidR="00471CE7" w:rsidRDefault="00000000">
      <w:pPr>
        <w:pStyle w:val="ListParagraph"/>
        <w:numPr>
          <w:ilvl w:val="0"/>
          <w:numId w:val="42"/>
        </w:numPr>
        <w:spacing w:line="360" w:lineRule="auto"/>
      </w:pPr>
      <w:hyperlink r:id="rId195" w:history="1">
        <w:r>
          <w:rPr>
            <w:rStyle w:val="Hyperlink"/>
          </w:rPr>
          <w:t>Not so short note on aria-label usage - Big Table Edition</w:t>
        </w:r>
      </w:hyperlink>
    </w:p>
    <w:p w14:paraId="586B13B7" w14:textId="77777777" w:rsidR="00471CE7" w:rsidRDefault="00000000">
      <w:pPr>
        <w:pStyle w:val="ListParagraph"/>
        <w:numPr>
          <w:ilvl w:val="0"/>
          <w:numId w:val="42"/>
        </w:numPr>
        <w:spacing w:line="360" w:lineRule="auto"/>
      </w:pPr>
      <w:hyperlink r:id="rId196" w:history="1">
        <w:r>
          <w:rPr>
            <w:rStyle w:val="Hyperlink"/>
          </w:rPr>
          <w:t>Understanding Success Criterion 2.4.4: Link Purpose (In Context)</w:t>
        </w:r>
      </w:hyperlink>
    </w:p>
    <w:p w14:paraId="1EE03DF5" w14:textId="77777777" w:rsidR="00471CE7" w:rsidRDefault="00000000">
      <w:pPr>
        <w:pStyle w:val="ListParagraph"/>
        <w:numPr>
          <w:ilvl w:val="0"/>
          <w:numId w:val="42"/>
        </w:numPr>
        <w:spacing w:line="360" w:lineRule="auto"/>
      </w:pPr>
      <w:hyperlink r:id="rId197" w:history="1">
        <w:r>
          <w:rPr>
            <w:rStyle w:val="Hyperlink"/>
          </w:rPr>
          <w:t>Understanding Success Criterion 2.5.3: Label in Name</w:t>
        </w:r>
      </w:hyperlink>
    </w:p>
    <w:p w14:paraId="1BB597C1" w14:textId="77777777" w:rsidR="00471CE7" w:rsidRDefault="00000000">
      <w:pPr>
        <w:pStyle w:val="ListParagraph"/>
        <w:numPr>
          <w:ilvl w:val="0"/>
          <w:numId w:val="42"/>
        </w:numPr>
        <w:spacing w:line="360" w:lineRule="auto"/>
      </w:pPr>
      <w:hyperlink r:id="rId198" w:history="1">
        <w:r>
          <w:rPr>
            <w:rStyle w:val="Hyperlink"/>
          </w:rPr>
          <w:t>Link Text and Appearance</w:t>
        </w:r>
      </w:hyperlink>
    </w:p>
    <w:p w14:paraId="208B7FFC" w14:textId="77777777" w:rsidR="00471CE7" w:rsidRDefault="00000000">
      <w:pPr>
        <w:pStyle w:val="ListParagraph"/>
        <w:numPr>
          <w:ilvl w:val="0"/>
          <w:numId w:val="42"/>
        </w:numPr>
        <w:spacing w:line="360" w:lineRule="auto"/>
      </w:pPr>
      <w:hyperlink r:id="rId199" w:history="1">
        <w:r>
          <w:rPr>
            <w:rStyle w:val="Hyperlink"/>
          </w:rPr>
          <w:t>Technique ARIA8: Using aria-label for link purpose</w:t>
        </w:r>
      </w:hyperlink>
    </w:p>
    <w:p w14:paraId="22B9BB38" w14:textId="77777777" w:rsidR="00471CE7" w:rsidRDefault="00000000">
      <w:pPr>
        <w:pStyle w:val="ListParagraph"/>
        <w:numPr>
          <w:ilvl w:val="0"/>
          <w:numId w:val="42"/>
        </w:numPr>
        <w:spacing w:line="360" w:lineRule="auto"/>
      </w:pPr>
      <w:hyperlink r:id="rId200" w:history="1">
        <w:r>
          <w:rPr>
            <w:rStyle w:val="Hyperlink"/>
          </w:rPr>
          <w:t>Good Intentions, Poor Context</w:t>
        </w:r>
      </w:hyperlink>
    </w:p>
    <w:p w14:paraId="4A50108F" w14:textId="77777777" w:rsidR="00471CE7" w:rsidRDefault="00000000">
      <w:pPr>
        <w:pStyle w:val="ListParagraph"/>
        <w:numPr>
          <w:ilvl w:val="0"/>
          <w:numId w:val="42"/>
        </w:numPr>
        <w:spacing w:line="360" w:lineRule="auto"/>
      </w:pPr>
      <w:hyperlink r:id="rId201" w:history="1">
        <w:r>
          <w:rPr>
            <w:rStyle w:val="Hyperlink"/>
          </w:rPr>
          <w:t>Context is king: long live the king!</w:t>
        </w:r>
      </w:hyperlink>
    </w:p>
    <w:p w14:paraId="7C982725" w14:textId="77777777" w:rsidR="00471CE7" w:rsidRDefault="00000000">
      <w:pPr>
        <w:pStyle w:val="Heading5"/>
      </w:pPr>
      <w:r>
        <w:lastRenderedPageBreak/>
        <w:t>Instances</w:t>
      </w:r>
    </w:p>
    <w:p w14:paraId="7422B78A" w14:textId="77777777" w:rsidR="00471CE7" w:rsidRDefault="00000000">
      <w:r>
        <w:rPr>
          <w:b/>
        </w:rPr>
        <w:t xml:space="preserve">Instance ID: </w:t>
      </w:r>
      <w:r>
        <w:t>cfe5bbaf-99d3-4190-84c9-62820bbcefe3</w:t>
      </w:r>
    </w:p>
    <w:p w14:paraId="72E82822" w14:textId="77777777" w:rsidR="00471CE7" w:rsidRDefault="00000000">
      <w:r>
        <w:rPr>
          <w:b/>
        </w:rPr>
        <w:t xml:space="preserve">Instance Custom ID: </w:t>
      </w:r>
      <w:r>
        <w:t>510159-01</w:t>
      </w:r>
    </w:p>
    <w:p w14:paraId="4F589C0F" w14:textId="77777777" w:rsidR="00471CE7" w:rsidRDefault="00000000">
      <w:r>
        <w:rPr>
          <w:b/>
        </w:rPr>
        <w:t xml:space="preserve">Status: </w:t>
      </w:r>
      <w:r>
        <w:t>New</w:t>
      </w:r>
    </w:p>
    <w:p w14:paraId="1567C118" w14:textId="77777777" w:rsidR="00471CE7" w:rsidRDefault="00000000">
      <w:r>
        <w:rPr>
          <w:b/>
        </w:rPr>
        <w:t xml:space="preserve">Locator (XPath): </w:t>
      </w:r>
      <w:r>
        <w:t>/html/body/div/div[2]/form/div[2]/div/div[2]/div/div[2]/a[3]</w:t>
      </w:r>
    </w:p>
    <w:p w14:paraId="486780CC" w14:textId="77777777" w:rsidR="00471CE7" w:rsidRDefault="00000000">
      <w:r>
        <w:rPr>
          <w:b/>
        </w:rPr>
        <w:t>Details:</w:t>
      </w:r>
    </w:p>
    <w:p w14:paraId="45C4EC19" w14:textId="77777777" w:rsidR="00000000" w:rsidRDefault="00000000">
      <w:pPr>
        <w:pStyle w:val="NormalWeb"/>
        <w:divId w:val="2056200791"/>
        <w:rPr>
          <w:rFonts w:ascii="Calibri" w:hAnsi="Calibri" w:cs="Calibri"/>
        </w:rPr>
      </w:pPr>
      <w:r>
        <w:rPr>
          <w:rFonts w:ascii="Calibri" w:hAnsi="Calibri" w:cs="Calibri"/>
        </w:rPr>
        <w:t>The previous/next pagination links with arrow characters are missing a text alternative to provide a clear link purpose.</w:t>
      </w:r>
    </w:p>
    <w:p w14:paraId="2EA25AB1" w14:textId="77777777" w:rsidR="00471CE7" w:rsidRDefault="00000000">
      <w:pPr>
        <w:pStyle w:val="Heading4"/>
      </w:pPr>
      <w:r>
        <w:t xml:space="preserve">Finding 15.5: </w:t>
      </w:r>
      <w:hyperlink r:id="rId202" w:history="1">
        <w:r>
          <w:rPr>
            <w:rStyle w:val="Hyperlink"/>
          </w:rPr>
          <w:t>Regular scale text does not have at least a 4.5:1 color contrast ratio</w:t>
        </w:r>
      </w:hyperlink>
    </w:p>
    <w:p w14:paraId="257E0973" w14:textId="77777777" w:rsidR="00471CE7" w:rsidRDefault="00000000">
      <w:r>
        <w:rPr>
          <w:b/>
        </w:rPr>
        <w:t xml:space="preserve">Finding ID: </w:t>
      </w:r>
      <w:r>
        <w:t>399a4610-002c-4253-9caa-2083b3fba007</w:t>
      </w:r>
    </w:p>
    <w:p w14:paraId="6F3D4FC0" w14:textId="77777777" w:rsidR="00471CE7" w:rsidRDefault="00000000">
      <w:r>
        <w:rPr>
          <w:b/>
        </w:rPr>
        <w:t xml:space="preserve">Finding Custom ID: </w:t>
      </w:r>
      <w:r>
        <w:t>510160</w:t>
      </w:r>
    </w:p>
    <w:p w14:paraId="1E2963D3" w14:textId="77777777" w:rsidR="00471CE7" w:rsidRDefault="00000000">
      <w:r>
        <w:rPr>
          <w:b/>
        </w:rPr>
        <w:t xml:space="preserve">Criterion: </w:t>
      </w:r>
      <w:r>
        <w:t>1.4.3 Contrast (Minimum)</w:t>
      </w:r>
    </w:p>
    <w:p w14:paraId="34E75EDC" w14:textId="77777777" w:rsidR="00471CE7" w:rsidRDefault="00000000">
      <w:r>
        <w:rPr>
          <w:b/>
        </w:rPr>
        <w:t xml:space="preserve">Affected Groups: </w:t>
      </w:r>
      <w:r>
        <w:t>Low Vision</w:t>
      </w:r>
    </w:p>
    <w:p w14:paraId="2B2EE328" w14:textId="77777777" w:rsidR="00471CE7" w:rsidRDefault="00000000">
      <w:r>
        <w:rPr>
          <w:b/>
        </w:rPr>
        <w:t xml:space="preserve">Severity: </w:t>
      </w:r>
      <w:r>
        <w:t>Medium</w:t>
      </w:r>
    </w:p>
    <w:p w14:paraId="40CD4914" w14:textId="77777777" w:rsidR="00471CE7" w:rsidRDefault="00000000">
      <w:r>
        <w:rPr>
          <w:b/>
        </w:rPr>
        <w:t xml:space="preserve">Priority: </w:t>
      </w:r>
      <w:r>
        <w:t>3</w:t>
      </w:r>
    </w:p>
    <w:p w14:paraId="1E794C0D" w14:textId="77777777" w:rsidR="00471CE7" w:rsidRDefault="00000000">
      <w:r>
        <w:rPr>
          <w:b/>
        </w:rPr>
        <w:t xml:space="preserve">Complexity: </w:t>
      </w:r>
      <w:r>
        <w:t>Average</w:t>
      </w:r>
    </w:p>
    <w:p w14:paraId="2E6742A6" w14:textId="77777777" w:rsidR="00471CE7" w:rsidRDefault="00000000">
      <w:pPr>
        <w:pStyle w:val="Heading5"/>
      </w:pPr>
      <w:r>
        <w:t>Finding Details</w:t>
      </w:r>
    </w:p>
    <w:p w14:paraId="4A74AF6C" w14:textId="77777777" w:rsidR="00471CE7" w:rsidRDefault="00000000">
      <w:pPr>
        <w:pStyle w:val="Heading6"/>
      </w:pPr>
      <w:r>
        <w:t>Description</w:t>
      </w:r>
    </w:p>
    <w:p w14:paraId="797AA942" w14:textId="77777777" w:rsidR="00000000" w:rsidRDefault="00000000">
      <w:pPr>
        <w:pStyle w:val="NormalWeb"/>
        <w:divId w:val="2101095867"/>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71BC3FCF" w14:textId="77777777" w:rsidR="00471CE7" w:rsidRDefault="00000000">
      <w:pPr>
        <w:pStyle w:val="Heading6"/>
      </w:pPr>
      <w:r>
        <w:t>Remediation Guidance</w:t>
      </w:r>
    </w:p>
    <w:p w14:paraId="5DE8EBB2" w14:textId="77777777" w:rsidR="00000000" w:rsidRDefault="00000000">
      <w:pPr>
        <w:pStyle w:val="NormalWeb"/>
        <w:divId w:val="2121027046"/>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4BA70379" w14:textId="77777777" w:rsidR="00000000" w:rsidRDefault="00000000">
      <w:pPr>
        <w:pStyle w:val="NormalWeb"/>
        <w:divId w:val="2121027046"/>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613D23CE" w14:textId="77777777" w:rsidR="00000000" w:rsidRDefault="00000000">
      <w:pPr>
        <w:pStyle w:val="NormalWeb"/>
        <w:divId w:val="2121027046"/>
        <w:rPr>
          <w:rFonts w:ascii="Calibri" w:hAnsi="Calibri" w:cs="Calibri"/>
        </w:rPr>
      </w:pPr>
      <w:r>
        <w:rPr>
          <w:rFonts w:ascii="Calibri" w:hAnsi="Calibri" w:cs="Calibri"/>
        </w:rPr>
        <w:lastRenderedPageBreak/>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0193706E" w14:textId="77777777" w:rsidR="00471CE7" w:rsidRDefault="00000000">
      <w:pPr>
        <w:pStyle w:val="Heading6"/>
      </w:pPr>
      <w:r>
        <w:t>Learning Opportunities</w:t>
      </w:r>
    </w:p>
    <w:p w14:paraId="104CD03B" w14:textId="77777777" w:rsidR="00471CE7" w:rsidRDefault="00000000">
      <w:pPr>
        <w:pStyle w:val="Heading5"/>
      </w:pPr>
      <w:r>
        <w:t>Instances</w:t>
      </w:r>
    </w:p>
    <w:p w14:paraId="6DDD179C" w14:textId="77777777" w:rsidR="00471CE7" w:rsidRDefault="00000000">
      <w:r>
        <w:rPr>
          <w:b/>
        </w:rPr>
        <w:t xml:space="preserve">Instance ID: </w:t>
      </w:r>
      <w:r>
        <w:t>423d689e-58a4-4f6f-98d1-2bc48dd3bbe0</w:t>
      </w:r>
    </w:p>
    <w:p w14:paraId="55DFBF82" w14:textId="77777777" w:rsidR="00471CE7" w:rsidRDefault="00000000">
      <w:r>
        <w:rPr>
          <w:b/>
        </w:rPr>
        <w:t xml:space="preserve">Instance Custom ID: </w:t>
      </w:r>
      <w:r>
        <w:t>510160-01</w:t>
      </w:r>
    </w:p>
    <w:p w14:paraId="03C2BBD1" w14:textId="77777777" w:rsidR="00471CE7" w:rsidRDefault="00000000">
      <w:r>
        <w:rPr>
          <w:b/>
        </w:rPr>
        <w:t xml:space="preserve">Status: </w:t>
      </w:r>
      <w:r>
        <w:t>New</w:t>
      </w:r>
    </w:p>
    <w:p w14:paraId="60ABEF61" w14:textId="77777777" w:rsidR="00471CE7" w:rsidRDefault="00000000">
      <w:r>
        <w:rPr>
          <w:b/>
        </w:rPr>
        <w:t xml:space="preserve">Locator (XPath): </w:t>
      </w:r>
      <w:r>
        <w:t>/html/body/div/div[2]/form/div[2]/div/div[2]/div/div[2]/a[3]</w:t>
      </w:r>
    </w:p>
    <w:p w14:paraId="3F0B4DC1" w14:textId="77777777" w:rsidR="00471CE7" w:rsidRDefault="00000000">
      <w:r>
        <w:rPr>
          <w:b/>
        </w:rPr>
        <w:t>Details:</w:t>
      </w:r>
    </w:p>
    <w:p w14:paraId="2FB2C612" w14:textId="77777777" w:rsidR="00000000" w:rsidRDefault="00000000">
      <w:pPr>
        <w:pStyle w:val="NormalWeb"/>
        <w:divId w:val="950939774"/>
        <w:rPr>
          <w:rFonts w:ascii="Calibri" w:hAnsi="Calibri" w:cs="Calibri"/>
        </w:rPr>
      </w:pPr>
      <w:r>
        <w:rPr>
          <w:rFonts w:ascii="Calibri" w:hAnsi="Calibri" w:cs="Calibri"/>
        </w:rPr>
        <w:t>The number link text on hover has insufficient color contrast.</w:t>
      </w:r>
    </w:p>
    <w:p w14:paraId="78657C06" w14:textId="77777777" w:rsidR="00000000" w:rsidRDefault="00000000">
      <w:pPr>
        <w:numPr>
          <w:ilvl w:val="0"/>
          <w:numId w:val="147"/>
        </w:numPr>
        <w:spacing w:before="100" w:beforeAutospacing="1" w:after="100" w:afterAutospacing="1"/>
        <w:divId w:val="950939774"/>
        <w:rPr>
          <w:rFonts w:ascii="Calibri" w:eastAsia="Times New Roman" w:hAnsi="Calibri" w:cs="Calibri"/>
        </w:rPr>
      </w:pPr>
      <w:r>
        <w:rPr>
          <w:rFonts w:ascii="Calibri" w:eastAsia="Times New Roman" w:hAnsi="Calibri" w:cs="Calibri"/>
        </w:rPr>
        <w:t>Foreground: #367BA3</w:t>
      </w:r>
    </w:p>
    <w:p w14:paraId="6853EA10" w14:textId="77777777" w:rsidR="00000000" w:rsidRDefault="00000000">
      <w:pPr>
        <w:numPr>
          <w:ilvl w:val="0"/>
          <w:numId w:val="147"/>
        </w:numPr>
        <w:spacing w:before="100" w:beforeAutospacing="1" w:after="100" w:afterAutospacing="1"/>
        <w:divId w:val="950939774"/>
        <w:rPr>
          <w:rFonts w:ascii="Calibri" w:eastAsia="Times New Roman" w:hAnsi="Calibri" w:cs="Calibri"/>
        </w:rPr>
      </w:pPr>
      <w:r>
        <w:rPr>
          <w:rFonts w:ascii="Calibri" w:eastAsia="Times New Roman" w:hAnsi="Calibri" w:cs="Calibri"/>
        </w:rPr>
        <w:t>Background: #F5F5F5</w:t>
      </w:r>
    </w:p>
    <w:p w14:paraId="764759A0" w14:textId="77777777" w:rsidR="00000000" w:rsidRDefault="00000000">
      <w:pPr>
        <w:numPr>
          <w:ilvl w:val="0"/>
          <w:numId w:val="147"/>
        </w:numPr>
        <w:spacing w:before="100" w:beforeAutospacing="1" w:after="100" w:afterAutospacing="1"/>
        <w:divId w:val="950939774"/>
        <w:rPr>
          <w:rFonts w:ascii="Calibri" w:eastAsia="Times New Roman" w:hAnsi="Calibri" w:cs="Calibri"/>
        </w:rPr>
      </w:pPr>
      <w:r>
        <w:rPr>
          <w:rFonts w:ascii="Calibri" w:eastAsia="Times New Roman" w:hAnsi="Calibri" w:cs="Calibri"/>
        </w:rPr>
        <w:t>Contrast Ratio: 4.3:1</w:t>
      </w:r>
    </w:p>
    <w:p w14:paraId="2A464BF5" w14:textId="77777777" w:rsidR="00471CE7" w:rsidRDefault="00000000">
      <w:pPr>
        <w:pStyle w:val="Heading3"/>
      </w:pPr>
      <w:r>
        <w:t>16. Breadcrumb</w:t>
      </w:r>
      <w:r>
        <w:br/>
      </w:r>
    </w:p>
    <w:p w14:paraId="65DCC128" w14:textId="77777777" w:rsidR="00471CE7" w:rsidRDefault="00000000">
      <w:r>
        <w:rPr>
          <w:noProof/>
        </w:rPr>
        <w:drawing>
          <wp:inline distT="0" distB="0" distL="0" distR="0" wp14:anchorId="7D95B3B7" wp14:editId="731C6871">
            <wp:extent cx="1743075" cy="161925"/>
            <wp:effectExtent l="19050" t="19050" r="20955" b="19050"/>
            <wp:docPr id="68837307" name="Breadcrumb" descr="Screenshot of Breadcru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adcrumb"/>
                    <pic:cNvPicPr/>
                  </pic:nvPicPr>
                  <pic:blipFill>
                    <a:blip r:embed="rId203"/>
                    <a:stretch>
                      <a:fillRect/>
                    </a:stretch>
                  </pic:blipFill>
                  <pic:spPr>
                    <a:xfrm>
                      <a:off x="0" y="0"/>
                      <a:ext cx="1743075" cy="161925"/>
                    </a:xfrm>
                    <a:prstGeom prst="rect">
                      <a:avLst/>
                    </a:prstGeom>
                    <a:ln>
                      <a:solidFill>
                        <a:schemeClr val="bg1">
                          <a:lumMod val="75000"/>
                        </a:schemeClr>
                      </a:solidFill>
                    </a:ln>
                  </pic:spPr>
                </pic:pic>
              </a:graphicData>
            </a:graphic>
          </wp:inline>
        </w:drawing>
      </w:r>
      <w:r>
        <w:br/>
      </w:r>
    </w:p>
    <w:p w14:paraId="60EAFC7D" w14:textId="77777777" w:rsidR="00471CE7" w:rsidRDefault="00000000">
      <w:r>
        <w:rPr>
          <w:b/>
        </w:rPr>
        <w:t xml:space="preserve">Component Pattern: </w:t>
      </w:r>
      <w:r>
        <w:t>Page</w:t>
      </w:r>
    </w:p>
    <w:p w14:paraId="31E522E6" w14:textId="77777777" w:rsidR="00471CE7" w:rsidRDefault="00000000">
      <w:r>
        <w:rPr>
          <w:b/>
        </w:rPr>
        <w:t>Description:</w:t>
      </w:r>
    </w:p>
    <w:p w14:paraId="3E78A314" w14:textId="77777777" w:rsidR="00000000" w:rsidRDefault="00000000">
      <w:pPr>
        <w:divId w:val="2140799339"/>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51501B8" w14:textId="77777777" w:rsidR="00471CE7" w:rsidRDefault="00000000">
      <w:pPr>
        <w:pStyle w:val="Heading4"/>
      </w:pPr>
      <w:r>
        <w:t xml:space="preserve">Finding 16.1: </w:t>
      </w:r>
      <w:hyperlink r:id="rId204" w:history="1">
        <w:r>
          <w:rPr>
            <w:rStyle w:val="Hyperlink"/>
          </w:rPr>
          <w:t>Decorative CSS pseudo-element is not hidden from screen reader users</w:t>
        </w:r>
      </w:hyperlink>
    </w:p>
    <w:p w14:paraId="01EFC651" w14:textId="77777777" w:rsidR="00471CE7" w:rsidRDefault="00000000">
      <w:r>
        <w:rPr>
          <w:b/>
        </w:rPr>
        <w:t xml:space="preserve">Finding ID: </w:t>
      </w:r>
      <w:r>
        <w:t>fc5df036-df88-4fef-8d1c-6590c5d6efec</w:t>
      </w:r>
    </w:p>
    <w:p w14:paraId="6697B610" w14:textId="77777777" w:rsidR="00471CE7" w:rsidRDefault="00000000">
      <w:r>
        <w:rPr>
          <w:b/>
        </w:rPr>
        <w:t xml:space="preserve">Finding Custom ID: </w:t>
      </w:r>
      <w:r>
        <w:t>510205</w:t>
      </w:r>
    </w:p>
    <w:p w14:paraId="65307D32" w14:textId="77777777" w:rsidR="00471CE7" w:rsidRDefault="00000000">
      <w:r>
        <w:rPr>
          <w:b/>
        </w:rPr>
        <w:t xml:space="preserve">Criterion: </w:t>
      </w:r>
      <w:r>
        <w:t>1.1.1 Non-text Content</w:t>
      </w:r>
    </w:p>
    <w:p w14:paraId="103FE1E6" w14:textId="77777777" w:rsidR="00471CE7" w:rsidRDefault="00000000">
      <w:r>
        <w:rPr>
          <w:b/>
        </w:rPr>
        <w:t xml:space="preserve">Affected Groups: </w:t>
      </w:r>
      <w:r>
        <w:t>Screen Reader Users</w:t>
      </w:r>
    </w:p>
    <w:p w14:paraId="7DC9FC42" w14:textId="77777777" w:rsidR="00471CE7" w:rsidRDefault="00000000">
      <w:r>
        <w:rPr>
          <w:b/>
        </w:rPr>
        <w:t xml:space="preserve">Severity: </w:t>
      </w:r>
      <w:r>
        <w:t>High</w:t>
      </w:r>
    </w:p>
    <w:p w14:paraId="48DF69A9" w14:textId="77777777" w:rsidR="00471CE7" w:rsidRDefault="00000000">
      <w:r>
        <w:rPr>
          <w:b/>
        </w:rPr>
        <w:t xml:space="preserve">Priority: </w:t>
      </w:r>
      <w:r>
        <w:t>2</w:t>
      </w:r>
    </w:p>
    <w:p w14:paraId="3DE551A2" w14:textId="77777777" w:rsidR="00471CE7" w:rsidRDefault="00000000">
      <w:r>
        <w:rPr>
          <w:b/>
        </w:rPr>
        <w:lastRenderedPageBreak/>
        <w:t xml:space="preserve">Complexity: </w:t>
      </w:r>
      <w:r>
        <w:t>Average</w:t>
      </w:r>
    </w:p>
    <w:p w14:paraId="21799A81" w14:textId="77777777" w:rsidR="00471CE7" w:rsidRDefault="00000000">
      <w:pPr>
        <w:pStyle w:val="Heading5"/>
      </w:pPr>
      <w:r>
        <w:t>Finding Details</w:t>
      </w:r>
    </w:p>
    <w:p w14:paraId="51291ADB" w14:textId="77777777" w:rsidR="00471CE7" w:rsidRDefault="00000000">
      <w:pPr>
        <w:pStyle w:val="Heading6"/>
      </w:pPr>
      <w:r>
        <w:t>Description</w:t>
      </w:r>
    </w:p>
    <w:p w14:paraId="30F83527" w14:textId="77777777" w:rsidR="00000000" w:rsidRDefault="00000000">
      <w:pPr>
        <w:pStyle w:val="NormalWeb"/>
        <w:divId w:val="1841122373"/>
        <w:rPr>
          <w:rFonts w:ascii="Calibri" w:hAnsi="Calibri" w:cs="Calibri"/>
        </w:rPr>
      </w:pPr>
      <w:r>
        <w:rPr>
          <w:rFonts w:ascii="Calibri" w:hAnsi="Calibri" w:cs="Calibri"/>
        </w:rPr>
        <w:t>Decorative CSS pseudo-elements were found that are not hidden from assistive technologies.</w:t>
      </w:r>
    </w:p>
    <w:p w14:paraId="3D1BDABB" w14:textId="77777777" w:rsidR="00000000" w:rsidRDefault="00000000">
      <w:pPr>
        <w:pStyle w:val="NormalWeb"/>
        <w:divId w:val="1841122373"/>
        <w:rPr>
          <w:rFonts w:ascii="Calibri" w:hAnsi="Calibri" w:cs="Calibri"/>
        </w:rPr>
      </w:pPr>
      <w:r>
        <w:rPr>
          <w:rFonts w:ascii="Calibri" w:hAnsi="Calibri" w:cs="Calibri"/>
        </w:rPr>
        <w:t xml:space="preserve">CSS pseudo-elements that use the </w:t>
      </w:r>
      <w:r>
        <w:rPr>
          <w:rStyle w:val="HTMLCode"/>
        </w:rPr>
        <w:t>content</w:t>
      </w:r>
      <w:r>
        <w:rPr>
          <w:rFonts w:ascii="Calibri" w:hAnsi="Calibri" w:cs="Calibri"/>
        </w:rPr>
        <w:t xml:space="preserve"> CSS property to render a decorative icon or image do not convey any meaningful information to users and must be hidden from assistive technologies. If they aren't hidden, screen readers may attempt to announce some sort of description that is unlikely to be helpful to users.</w:t>
      </w:r>
    </w:p>
    <w:p w14:paraId="70A30F4C" w14:textId="77777777" w:rsidR="00000000" w:rsidRDefault="00000000">
      <w:pPr>
        <w:pStyle w:val="NormalWeb"/>
        <w:divId w:val="1841122373"/>
        <w:rPr>
          <w:rFonts w:ascii="Calibri" w:hAnsi="Calibri" w:cs="Calibri"/>
        </w:rPr>
      </w:pPr>
      <w:r>
        <w:rPr>
          <w:rFonts w:ascii="Calibri" w:hAnsi="Calibri" w:cs="Calibri"/>
        </w:rPr>
        <w:t xml:space="preserve">A CSS pseudo-element icon that is not hidden from assistive technologies fails </w:t>
      </w:r>
      <w:hyperlink r:id="rId205" w:anchor="non-text-content" w:history="1">
        <w:r>
          <w:rPr>
            <w:rStyle w:val="Hyperlink"/>
            <w:rFonts w:ascii="Calibri" w:hAnsi="Calibri" w:cs="Calibri"/>
          </w:rPr>
          <w:t>SC 1.1.1 Non-text Content</w:t>
        </w:r>
      </w:hyperlink>
      <w:r>
        <w:rPr>
          <w:rFonts w:ascii="Calibri" w:hAnsi="Calibri" w:cs="Calibri"/>
        </w:rPr>
        <w:t>.</w:t>
      </w:r>
    </w:p>
    <w:p w14:paraId="3A8ECEDF" w14:textId="77777777" w:rsidR="00471CE7" w:rsidRDefault="00000000">
      <w:pPr>
        <w:pStyle w:val="Heading6"/>
      </w:pPr>
      <w:r>
        <w:t>Remediation Guidance</w:t>
      </w:r>
    </w:p>
    <w:p w14:paraId="13A30905" w14:textId="77777777" w:rsidR="00000000" w:rsidRDefault="00000000">
      <w:pPr>
        <w:pStyle w:val="NormalWeb"/>
        <w:divId w:val="587737258"/>
        <w:rPr>
          <w:rFonts w:ascii="Calibri" w:hAnsi="Calibri" w:cs="Calibri"/>
        </w:rPr>
      </w:pPr>
      <w:r>
        <w:rPr>
          <w:rFonts w:ascii="Calibri" w:hAnsi="Calibri" w:cs="Calibri"/>
        </w:rPr>
        <w:t xml:space="preserve">Decorative CSS pseudo-element icons must be hidden from assistive technology. This can be done by setting an empty text alternative for the </w:t>
      </w:r>
      <w:r>
        <w:rPr>
          <w:rStyle w:val="HTMLCode"/>
        </w:rPr>
        <w:t>content</w:t>
      </w:r>
      <w:r>
        <w:rPr>
          <w:rFonts w:ascii="Calibri" w:hAnsi="Calibri" w:cs="Calibri"/>
        </w:rPr>
        <w:t xml:space="preserve"> property. The syntax for providing an empty text alternative is to add </w:t>
      </w:r>
      <w:r>
        <w:rPr>
          <w:rStyle w:val="HTMLCode"/>
        </w:rPr>
        <w:t>/ ""</w:t>
      </w:r>
      <w:r>
        <w:rPr>
          <w:rFonts w:ascii="Calibri" w:hAnsi="Calibri" w:cs="Calibri"/>
        </w:rPr>
        <w:t xml:space="preserve"> to the end of the </w:t>
      </w:r>
      <w:r>
        <w:rPr>
          <w:rStyle w:val="HTMLCode"/>
        </w:rPr>
        <w:t>content</w:t>
      </w:r>
      <w:r>
        <w:rPr>
          <w:rFonts w:ascii="Calibri" w:hAnsi="Calibri" w:cs="Calibri"/>
        </w:rPr>
        <w:t xml:space="preserve"> value.</w:t>
      </w:r>
    </w:p>
    <w:p w14:paraId="709DCDA5" w14:textId="77777777" w:rsidR="00000000" w:rsidRDefault="00000000">
      <w:pPr>
        <w:pStyle w:val="HTMLPreformatted"/>
        <w:divId w:val="587737258"/>
        <w:rPr>
          <w:rStyle w:val="HTMLCode"/>
          <w:rFonts w:eastAsiaTheme="minorEastAsia"/>
        </w:rPr>
      </w:pPr>
      <w:r>
        <w:rPr>
          <w:rStyle w:val="HTMLCode"/>
          <w:rFonts w:eastAsiaTheme="minorEastAsia"/>
        </w:rPr>
        <w:t>.topic-games::before {</w:t>
      </w:r>
    </w:p>
    <w:p w14:paraId="70E7220F" w14:textId="77777777" w:rsidR="00000000" w:rsidRDefault="00000000">
      <w:pPr>
        <w:pStyle w:val="HTMLPreformatted"/>
        <w:divId w:val="587737258"/>
        <w:rPr>
          <w:rStyle w:val="HTMLCode"/>
          <w:rFonts w:eastAsiaTheme="minorEastAsia"/>
        </w:rPr>
      </w:pPr>
      <w:r>
        <w:rPr>
          <w:rStyle w:val="HTMLCode"/>
          <w:rFonts w:eastAsiaTheme="minorEastAsia"/>
        </w:rPr>
        <w:t xml:space="preserve">  content: "</w:t>
      </w:r>
      <w:r>
        <w:rPr>
          <w:rStyle w:val="HTMLCode"/>
          <w:rFonts w:ascii="Segoe UI Emoji" w:eastAsiaTheme="minorEastAsia" w:hAnsi="Segoe UI Emoji" w:cs="Segoe UI Emoji"/>
        </w:rPr>
        <w:t>🎮</w:t>
      </w:r>
      <w:r>
        <w:rPr>
          <w:rStyle w:val="HTMLCode"/>
          <w:rFonts w:eastAsiaTheme="minorEastAsia"/>
        </w:rPr>
        <w:t xml:space="preserve"> " / "";</w:t>
      </w:r>
    </w:p>
    <w:p w14:paraId="6E1281AC" w14:textId="77777777" w:rsidR="00000000" w:rsidRDefault="00000000">
      <w:pPr>
        <w:pStyle w:val="HTMLPreformatted"/>
        <w:divId w:val="587737258"/>
        <w:rPr>
          <w:rStyle w:val="HTMLCode"/>
          <w:rFonts w:eastAsiaTheme="minorEastAsia"/>
        </w:rPr>
      </w:pPr>
      <w:r>
        <w:rPr>
          <w:rStyle w:val="HTMLCode"/>
          <w:rFonts w:eastAsiaTheme="minorEastAsia"/>
        </w:rPr>
        <w:t>}</w:t>
      </w:r>
    </w:p>
    <w:p w14:paraId="570596CC" w14:textId="77777777" w:rsidR="00471CE7" w:rsidRDefault="00000000">
      <w:pPr>
        <w:pStyle w:val="Heading6"/>
      </w:pPr>
      <w:r>
        <w:t>Learning Opportunities</w:t>
      </w:r>
    </w:p>
    <w:p w14:paraId="0C76FEEF" w14:textId="77777777" w:rsidR="00471CE7" w:rsidRDefault="00000000">
      <w:pPr>
        <w:pStyle w:val="Heading5"/>
      </w:pPr>
      <w:r>
        <w:t>Instances</w:t>
      </w:r>
    </w:p>
    <w:p w14:paraId="4C1EBCBD" w14:textId="77777777" w:rsidR="00471CE7" w:rsidRDefault="00000000">
      <w:r>
        <w:rPr>
          <w:b/>
        </w:rPr>
        <w:t xml:space="preserve">Instance ID: </w:t>
      </w:r>
      <w:r>
        <w:t>eae71928-1316-44bd-aab7-94c3b6f6a48e</w:t>
      </w:r>
    </w:p>
    <w:p w14:paraId="523B750D" w14:textId="77777777" w:rsidR="00471CE7" w:rsidRDefault="00000000">
      <w:r>
        <w:rPr>
          <w:b/>
        </w:rPr>
        <w:t xml:space="preserve">Instance Custom ID: </w:t>
      </w:r>
      <w:r>
        <w:t>510205-01</w:t>
      </w:r>
    </w:p>
    <w:p w14:paraId="4E065E1F" w14:textId="77777777" w:rsidR="00471CE7" w:rsidRDefault="00000000">
      <w:r>
        <w:rPr>
          <w:b/>
        </w:rPr>
        <w:t xml:space="preserve">Status: </w:t>
      </w:r>
      <w:r>
        <w:t>New</w:t>
      </w:r>
    </w:p>
    <w:p w14:paraId="6555A267" w14:textId="77777777" w:rsidR="00471CE7" w:rsidRDefault="00000000">
      <w:r>
        <w:rPr>
          <w:b/>
        </w:rPr>
        <w:t xml:space="preserve">Locator (XPath): </w:t>
      </w:r>
      <w:r>
        <w:t>/html/body/div[1]/div[2]/div[1]/ol/li[2]</w:t>
      </w:r>
    </w:p>
    <w:p w14:paraId="21442CC6" w14:textId="77777777" w:rsidR="00471CE7" w:rsidRDefault="00000000">
      <w:r>
        <w:rPr>
          <w:b/>
        </w:rPr>
        <w:t>Details:</w:t>
      </w:r>
    </w:p>
    <w:p w14:paraId="4F767C39" w14:textId="77777777" w:rsidR="00000000" w:rsidRDefault="00000000">
      <w:pPr>
        <w:pStyle w:val="NormalWeb"/>
        <w:divId w:val="545065446"/>
        <w:rPr>
          <w:rFonts w:ascii="Calibri" w:hAnsi="Calibri" w:cs="Calibri"/>
        </w:rPr>
      </w:pPr>
      <w:r>
        <w:rPr>
          <w:rFonts w:ascii="Calibri" w:hAnsi="Calibri" w:cs="Calibri"/>
        </w:rPr>
        <w:t>The "/" decorative CSS pseudo-element image is not hidden from screen readers.</w:t>
      </w:r>
    </w:p>
    <w:p w14:paraId="0F887DD0" w14:textId="77777777" w:rsidR="00471CE7" w:rsidRDefault="00000000">
      <w:pPr>
        <w:pStyle w:val="Heading2"/>
      </w:pPr>
      <w:bookmarkStart w:id="26" w:name="_Toc231825094"/>
      <w:r>
        <w:t>Group: Groups</w:t>
      </w:r>
      <w:bookmarkEnd w:id="26"/>
      <w:r>
        <w:br/>
      </w:r>
    </w:p>
    <w:p w14:paraId="024F45A5" w14:textId="77777777" w:rsidR="00471CE7" w:rsidRDefault="00471CE7"/>
    <w:p w14:paraId="362F7D72" w14:textId="77777777" w:rsidR="00471CE7" w:rsidRDefault="00000000">
      <w:pPr>
        <w:pStyle w:val="Heading3"/>
      </w:pPr>
      <w:r>
        <w:lastRenderedPageBreak/>
        <w:t>17. Hero and Tabs</w:t>
      </w:r>
      <w:r>
        <w:br/>
      </w:r>
    </w:p>
    <w:p w14:paraId="56EC423A" w14:textId="77777777" w:rsidR="00471CE7" w:rsidRDefault="00000000">
      <w:r>
        <w:rPr>
          <w:noProof/>
        </w:rPr>
        <w:drawing>
          <wp:inline distT="0" distB="0" distL="0" distR="0" wp14:anchorId="23DFA5B9" wp14:editId="55E5689F">
            <wp:extent cx="1981200" cy="647700"/>
            <wp:effectExtent l="19050" t="19050" r="20955" b="19050"/>
            <wp:docPr id="272100559" name="Hero and Tabs" descr="Screenshot of Hero and T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 and Tabs"/>
                    <pic:cNvPicPr/>
                  </pic:nvPicPr>
                  <pic:blipFill>
                    <a:blip r:embed="rId206"/>
                    <a:stretch>
                      <a:fillRect/>
                    </a:stretch>
                  </pic:blipFill>
                  <pic:spPr>
                    <a:xfrm>
                      <a:off x="0" y="0"/>
                      <a:ext cx="1981200" cy="647700"/>
                    </a:xfrm>
                    <a:prstGeom prst="rect">
                      <a:avLst/>
                    </a:prstGeom>
                    <a:ln>
                      <a:solidFill>
                        <a:schemeClr val="bg1">
                          <a:lumMod val="75000"/>
                        </a:schemeClr>
                      </a:solidFill>
                    </a:ln>
                  </pic:spPr>
                </pic:pic>
              </a:graphicData>
            </a:graphic>
          </wp:inline>
        </w:drawing>
      </w:r>
      <w:r>
        <w:br/>
      </w:r>
    </w:p>
    <w:p w14:paraId="40B5844F" w14:textId="77777777" w:rsidR="00471CE7" w:rsidRDefault="00000000">
      <w:r>
        <w:rPr>
          <w:b/>
        </w:rPr>
        <w:t xml:space="preserve">Component Pattern: </w:t>
      </w:r>
      <w:r>
        <w:t>Page</w:t>
      </w:r>
    </w:p>
    <w:p w14:paraId="0EA1B15B" w14:textId="77777777" w:rsidR="00471CE7" w:rsidRDefault="00000000">
      <w:r>
        <w:rPr>
          <w:b/>
        </w:rPr>
        <w:t>Description:</w:t>
      </w:r>
    </w:p>
    <w:p w14:paraId="6C1D9DB0" w14:textId="77777777" w:rsidR="00000000" w:rsidRDefault="00000000">
      <w:pPr>
        <w:divId w:val="346448614"/>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7375A87" w14:textId="77777777" w:rsidR="00471CE7" w:rsidRDefault="00000000">
      <w:pPr>
        <w:pStyle w:val="Heading4"/>
      </w:pPr>
      <w:r>
        <w:t xml:space="preserve">Finding 17.1: </w:t>
      </w:r>
      <w:hyperlink r:id="rId207" w:history="1">
        <w:r>
          <w:rPr>
            <w:rStyle w:val="Hyperlink"/>
          </w:rPr>
          <w:t>The selected state of the control is not accessibly conveyed</w:t>
        </w:r>
      </w:hyperlink>
    </w:p>
    <w:p w14:paraId="3198D4F8" w14:textId="77777777" w:rsidR="00471CE7" w:rsidRDefault="00000000">
      <w:r>
        <w:rPr>
          <w:b/>
        </w:rPr>
        <w:t xml:space="preserve">Finding ID: </w:t>
      </w:r>
      <w:r>
        <w:t>189794cc-be4f-4544-916f-d0a475437330</w:t>
      </w:r>
    </w:p>
    <w:p w14:paraId="4F2F0576" w14:textId="77777777" w:rsidR="00471CE7" w:rsidRDefault="00000000">
      <w:r>
        <w:rPr>
          <w:b/>
        </w:rPr>
        <w:t xml:space="preserve">Finding Custom ID: </w:t>
      </w:r>
      <w:r>
        <w:t>510184</w:t>
      </w:r>
    </w:p>
    <w:p w14:paraId="59F151C3" w14:textId="77777777" w:rsidR="00471CE7" w:rsidRDefault="00000000">
      <w:r>
        <w:rPr>
          <w:b/>
        </w:rPr>
        <w:t xml:space="preserve">Criterion: </w:t>
      </w:r>
      <w:r>
        <w:t>4.1.2 Name, Role, Value</w:t>
      </w:r>
    </w:p>
    <w:p w14:paraId="19DA9423" w14:textId="77777777" w:rsidR="00471CE7" w:rsidRDefault="00000000">
      <w:r>
        <w:rPr>
          <w:b/>
        </w:rPr>
        <w:t xml:space="preserve">Affected Groups: </w:t>
      </w:r>
      <w:r>
        <w:t>Motor Impaired; Screen Reader Users</w:t>
      </w:r>
    </w:p>
    <w:p w14:paraId="7171C493" w14:textId="77777777" w:rsidR="00471CE7" w:rsidRDefault="00000000">
      <w:r>
        <w:rPr>
          <w:b/>
        </w:rPr>
        <w:t xml:space="preserve">Severity: </w:t>
      </w:r>
      <w:r>
        <w:t>High</w:t>
      </w:r>
    </w:p>
    <w:p w14:paraId="348F2EA5" w14:textId="77777777" w:rsidR="00471CE7" w:rsidRDefault="00000000">
      <w:r>
        <w:rPr>
          <w:b/>
        </w:rPr>
        <w:t xml:space="preserve">Priority: </w:t>
      </w:r>
      <w:r>
        <w:t>2</w:t>
      </w:r>
    </w:p>
    <w:p w14:paraId="73FD3180" w14:textId="77777777" w:rsidR="00471CE7" w:rsidRDefault="00000000">
      <w:r>
        <w:rPr>
          <w:b/>
        </w:rPr>
        <w:t xml:space="preserve">Complexity: </w:t>
      </w:r>
      <w:r>
        <w:t>Average</w:t>
      </w:r>
    </w:p>
    <w:p w14:paraId="5360F93B" w14:textId="77777777" w:rsidR="00471CE7" w:rsidRDefault="00000000">
      <w:pPr>
        <w:pStyle w:val="Heading5"/>
      </w:pPr>
      <w:r>
        <w:t>Finding Details</w:t>
      </w:r>
    </w:p>
    <w:p w14:paraId="4A461E7B" w14:textId="77777777" w:rsidR="00471CE7" w:rsidRDefault="00000000">
      <w:pPr>
        <w:pStyle w:val="Heading6"/>
      </w:pPr>
      <w:r>
        <w:t>Description</w:t>
      </w:r>
    </w:p>
    <w:p w14:paraId="7F0C2A8C" w14:textId="77777777" w:rsidR="00000000" w:rsidRDefault="00000000">
      <w:pPr>
        <w:pStyle w:val="NormalWeb"/>
        <w:divId w:val="1026834390"/>
        <w:rPr>
          <w:rFonts w:ascii="Calibri" w:hAnsi="Calibri" w:cs="Calibri"/>
        </w:rPr>
      </w:pPr>
      <w:r>
        <w:rPr>
          <w:rFonts w:ascii="Calibri" w:hAnsi="Calibri" w:cs="Calibri"/>
        </w:rPr>
        <w:t>The control's selected state is not indicated programmatically.</w:t>
      </w:r>
    </w:p>
    <w:p w14:paraId="10C94336" w14:textId="77777777" w:rsidR="00000000" w:rsidRDefault="00000000">
      <w:pPr>
        <w:pStyle w:val="NormalWeb"/>
        <w:divId w:val="1026834390"/>
        <w:rPr>
          <w:rFonts w:ascii="Calibri" w:hAnsi="Calibri" w:cs="Calibri"/>
        </w:rPr>
      </w:pPr>
      <w:r>
        <w:rPr>
          <w:rFonts w:ascii="Calibri" w:hAnsi="Calibri" w:cs="Calibri"/>
        </w:rPr>
        <w:t>Screen reader users rely on programmatic states to understand what a control is doing. When this information is not provided, or is inaccurate, it may be difficult or impossible for users to interact with the content.</w:t>
      </w:r>
    </w:p>
    <w:p w14:paraId="142415F5" w14:textId="77777777" w:rsidR="00471CE7" w:rsidRDefault="00000000">
      <w:pPr>
        <w:pStyle w:val="Heading6"/>
      </w:pPr>
      <w:r>
        <w:t>Remediation Guidance</w:t>
      </w:r>
    </w:p>
    <w:p w14:paraId="476B1957" w14:textId="77777777" w:rsidR="00000000" w:rsidRDefault="00000000">
      <w:pPr>
        <w:pStyle w:val="NormalWeb"/>
        <w:divId w:val="1421100753"/>
        <w:rPr>
          <w:rFonts w:ascii="Calibri" w:hAnsi="Calibri" w:cs="Calibri"/>
        </w:rPr>
      </w:pPr>
      <w:r>
        <w:rPr>
          <w:rFonts w:ascii="Calibri" w:hAnsi="Calibri" w:cs="Calibri"/>
        </w:rPr>
        <w:t>When a control allows selection, its selected state must be conveyed both visually and programmatically. To programmatically indicate selected state, the following options are available:</w:t>
      </w:r>
    </w:p>
    <w:p w14:paraId="72B8076D" w14:textId="77777777" w:rsidR="00000000" w:rsidRDefault="00000000">
      <w:pPr>
        <w:numPr>
          <w:ilvl w:val="0"/>
          <w:numId w:val="148"/>
        </w:numPr>
        <w:spacing w:before="100" w:beforeAutospacing="1" w:after="100" w:afterAutospacing="1"/>
        <w:divId w:val="1421100753"/>
        <w:rPr>
          <w:rFonts w:ascii="Calibri" w:eastAsia="Times New Roman" w:hAnsi="Calibri" w:cs="Calibri"/>
        </w:rPr>
      </w:pPr>
      <w:r>
        <w:rPr>
          <w:rFonts w:ascii="Calibri" w:eastAsia="Times New Roman" w:hAnsi="Calibri" w:cs="Calibri"/>
        </w:rPr>
        <w:t xml:space="preserve">Native form controls with selection behavior already convey their state information, such as </w:t>
      </w:r>
      <w:r>
        <w:rPr>
          <w:rStyle w:val="HTMLCode"/>
          <w:rFonts w:eastAsiaTheme="minorHAnsi"/>
        </w:rPr>
        <w:t>&lt;select&gt;</w:t>
      </w:r>
      <w:r>
        <w:rPr>
          <w:rFonts w:ascii="Calibri" w:eastAsia="Times New Roman" w:hAnsi="Calibri" w:cs="Calibri"/>
        </w:rPr>
        <w:t xml:space="preserve"> elements.</w:t>
      </w:r>
    </w:p>
    <w:p w14:paraId="1901E539" w14:textId="77777777" w:rsidR="00000000" w:rsidRDefault="00000000">
      <w:pPr>
        <w:numPr>
          <w:ilvl w:val="0"/>
          <w:numId w:val="148"/>
        </w:numPr>
        <w:spacing w:before="100" w:beforeAutospacing="1" w:after="100" w:afterAutospacing="1"/>
        <w:divId w:val="1421100753"/>
        <w:rPr>
          <w:rFonts w:ascii="Calibri" w:eastAsia="Times New Roman" w:hAnsi="Calibri" w:cs="Calibri"/>
        </w:rPr>
      </w:pPr>
      <w:r>
        <w:rPr>
          <w:rFonts w:ascii="Calibri" w:eastAsia="Times New Roman" w:hAnsi="Calibri" w:cs="Calibri"/>
        </w:rPr>
        <w:lastRenderedPageBreak/>
        <w:t xml:space="preserve">ARIA widgets that require or support this state can programmatically indicate it using </w:t>
      </w:r>
      <w:r>
        <w:rPr>
          <w:rStyle w:val="HTMLCode"/>
          <w:rFonts w:eastAsiaTheme="minorHAnsi"/>
        </w:rPr>
        <w:t>aria-selected</w:t>
      </w:r>
      <w:r>
        <w:rPr>
          <w:rFonts w:ascii="Calibri" w:eastAsia="Times New Roman" w:hAnsi="Calibri" w:cs="Calibri"/>
        </w:rPr>
        <w:t xml:space="preserve">. There are only four compatible roles: </w:t>
      </w:r>
      <w:r>
        <w:rPr>
          <w:rStyle w:val="HTMLCode"/>
          <w:rFonts w:eastAsiaTheme="minorHAnsi"/>
        </w:rPr>
        <w:t>gridcell</w:t>
      </w:r>
      <w:r>
        <w:rPr>
          <w:rFonts w:ascii="Calibri" w:eastAsia="Times New Roman" w:hAnsi="Calibri" w:cs="Calibri"/>
        </w:rPr>
        <w:t xml:space="preserve"> (for selectable cells in an interactive grid), </w:t>
      </w:r>
      <w:r>
        <w:rPr>
          <w:rStyle w:val="HTMLCode"/>
          <w:rFonts w:eastAsiaTheme="minorHAnsi"/>
        </w:rPr>
        <w:t>option</w:t>
      </w:r>
      <w:r>
        <w:rPr>
          <w:rFonts w:ascii="Calibri" w:eastAsia="Times New Roman" w:hAnsi="Calibri" w:cs="Calibri"/>
        </w:rPr>
        <w:t xml:space="preserve"> (individual items in a listbox), </w:t>
      </w:r>
      <w:r>
        <w:rPr>
          <w:rStyle w:val="HTMLCode"/>
          <w:rFonts w:eastAsiaTheme="minorHAnsi"/>
        </w:rPr>
        <w:t>row</w:t>
      </w:r>
      <w:r>
        <w:rPr>
          <w:rFonts w:ascii="Calibri" w:eastAsia="Times New Roman" w:hAnsi="Calibri" w:cs="Calibri"/>
        </w:rPr>
        <w:t xml:space="preserve"> (selectable rows in a grid or table), and </w:t>
      </w:r>
      <w:r>
        <w:rPr>
          <w:rStyle w:val="HTMLCode"/>
          <w:rFonts w:eastAsiaTheme="minorHAnsi"/>
        </w:rPr>
        <w:t>tab</w:t>
      </w:r>
      <w:r>
        <w:rPr>
          <w:rFonts w:ascii="Calibri" w:eastAsia="Times New Roman" w:hAnsi="Calibri" w:cs="Calibri"/>
        </w:rPr>
        <w:t xml:space="preserve"> (individual tabs in a tab-group).</w:t>
      </w:r>
    </w:p>
    <w:p w14:paraId="78C382A9" w14:textId="77777777" w:rsidR="00000000" w:rsidRDefault="00000000">
      <w:pPr>
        <w:pStyle w:val="NormalWeb"/>
        <w:divId w:val="1421100753"/>
        <w:rPr>
          <w:rFonts w:ascii="Calibri" w:eastAsiaTheme="minorEastAsia" w:hAnsi="Calibri" w:cs="Calibri"/>
        </w:rPr>
      </w:pPr>
      <w:r>
        <w:rPr>
          <w:rFonts w:ascii="Calibri" w:hAnsi="Calibri" w:cs="Calibri"/>
        </w:rPr>
        <w:t xml:space="preserve">The </w:t>
      </w:r>
      <w:hyperlink r:id="rId208" w:anchor="aria-selected" w:history="1">
        <w:r>
          <w:rPr>
            <w:rStyle w:val="HTMLCode"/>
            <w:color w:val="0000FF"/>
            <w:u w:val="single"/>
          </w:rPr>
          <w:t>aria-selected</w:t>
        </w:r>
        <w:r>
          <w:rPr>
            <w:rStyle w:val="Hyperlink"/>
            <w:rFonts w:ascii="Calibri" w:hAnsi="Calibri" w:cs="Calibri"/>
          </w:rPr>
          <w:t xml:space="preserve"> specification</w:t>
        </w:r>
      </w:hyperlink>
      <w:r>
        <w:rPr>
          <w:rFonts w:ascii="Calibri" w:hAnsi="Calibri" w:cs="Calibri"/>
        </w:rPr>
        <w:t xml:space="preserve"> defines the supported set. Remove this attribute if it's applied to any other content. However the concept of "selected" can have a wide range of natural language meanings, and there are other kinds of content which have what might be considered a selected state, but do not use this specific state attribute, for example:</w:t>
      </w:r>
    </w:p>
    <w:p w14:paraId="7F788E1E" w14:textId="77777777" w:rsidR="00000000" w:rsidRDefault="00000000">
      <w:pPr>
        <w:numPr>
          <w:ilvl w:val="0"/>
          <w:numId w:val="149"/>
        </w:numPr>
        <w:spacing w:before="100" w:beforeAutospacing="1" w:after="100" w:afterAutospacing="1"/>
        <w:divId w:val="1421100753"/>
        <w:rPr>
          <w:rFonts w:ascii="Calibri" w:eastAsia="Times New Roman" w:hAnsi="Calibri" w:cs="Calibri"/>
        </w:rPr>
      </w:pPr>
      <w:r>
        <w:rPr>
          <w:rFonts w:ascii="Calibri" w:eastAsia="Times New Roman" w:hAnsi="Calibri" w:cs="Calibri"/>
        </w:rPr>
        <w:t xml:space="preserve">Widgets like </w:t>
      </w:r>
      <w:r>
        <w:rPr>
          <w:rStyle w:val="HTMLCode"/>
          <w:rFonts w:eastAsiaTheme="minorHAnsi"/>
        </w:rPr>
        <w:t>radio</w:t>
      </w:r>
      <w:r>
        <w:rPr>
          <w:rFonts w:ascii="Calibri" w:eastAsia="Times New Roman" w:hAnsi="Calibri" w:cs="Calibri"/>
        </w:rPr>
        <w:t xml:space="preserve"> and </w:t>
      </w:r>
      <w:r>
        <w:rPr>
          <w:rStyle w:val="HTMLCode"/>
          <w:rFonts w:eastAsiaTheme="minorHAnsi"/>
        </w:rPr>
        <w:t>checkbox</w:t>
      </w:r>
      <w:r>
        <w:rPr>
          <w:rFonts w:ascii="Calibri" w:eastAsia="Times New Roman" w:hAnsi="Calibri" w:cs="Calibri"/>
        </w:rPr>
        <w:t xml:space="preserve"> have an on/off state that's sometimes referred to as being selected, however this state is conveyed by </w:t>
      </w:r>
      <w:r>
        <w:rPr>
          <w:rStyle w:val="HTMLCode"/>
          <w:rFonts w:eastAsiaTheme="minorHAnsi"/>
        </w:rPr>
        <w:t>aria-checked</w:t>
      </w:r>
      <w:r>
        <w:rPr>
          <w:rFonts w:ascii="Calibri" w:eastAsia="Times New Roman" w:hAnsi="Calibri" w:cs="Calibri"/>
        </w:rPr>
        <w:t>.</w:t>
      </w:r>
    </w:p>
    <w:p w14:paraId="4EF1177F" w14:textId="77777777" w:rsidR="00000000" w:rsidRDefault="00000000">
      <w:pPr>
        <w:numPr>
          <w:ilvl w:val="0"/>
          <w:numId w:val="149"/>
        </w:numPr>
        <w:spacing w:before="100" w:beforeAutospacing="1" w:after="100" w:afterAutospacing="1"/>
        <w:divId w:val="1421100753"/>
        <w:rPr>
          <w:rFonts w:ascii="Calibri" w:eastAsia="Times New Roman" w:hAnsi="Calibri" w:cs="Calibri"/>
        </w:rPr>
      </w:pPr>
      <w:r>
        <w:rPr>
          <w:rFonts w:ascii="Calibri" w:eastAsia="Times New Roman" w:hAnsi="Calibri" w:cs="Calibri"/>
        </w:rPr>
        <w:t xml:space="preserve">Toggle buttons with an on/off state should use </w:t>
      </w:r>
      <w:r>
        <w:rPr>
          <w:rStyle w:val="HTMLCode"/>
          <w:rFonts w:eastAsiaTheme="minorHAnsi"/>
        </w:rPr>
        <w:t>aria-pressed</w:t>
      </w:r>
      <w:r>
        <w:rPr>
          <w:rFonts w:ascii="Calibri" w:eastAsia="Times New Roman" w:hAnsi="Calibri" w:cs="Calibri"/>
        </w:rPr>
        <w:t>.</w:t>
      </w:r>
    </w:p>
    <w:p w14:paraId="121F540F" w14:textId="77777777" w:rsidR="00000000" w:rsidRDefault="00000000">
      <w:pPr>
        <w:numPr>
          <w:ilvl w:val="0"/>
          <w:numId w:val="149"/>
        </w:numPr>
        <w:spacing w:before="100" w:beforeAutospacing="1" w:after="100" w:afterAutospacing="1"/>
        <w:divId w:val="1421100753"/>
        <w:rPr>
          <w:rFonts w:ascii="Calibri" w:eastAsia="Times New Roman" w:hAnsi="Calibri" w:cs="Calibri"/>
        </w:rPr>
      </w:pPr>
      <w:r>
        <w:rPr>
          <w:rFonts w:ascii="Calibri" w:eastAsia="Times New Roman" w:hAnsi="Calibri" w:cs="Calibri"/>
        </w:rPr>
        <w:t xml:space="preserve">Links within pagination lists can use </w:t>
      </w:r>
      <w:r>
        <w:rPr>
          <w:rStyle w:val="HTMLCode"/>
          <w:rFonts w:eastAsiaTheme="minorHAnsi"/>
        </w:rPr>
        <w:t>aria-current="page"</w:t>
      </w:r>
      <w:r>
        <w:rPr>
          <w:rFonts w:ascii="Calibri" w:eastAsia="Times New Roman" w:hAnsi="Calibri" w:cs="Calibri"/>
        </w:rPr>
        <w:t xml:space="preserve"> to specify which link corresponds with the current page.</w:t>
      </w:r>
    </w:p>
    <w:p w14:paraId="56E86CA9" w14:textId="77777777" w:rsidR="00000000" w:rsidRDefault="00000000">
      <w:pPr>
        <w:numPr>
          <w:ilvl w:val="0"/>
          <w:numId w:val="149"/>
        </w:numPr>
        <w:spacing w:before="100" w:beforeAutospacing="1" w:after="100" w:afterAutospacing="1"/>
        <w:divId w:val="1421100753"/>
        <w:rPr>
          <w:rFonts w:ascii="Calibri" w:eastAsia="Times New Roman" w:hAnsi="Calibri" w:cs="Calibri"/>
        </w:rPr>
      </w:pPr>
      <w:r>
        <w:rPr>
          <w:rFonts w:ascii="Calibri" w:eastAsia="Times New Roman" w:hAnsi="Calibri" w:cs="Calibri"/>
        </w:rPr>
        <w:t>Selecting text for copying or editing is not a declarative state, and isn't described by any ARIA semantics (nor does it need to be, since it's native platform functionality).</w:t>
      </w:r>
    </w:p>
    <w:p w14:paraId="2D9D657D" w14:textId="77777777" w:rsidR="00000000" w:rsidRDefault="00000000">
      <w:pPr>
        <w:pStyle w:val="NormalWeb"/>
        <w:divId w:val="1421100753"/>
        <w:rPr>
          <w:rFonts w:ascii="Calibri" w:eastAsiaTheme="minorEastAsia" w:hAnsi="Calibri" w:cs="Calibri"/>
        </w:rPr>
      </w:pPr>
      <w:r>
        <w:rPr>
          <w:rFonts w:ascii="Calibri" w:hAnsi="Calibri" w:cs="Calibri"/>
        </w:rPr>
        <w:t xml:space="preserve">The </w:t>
      </w:r>
      <w:hyperlink r:id="rId209" w:history="1">
        <w:r>
          <w:rPr>
            <w:rStyle w:val="Hyperlink"/>
            <w:rFonts w:ascii="Calibri" w:hAnsi="Calibri" w:cs="Calibri"/>
          </w:rPr>
          <w:t>ARIA Authoring Practices Guide</w:t>
        </w:r>
      </w:hyperlink>
      <w:r>
        <w:rPr>
          <w:rFonts w:ascii="Calibri" w:hAnsi="Calibri" w:cs="Calibri"/>
        </w:rPr>
        <w:t xml:space="preserve"> has a collection of sample design patterns, that demonstrate which attributes can be used for different kinds of widget states.</w:t>
      </w:r>
    </w:p>
    <w:p w14:paraId="0A4B3AF0" w14:textId="77777777" w:rsidR="00471CE7" w:rsidRDefault="00000000">
      <w:pPr>
        <w:pStyle w:val="Heading6"/>
      </w:pPr>
      <w:r>
        <w:t>Learning Opportunities</w:t>
      </w:r>
    </w:p>
    <w:p w14:paraId="0320CA74" w14:textId="77777777" w:rsidR="00471CE7" w:rsidRDefault="00000000">
      <w:pPr>
        <w:pStyle w:val="ListParagraph"/>
        <w:numPr>
          <w:ilvl w:val="0"/>
          <w:numId w:val="43"/>
        </w:numPr>
        <w:spacing w:line="360" w:lineRule="auto"/>
      </w:pPr>
      <w:hyperlink r:id="rId210" w:anchor="aria-selected" w:history="1">
        <w:r>
          <w:rPr>
            <w:rStyle w:val="Hyperlink"/>
          </w:rPr>
          <w:t>aria-selected</w:t>
        </w:r>
      </w:hyperlink>
    </w:p>
    <w:p w14:paraId="1C037FA3" w14:textId="77777777" w:rsidR="00471CE7" w:rsidRDefault="00000000">
      <w:pPr>
        <w:pStyle w:val="ListParagraph"/>
        <w:numPr>
          <w:ilvl w:val="0"/>
          <w:numId w:val="43"/>
        </w:numPr>
        <w:spacing w:line="360" w:lineRule="auto"/>
      </w:pPr>
      <w:hyperlink r:id="rId211" w:anchor="aria-checked" w:history="1">
        <w:r>
          <w:rPr>
            <w:rStyle w:val="Hyperlink"/>
          </w:rPr>
          <w:t>aria-checked</w:t>
        </w:r>
      </w:hyperlink>
    </w:p>
    <w:p w14:paraId="4D444C3C" w14:textId="77777777" w:rsidR="00471CE7" w:rsidRDefault="00000000">
      <w:pPr>
        <w:pStyle w:val="ListParagraph"/>
        <w:numPr>
          <w:ilvl w:val="0"/>
          <w:numId w:val="43"/>
        </w:numPr>
        <w:spacing w:line="360" w:lineRule="auto"/>
      </w:pPr>
      <w:hyperlink r:id="rId212" w:anchor="aria-pressed" w:history="1">
        <w:r>
          <w:rPr>
            <w:rStyle w:val="Hyperlink"/>
          </w:rPr>
          <w:t>aria-pressed</w:t>
        </w:r>
      </w:hyperlink>
    </w:p>
    <w:p w14:paraId="502D773B" w14:textId="77777777" w:rsidR="00471CE7" w:rsidRDefault="00000000">
      <w:pPr>
        <w:pStyle w:val="ListParagraph"/>
        <w:numPr>
          <w:ilvl w:val="0"/>
          <w:numId w:val="43"/>
        </w:numPr>
        <w:spacing w:line="360" w:lineRule="auto"/>
      </w:pPr>
      <w:hyperlink r:id="rId213" w:anchor="aria-current" w:history="1">
        <w:r>
          <w:rPr>
            <w:rStyle w:val="Hyperlink"/>
          </w:rPr>
          <w:t>aria-current</w:t>
        </w:r>
      </w:hyperlink>
    </w:p>
    <w:p w14:paraId="7B43FFAD" w14:textId="77777777" w:rsidR="00471CE7" w:rsidRDefault="00000000">
      <w:pPr>
        <w:pStyle w:val="ListParagraph"/>
        <w:numPr>
          <w:ilvl w:val="0"/>
          <w:numId w:val="43"/>
        </w:numPr>
        <w:spacing w:line="360" w:lineRule="auto"/>
      </w:pPr>
      <w:hyperlink r:id="rId214" w:history="1">
        <w:r>
          <w:rPr>
            <w:rStyle w:val="Hyperlink"/>
          </w:rPr>
          <w:t>ARIA Authoring Practices Guide</w:t>
        </w:r>
      </w:hyperlink>
    </w:p>
    <w:p w14:paraId="7AB4899A" w14:textId="77777777" w:rsidR="00471CE7" w:rsidRDefault="00000000">
      <w:pPr>
        <w:pStyle w:val="ListParagraph"/>
        <w:numPr>
          <w:ilvl w:val="0"/>
          <w:numId w:val="43"/>
        </w:numPr>
        <w:spacing w:line="360" w:lineRule="auto"/>
      </w:pPr>
      <w:hyperlink r:id="rId215" w:history="1">
        <w:r>
          <w:rPr>
            <w:rStyle w:val="Hyperlink"/>
          </w:rPr>
          <w:t>ARIA states and properties (MDN)</w:t>
        </w:r>
      </w:hyperlink>
    </w:p>
    <w:p w14:paraId="7B0FDF97" w14:textId="77777777" w:rsidR="00471CE7" w:rsidRDefault="00000000">
      <w:pPr>
        <w:pStyle w:val="Heading5"/>
      </w:pPr>
      <w:r>
        <w:t>Instances</w:t>
      </w:r>
    </w:p>
    <w:p w14:paraId="2B018D6E" w14:textId="77777777" w:rsidR="00471CE7" w:rsidRDefault="00000000">
      <w:r>
        <w:rPr>
          <w:b/>
        </w:rPr>
        <w:t xml:space="preserve">Instance ID: </w:t>
      </w:r>
      <w:r>
        <w:t>2a368ef6-6928-48e5-8e17-2480e151f059</w:t>
      </w:r>
    </w:p>
    <w:p w14:paraId="759B8C40" w14:textId="77777777" w:rsidR="00471CE7" w:rsidRDefault="00000000">
      <w:r>
        <w:rPr>
          <w:b/>
        </w:rPr>
        <w:t xml:space="preserve">Instance Custom ID: </w:t>
      </w:r>
      <w:r>
        <w:t>510184-01</w:t>
      </w:r>
    </w:p>
    <w:p w14:paraId="6B60648A" w14:textId="77777777" w:rsidR="00471CE7" w:rsidRDefault="00000000">
      <w:r>
        <w:rPr>
          <w:b/>
        </w:rPr>
        <w:t xml:space="preserve">Status: </w:t>
      </w:r>
      <w:r>
        <w:t>New</w:t>
      </w:r>
    </w:p>
    <w:p w14:paraId="6BFDF48C" w14:textId="77777777" w:rsidR="00471CE7" w:rsidRDefault="00000000">
      <w:r>
        <w:rPr>
          <w:b/>
        </w:rPr>
        <w:t xml:space="preserve">Locator (XPath): </w:t>
      </w:r>
      <w:r>
        <w:t>/html/body/div/div[2]/form/div[1]/div/ul/li[1]/a</w:t>
      </w:r>
    </w:p>
    <w:p w14:paraId="089B86CA" w14:textId="77777777" w:rsidR="00471CE7" w:rsidRDefault="00000000">
      <w:r>
        <w:rPr>
          <w:b/>
        </w:rPr>
        <w:t>Details:</w:t>
      </w:r>
    </w:p>
    <w:p w14:paraId="518EA476" w14:textId="77777777" w:rsidR="00000000" w:rsidRDefault="00000000">
      <w:pPr>
        <w:pStyle w:val="NormalWeb"/>
        <w:divId w:val="1478913042"/>
        <w:rPr>
          <w:rFonts w:ascii="Calibri" w:hAnsi="Calibri" w:cs="Calibri"/>
        </w:rPr>
      </w:pPr>
      <w:r>
        <w:rPr>
          <w:rFonts w:ascii="Calibri" w:hAnsi="Calibri" w:cs="Calibri"/>
        </w:rPr>
        <w:t xml:space="preserve">The current link is visually indicated by bold text and an underline, but there is no programmatic indication it's current. </w:t>
      </w:r>
    </w:p>
    <w:p w14:paraId="68481BBB" w14:textId="77777777" w:rsidR="00471CE7" w:rsidRDefault="00000000">
      <w:pPr>
        <w:pStyle w:val="Heading4"/>
      </w:pPr>
      <w:r>
        <w:lastRenderedPageBreak/>
        <w:t xml:space="preserve">Finding 17.2: </w:t>
      </w:r>
      <w:hyperlink r:id="rId216" w:history="1">
        <w:r>
          <w:rPr>
            <w:rStyle w:val="Hyperlink"/>
          </w:rPr>
          <w:t>Landmark use is incomplete or incorrect</w:t>
        </w:r>
      </w:hyperlink>
    </w:p>
    <w:p w14:paraId="315CBF1C" w14:textId="77777777" w:rsidR="00471CE7" w:rsidRDefault="00000000">
      <w:r>
        <w:rPr>
          <w:b/>
        </w:rPr>
        <w:t xml:space="preserve">Finding ID: </w:t>
      </w:r>
      <w:r>
        <w:t>7ecdd38f-45f7-43a7-8b8e-a7f58a88f156</w:t>
      </w:r>
    </w:p>
    <w:p w14:paraId="4E1C5768" w14:textId="77777777" w:rsidR="00471CE7" w:rsidRDefault="00000000">
      <w:r>
        <w:rPr>
          <w:b/>
        </w:rPr>
        <w:t xml:space="preserve">Finding Custom ID: </w:t>
      </w:r>
      <w:r>
        <w:t>510185</w:t>
      </w:r>
    </w:p>
    <w:p w14:paraId="30522080" w14:textId="77777777" w:rsidR="00471CE7" w:rsidRDefault="00000000">
      <w:r>
        <w:rPr>
          <w:b/>
        </w:rPr>
        <w:t xml:space="preserve">Criterion: </w:t>
      </w:r>
      <w:r>
        <w:t>1.3.1 Info and Relationships</w:t>
      </w:r>
    </w:p>
    <w:p w14:paraId="59B5A1AB" w14:textId="77777777" w:rsidR="00471CE7" w:rsidRDefault="00000000">
      <w:r>
        <w:rPr>
          <w:b/>
        </w:rPr>
        <w:t xml:space="preserve">Affected Groups: </w:t>
      </w:r>
      <w:r>
        <w:t>Screen Reader Users</w:t>
      </w:r>
    </w:p>
    <w:p w14:paraId="28080ECA" w14:textId="77777777" w:rsidR="00471CE7" w:rsidRDefault="00000000">
      <w:r>
        <w:rPr>
          <w:b/>
        </w:rPr>
        <w:t xml:space="preserve">Severity: </w:t>
      </w:r>
      <w:r>
        <w:t>Medium</w:t>
      </w:r>
    </w:p>
    <w:p w14:paraId="582C23EA" w14:textId="77777777" w:rsidR="00471CE7" w:rsidRDefault="00000000">
      <w:r>
        <w:rPr>
          <w:b/>
        </w:rPr>
        <w:t xml:space="preserve">Priority: </w:t>
      </w:r>
      <w:r>
        <w:t>3</w:t>
      </w:r>
    </w:p>
    <w:p w14:paraId="306A9B41" w14:textId="77777777" w:rsidR="00471CE7" w:rsidRDefault="00000000">
      <w:r>
        <w:rPr>
          <w:b/>
        </w:rPr>
        <w:t xml:space="preserve">Complexity: </w:t>
      </w:r>
      <w:r>
        <w:t>Average</w:t>
      </w:r>
    </w:p>
    <w:p w14:paraId="04D2DEE3" w14:textId="77777777" w:rsidR="00471CE7" w:rsidRDefault="00000000">
      <w:pPr>
        <w:pStyle w:val="Heading5"/>
      </w:pPr>
      <w:r>
        <w:t>Finding Details</w:t>
      </w:r>
    </w:p>
    <w:p w14:paraId="28BD6EE0" w14:textId="77777777" w:rsidR="00471CE7" w:rsidRDefault="00000000">
      <w:pPr>
        <w:pStyle w:val="Heading6"/>
      </w:pPr>
      <w:r>
        <w:t>Description</w:t>
      </w:r>
    </w:p>
    <w:p w14:paraId="06535B00" w14:textId="77777777" w:rsidR="00000000" w:rsidRDefault="00000000">
      <w:pPr>
        <w:pStyle w:val="NormalWeb"/>
        <w:divId w:val="145324613"/>
        <w:rPr>
          <w:rFonts w:ascii="Calibri" w:hAnsi="Calibri" w:cs="Calibri"/>
        </w:rPr>
      </w:pPr>
      <w:r>
        <w:rPr>
          <w:rFonts w:ascii="Calibri" w:hAnsi="Calibri" w:cs="Calibri"/>
        </w:rPr>
        <w:t xml:space="preserve">Multiple landmarks are used but are not distinguished by </w:t>
      </w:r>
      <w:r>
        <w:rPr>
          <w:rStyle w:val="HTMLCode"/>
        </w:rPr>
        <w:t>aria-label</w:t>
      </w:r>
      <w:r>
        <w:rPr>
          <w:rFonts w:ascii="Calibri" w:hAnsi="Calibri" w:cs="Calibri"/>
        </w:rPr>
        <w:t xml:space="preserve"> or </w:t>
      </w:r>
      <w:r>
        <w:rPr>
          <w:rStyle w:val="HTMLCode"/>
        </w:rPr>
        <w:t>aria-labelledby</w:t>
      </w:r>
      <w:r>
        <w:rPr>
          <w:rFonts w:ascii="Calibri" w:hAnsi="Calibri" w:cs="Calibri"/>
        </w:rPr>
        <w:t>.</w:t>
      </w:r>
    </w:p>
    <w:p w14:paraId="46D6B763" w14:textId="77777777" w:rsidR="00471CE7" w:rsidRDefault="00000000">
      <w:pPr>
        <w:pStyle w:val="Heading6"/>
      </w:pPr>
      <w:r>
        <w:t>Remediation Guidance</w:t>
      </w:r>
    </w:p>
    <w:p w14:paraId="36462722" w14:textId="77777777" w:rsidR="00000000" w:rsidRDefault="00000000">
      <w:pPr>
        <w:pStyle w:val="NormalWeb"/>
        <w:divId w:val="1415589817"/>
        <w:rPr>
          <w:rFonts w:ascii="Calibri" w:hAnsi="Calibri" w:cs="Calibri"/>
        </w:rPr>
      </w:pPr>
      <w:r>
        <w:rPr>
          <w:rFonts w:ascii="Calibri" w:hAnsi="Calibri" w:cs="Calibri"/>
        </w:rPr>
        <w:t xml:space="preserve">When using landmarks on a web page, ensure they are used correctly. Use the </w:t>
      </w:r>
      <w:r>
        <w:rPr>
          <w:rStyle w:val="HTMLCode"/>
        </w:rPr>
        <w:t>navigation</w:t>
      </w:r>
      <w:r>
        <w:rPr>
          <w:rFonts w:ascii="Calibri" w:hAnsi="Calibri" w:cs="Calibri"/>
        </w:rPr>
        <w:t xml:space="preserve"> role (or </w:t>
      </w:r>
      <w:r>
        <w:rPr>
          <w:rStyle w:val="HTMLCode"/>
        </w:rPr>
        <w:t>&lt;nav&gt;</w:t>
      </w:r>
      <w:r>
        <w:rPr>
          <w:rFonts w:ascii="Calibri" w:hAnsi="Calibri" w:cs="Calibri"/>
        </w:rPr>
        <w:t xml:space="preserve"> element) to group website or page content navigation controls, including the main or utility/secondary website navigation, repeated navigation controls for a group of related pages. This role is not required, and can be used on a page multiple times (in which case unique labels must be provided).</w:t>
      </w:r>
    </w:p>
    <w:p w14:paraId="3C5818D8" w14:textId="77777777" w:rsidR="00000000" w:rsidRDefault="00000000">
      <w:pPr>
        <w:pStyle w:val="NormalWeb"/>
        <w:divId w:val="1415589817"/>
        <w:rPr>
          <w:rFonts w:ascii="Calibri" w:hAnsi="Calibri" w:cs="Calibri"/>
        </w:rPr>
      </w:pPr>
      <w:r>
        <w:rPr>
          <w:rFonts w:ascii="Calibri" w:hAnsi="Calibri" w:cs="Calibri"/>
        </w:rPr>
        <w:t xml:space="preserve">Common labeling techniques for landmarks are </w:t>
      </w:r>
      <w:r>
        <w:rPr>
          <w:rStyle w:val="HTMLCode"/>
        </w:rPr>
        <w:t>aria-labelledby</w:t>
      </w:r>
      <w:r>
        <w:rPr>
          <w:rFonts w:ascii="Calibri" w:hAnsi="Calibri" w:cs="Calibri"/>
        </w:rPr>
        <w:t xml:space="preserve"> and </w:t>
      </w:r>
      <w:r>
        <w:rPr>
          <w:rStyle w:val="HTMLCode"/>
        </w:rPr>
        <w:t>aria-label</w:t>
      </w:r>
      <w:r>
        <w:rPr>
          <w:rFonts w:ascii="Calibri" w:hAnsi="Calibri" w:cs="Calibri"/>
        </w:rPr>
        <w:t>.</w:t>
      </w:r>
    </w:p>
    <w:p w14:paraId="1ABDF9FA" w14:textId="77777777" w:rsidR="00471CE7" w:rsidRDefault="00000000">
      <w:pPr>
        <w:pStyle w:val="Heading6"/>
      </w:pPr>
      <w:r>
        <w:t>Learning Opportunities</w:t>
      </w:r>
    </w:p>
    <w:p w14:paraId="052BA7B1" w14:textId="77777777" w:rsidR="00471CE7" w:rsidRDefault="00000000">
      <w:pPr>
        <w:pStyle w:val="ListParagraph"/>
        <w:numPr>
          <w:ilvl w:val="0"/>
          <w:numId w:val="44"/>
        </w:numPr>
        <w:spacing w:line="360" w:lineRule="auto"/>
      </w:pPr>
      <w:hyperlink r:id="rId217" w:history="1">
        <w:r>
          <w:rPr>
            <w:rStyle w:val="Hyperlink"/>
          </w:rPr>
          <w:t>Landmark Regions</w:t>
        </w:r>
      </w:hyperlink>
    </w:p>
    <w:p w14:paraId="76CCE9CB" w14:textId="77777777" w:rsidR="00471CE7" w:rsidRDefault="00000000">
      <w:pPr>
        <w:pStyle w:val="ListParagraph"/>
        <w:numPr>
          <w:ilvl w:val="0"/>
          <w:numId w:val="44"/>
        </w:numPr>
        <w:spacing w:line="360" w:lineRule="auto"/>
      </w:pPr>
      <w:hyperlink r:id="rId218" w:history="1">
        <w:r>
          <w:rPr>
            <w:rStyle w:val="Hyperlink"/>
          </w:rPr>
          <w:t>ARIA Landmarks Example: General Principles</w:t>
        </w:r>
      </w:hyperlink>
    </w:p>
    <w:p w14:paraId="2E320F4D" w14:textId="77777777" w:rsidR="00471CE7" w:rsidRDefault="00000000">
      <w:pPr>
        <w:pStyle w:val="ListParagraph"/>
        <w:numPr>
          <w:ilvl w:val="0"/>
          <w:numId w:val="44"/>
        </w:numPr>
        <w:spacing w:line="360" w:lineRule="auto"/>
      </w:pPr>
      <w:hyperlink r:id="rId219" w:history="1">
        <w:r>
          <w:rPr>
            <w:rStyle w:val="Hyperlink"/>
          </w:rPr>
          <w:t>Easy content organisation with HTML5</w:t>
        </w:r>
      </w:hyperlink>
    </w:p>
    <w:p w14:paraId="5181CEDE" w14:textId="77777777" w:rsidR="00471CE7" w:rsidRDefault="00000000">
      <w:pPr>
        <w:pStyle w:val="ListParagraph"/>
        <w:numPr>
          <w:ilvl w:val="0"/>
          <w:numId w:val="44"/>
        </w:numPr>
        <w:spacing w:line="360" w:lineRule="auto"/>
      </w:pPr>
      <w:hyperlink r:id="rId220" w:history="1">
        <w:r>
          <w:rPr>
            <w:rStyle w:val="Hyperlink"/>
          </w:rPr>
          <w:t>Landmarks browser extension</w:t>
        </w:r>
      </w:hyperlink>
    </w:p>
    <w:p w14:paraId="7BEA08F1" w14:textId="77777777" w:rsidR="00471CE7" w:rsidRDefault="00000000">
      <w:pPr>
        <w:pStyle w:val="ListParagraph"/>
        <w:numPr>
          <w:ilvl w:val="0"/>
          <w:numId w:val="44"/>
        </w:numPr>
        <w:spacing w:line="360" w:lineRule="auto"/>
      </w:pPr>
      <w:hyperlink r:id="rId221" w:anchor="1" w:history="1">
        <w:r>
          <w:rPr>
            <w:rStyle w:val="Hyperlink"/>
          </w:rPr>
          <w:t>Landmarks</w:t>
        </w:r>
      </w:hyperlink>
    </w:p>
    <w:p w14:paraId="5C65EDC6" w14:textId="77777777" w:rsidR="00471CE7" w:rsidRDefault="00000000">
      <w:pPr>
        <w:pStyle w:val="ListParagraph"/>
        <w:numPr>
          <w:ilvl w:val="0"/>
          <w:numId w:val="44"/>
        </w:numPr>
        <w:spacing w:line="360" w:lineRule="auto"/>
      </w:pPr>
      <w:hyperlink r:id="rId222" w:anchor="support-for-landmarks" w:history="1">
        <w:r>
          <w:rPr>
            <w:rStyle w:val="Hyperlink"/>
          </w:rPr>
          <w:t>Support for landmarks</w:t>
        </w:r>
      </w:hyperlink>
    </w:p>
    <w:p w14:paraId="4D5FB83E" w14:textId="77777777" w:rsidR="00471CE7" w:rsidRDefault="00000000">
      <w:pPr>
        <w:pStyle w:val="Heading5"/>
      </w:pPr>
      <w:r>
        <w:t>Instances</w:t>
      </w:r>
    </w:p>
    <w:p w14:paraId="6C2C1144" w14:textId="77777777" w:rsidR="00471CE7" w:rsidRDefault="00000000">
      <w:r>
        <w:rPr>
          <w:b/>
        </w:rPr>
        <w:t xml:space="preserve">Instance ID: </w:t>
      </w:r>
      <w:r>
        <w:t>70a7d4b2-b90c-4211-92d4-0dc2c9da9a03</w:t>
      </w:r>
    </w:p>
    <w:p w14:paraId="719F495F" w14:textId="77777777" w:rsidR="00471CE7" w:rsidRDefault="00000000">
      <w:r>
        <w:rPr>
          <w:b/>
        </w:rPr>
        <w:t xml:space="preserve">Instance Custom ID: </w:t>
      </w:r>
      <w:r>
        <w:t>510185-01</w:t>
      </w:r>
    </w:p>
    <w:p w14:paraId="06CEC278" w14:textId="77777777" w:rsidR="00471CE7" w:rsidRDefault="00000000">
      <w:r>
        <w:rPr>
          <w:b/>
        </w:rPr>
        <w:t xml:space="preserve">Status: </w:t>
      </w:r>
      <w:r>
        <w:t>New</w:t>
      </w:r>
    </w:p>
    <w:p w14:paraId="450719EF" w14:textId="77777777" w:rsidR="00471CE7" w:rsidRDefault="00000000">
      <w:r>
        <w:rPr>
          <w:b/>
        </w:rPr>
        <w:lastRenderedPageBreak/>
        <w:t xml:space="preserve">Locator (XPath): </w:t>
      </w:r>
      <w:r>
        <w:t>/html/body/div/div[2]/form/div[1]/div</w:t>
      </w:r>
    </w:p>
    <w:p w14:paraId="3C7AC356" w14:textId="77777777" w:rsidR="00471CE7" w:rsidRDefault="00000000">
      <w:r>
        <w:rPr>
          <w:b/>
        </w:rPr>
        <w:t>Details:</w:t>
      </w:r>
    </w:p>
    <w:p w14:paraId="4CA48818" w14:textId="77777777" w:rsidR="00000000" w:rsidRDefault="00000000">
      <w:pPr>
        <w:pStyle w:val="NormalWeb"/>
        <w:divId w:val="953747930"/>
        <w:rPr>
          <w:rFonts w:ascii="Calibri" w:hAnsi="Calibri" w:cs="Calibri"/>
        </w:rPr>
      </w:pPr>
      <w:r>
        <w:rPr>
          <w:rFonts w:ascii="Calibri" w:hAnsi="Calibri" w:cs="Calibri"/>
        </w:rPr>
        <w:t xml:space="preserve">There are multiple navigation regions on the page, and the navigation landmark containing the "All Groups" and "Featured" links lacks a unique name. </w:t>
      </w:r>
    </w:p>
    <w:p w14:paraId="5F05CFFE" w14:textId="77777777" w:rsidR="00471CE7" w:rsidRDefault="00000000">
      <w:pPr>
        <w:pStyle w:val="Heading3"/>
      </w:pPr>
      <w:r>
        <w:t>18. Group Info</w:t>
      </w:r>
      <w:r>
        <w:br/>
      </w:r>
    </w:p>
    <w:p w14:paraId="7D0923DA" w14:textId="77777777" w:rsidR="00471CE7" w:rsidRDefault="00000000">
      <w:r>
        <w:rPr>
          <w:noProof/>
        </w:rPr>
        <w:drawing>
          <wp:inline distT="0" distB="0" distL="0" distR="0" wp14:anchorId="5CEB815D" wp14:editId="51CEB250">
            <wp:extent cx="5943600" cy="1794171"/>
            <wp:effectExtent l="19050" t="19050" r="20955" b="19050"/>
            <wp:docPr id="1980007510" name="Group Info" descr="Screenshot of Group 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Info"/>
                    <pic:cNvPicPr/>
                  </pic:nvPicPr>
                  <pic:blipFill>
                    <a:blip r:embed="rId223"/>
                    <a:stretch>
                      <a:fillRect/>
                    </a:stretch>
                  </pic:blipFill>
                  <pic:spPr>
                    <a:xfrm>
                      <a:off x="0" y="0"/>
                      <a:ext cx="5943600" cy="1794171"/>
                    </a:xfrm>
                    <a:prstGeom prst="rect">
                      <a:avLst/>
                    </a:prstGeom>
                    <a:ln>
                      <a:solidFill>
                        <a:schemeClr val="bg1">
                          <a:lumMod val="75000"/>
                        </a:schemeClr>
                      </a:solidFill>
                    </a:ln>
                  </pic:spPr>
                </pic:pic>
              </a:graphicData>
            </a:graphic>
          </wp:inline>
        </w:drawing>
      </w:r>
      <w:r>
        <w:br/>
      </w:r>
    </w:p>
    <w:p w14:paraId="62B16791" w14:textId="77777777" w:rsidR="00471CE7" w:rsidRDefault="00000000">
      <w:r>
        <w:rPr>
          <w:b/>
        </w:rPr>
        <w:t xml:space="preserve">Component Pattern: </w:t>
      </w:r>
      <w:r>
        <w:t>Page</w:t>
      </w:r>
    </w:p>
    <w:p w14:paraId="4ADF0BCD" w14:textId="77777777" w:rsidR="00471CE7" w:rsidRDefault="00000000">
      <w:r>
        <w:rPr>
          <w:b/>
        </w:rPr>
        <w:t>Description:</w:t>
      </w:r>
    </w:p>
    <w:p w14:paraId="69D4A76A" w14:textId="77777777" w:rsidR="00000000" w:rsidRDefault="00000000">
      <w:pPr>
        <w:divId w:val="182989911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E277596" w14:textId="77777777" w:rsidR="00471CE7" w:rsidRDefault="00000000">
      <w:pPr>
        <w:pStyle w:val="Heading3"/>
      </w:pPr>
      <w:r>
        <w:t>19. Share Modal</w:t>
      </w:r>
      <w:r>
        <w:br/>
      </w:r>
    </w:p>
    <w:p w14:paraId="6AD6BA6E" w14:textId="77777777" w:rsidR="00471CE7" w:rsidRDefault="00000000">
      <w:r>
        <w:rPr>
          <w:noProof/>
        </w:rPr>
        <w:drawing>
          <wp:inline distT="0" distB="0" distL="0" distR="0" wp14:anchorId="019B85A0" wp14:editId="46620771">
            <wp:extent cx="5943600" cy="1043139"/>
            <wp:effectExtent l="19050" t="19050" r="20955" b="19050"/>
            <wp:docPr id="946697812" name="Share Modal" descr="Screenshot of Share Mo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re Modal"/>
                    <pic:cNvPicPr/>
                  </pic:nvPicPr>
                  <pic:blipFill>
                    <a:blip r:embed="rId224"/>
                    <a:stretch>
                      <a:fillRect/>
                    </a:stretch>
                  </pic:blipFill>
                  <pic:spPr>
                    <a:xfrm>
                      <a:off x="0" y="0"/>
                      <a:ext cx="5943600" cy="1043139"/>
                    </a:xfrm>
                    <a:prstGeom prst="rect">
                      <a:avLst/>
                    </a:prstGeom>
                    <a:ln>
                      <a:solidFill>
                        <a:schemeClr val="bg1">
                          <a:lumMod val="75000"/>
                        </a:schemeClr>
                      </a:solidFill>
                    </a:ln>
                  </pic:spPr>
                </pic:pic>
              </a:graphicData>
            </a:graphic>
          </wp:inline>
        </w:drawing>
      </w:r>
      <w:r>
        <w:br/>
      </w:r>
    </w:p>
    <w:p w14:paraId="4ABAFDFA" w14:textId="77777777" w:rsidR="00471CE7" w:rsidRDefault="00000000">
      <w:r>
        <w:rPr>
          <w:b/>
        </w:rPr>
        <w:t xml:space="preserve">Component Pattern: </w:t>
      </w:r>
      <w:r>
        <w:t>Page</w:t>
      </w:r>
    </w:p>
    <w:p w14:paraId="02AE4EF1" w14:textId="77777777" w:rsidR="00471CE7" w:rsidRDefault="00000000">
      <w:r>
        <w:rPr>
          <w:b/>
        </w:rPr>
        <w:t>Description:</w:t>
      </w:r>
    </w:p>
    <w:p w14:paraId="74173556" w14:textId="77777777" w:rsidR="00000000" w:rsidRDefault="00000000">
      <w:pPr>
        <w:divId w:val="1793549190"/>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9661084" w14:textId="77777777" w:rsidR="00471CE7" w:rsidRDefault="00000000">
      <w:pPr>
        <w:pStyle w:val="Heading4"/>
      </w:pPr>
      <w:r>
        <w:t xml:space="preserve">Finding 19.1: </w:t>
      </w:r>
      <w:hyperlink r:id="rId225" w:history="1">
        <w:r>
          <w:rPr>
            <w:rStyle w:val="Hyperlink"/>
          </w:rPr>
          <w:t>Controls do not have an accessible name</w:t>
        </w:r>
      </w:hyperlink>
    </w:p>
    <w:p w14:paraId="1B94747E" w14:textId="77777777" w:rsidR="00471CE7" w:rsidRDefault="00000000">
      <w:r>
        <w:rPr>
          <w:b/>
        </w:rPr>
        <w:t xml:space="preserve">Finding ID: </w:t>
      </w:r>
      <w:r>
        <w:t>c469a2a0-1d36-4e8b-be3b-52f55c5cffb5</w:t>
      </w:r>
    </w:p>
    <w:p w14:paraId="2945C5C4" w14:textId="77777777" w:rsidR="00471CE7" w:rsidRDefault="00000000">
      <w:r>
        <w:rPr>
          <w:b/>
        </w:rPr>
        <w:lastRenderedPageBreak/>
        <w:t xml:space="preserve">Finding Custom ID: </w:t>
      </w:r>
      <w:r>
        <w:t>510198</w:t>
      </w:r>
    </w:p>
    <w:p w14:paraId="74C0A852" w14:textId="77777777" w:rsidR="00471CE7" w:rsidRDefault="00000000">
      <w:r>
        <w:rPr>
          <w:b/>
        </w:rPr>
        <w:t xml:space="preserve">Criterion: </w:t>
      </w:r>
      <w:r>
        <w:t>4.1.2 Name, Role, Value; 2.5.3 Label in Name</w:t>
      </w:r>
    </w:p>
    <w:p w14:paraId="1E0653DE" w14:textId="77777777" w:rsidR="00471CE7" w:rsidRDefault="00000000">
      <w:r>
        <w:rPr>
          <w:b/>
        </w:rPr>
        <w:t xml:space="preserve">Affected Groups: </w:t>
      </w:r>
      <w:r>
        <w:t>Motor Impaired; Screen Reader Users</w:t>
      </w:r>
    </w:p>
    <w:p w14:paraId="73CC2BB6" w14:textId="77777777" w:rsidR="00471CE7" w:rsidRDefault="00000000">
      <w:r>
        <w:rPr>
          <w:b/>
        </w:rPr>
        <w:t xml:space="preserve">Severity: </w:t>
      </w:r>
      <w:r>
        <w:t>High</w:t>
      </w:r>
    </w:p>
    <w:p w14:paraId="7AB5CA91" w14:textId="77777777" w:rsidR="00471CE7" w:rsidRDefault="00000000">
      <w:r>
        <w:rPr>
          <w:b/>
        </w:rPr>
        <w:t xml:space="preserve">Priority: </w:t>
      </w:r>
      <w:r>
        <w:t>2</w:t>
      </w:r>
    </w:p>
    <w:p w14:paraId="2B291AC8" w14:textId="77777777" w:rsidR="00471CE7" w:rsidRDefault="00000000">
      <w:r>
        <w:rPr>
          <w:b/>
        </w:rPr>
        <w:t xml:space="preserve">Complexity: </w:t>
      </w:r>
      <w:r>
        <w:t>Average</w:t>
      </w:r>
    </w:p>
    <w:p w14:paraId="62F5391B" w14:textId="77777777" w:rsidR="00471CE7" w:rsidRDefault="00000000">
      <w:pPr>
        <w:pStyle w:val="Heading5"/>
      </w:pPr>
      <w:r>
        <w:t>Finding Details</w:t>
      </w:r>
    </w:p>
    <w:p w14:paraId="749CA177" w14:textId="77777777" w:rsidR="00471CE7" w:rsidRDefault="00000000">
      <w:pPr>
        <w:pStyle w:val="Heading6"/>
      </w:pPr>
      <w:r>
        <w:t>Description</w:t>
      </w:r>
    </w:p>
    <w:p w14:paraId="37EB3835" w14:textId="77777777" w:rsidR="00000000" w:rsidRDefault="00000000">
      <w:pPr>
        <w:pStyle w:val="NormalWeb"/>
        <w:divId w:val="1177966663"/>
        <w:rPr>
          <w:rFonts w:ascii="Calibri" w:hAnsi="Calibri" w:cs="Calibri"/>
        </w:rPr>
      </w:pPr>
      <w:r>
        <w:rPr>
          <w:rFonts w:ascii="Calibri" w:hAnsi="Calibri" w:cs="Calibri"/>
        </w:rPr>
        <w:t>Some interactive controls have a visible label, but do not have an accessible name. The purpose of these controls will not be clear to users of assistive technologies.</w:t>
      </w:r>
    </w:p>
    <w:p w14:paraId="55D82B56" w14:textId="77777777" w:rsidR="00471CE7" w:rsidRDefault="00000000">
      <w:pPr>
        <w:pStyle w:val="Heading6"/>
      </w:pPr>
      <w:r>
        <w:t>Remediation Guidance</w:t>
      </w:r>
    </w:p>
    <w:p w14:paraId="6103532A" w14:textId="77777777" w:rsidR="00000000" w:rsidRDefault="00000000">
      <w:pPr>
        <w:pStyle w:val="NormalWeb"/>
        <w:divId w:val="380831284"/>
        <w:rPr>
          <w:rFonts w:ascii="Calibri" w:hAnsi="Calibri" w:cs="Calibri"/>
        </w:rPr>
      </w:pPr>
      <w:r>
        <w:rPr>
          <w:rFonts w:ascii="Calibri" w:hAnsi="Calibri" w:cs="Calibri"/>
        </w:rPr>
        <w:t>The accessible name is the text that identifies and describes the control to assistive technology users. It is programmatically exposed by the browser to assistive technology products (such as screen readers or speech recognition tools).</w:t>
      </w:r>
    </w:p>
    <w:p w14:paraId="579A52B0" w14:textId="77777777" w:rsidR="00000000" w:rsidRDefault="00000000">
      <w:pPr>
        <w:pStyle w:val="NormalWeb"/>
        <w:divId w:val="380831284"/>
        <w:rPr>
          <w:rFonts w:ascii="Calibri" w:hAnsi="Calibri" w:cs="Calibri"/>
        </w:rPr>
      </w:pPr>
      <w:r>
        <w:rPr>
          <w:rFonts w:ascii="Calibri" w:hAnsi="Calibri" w:cs="Calibri"/>
        </w:rPr>
        <w:t>Provide an accessible name for the control using native HTML elements/attributes or ARIA attributes.</w:t>
      </w:r>
    </w:p>
    <w:p w14:paraId="5663215F" w14:textId="77777777" w:rsidR="00000000" w:rsidRDefault="00000000">
      <w:pPr>
        <w:pStyle w:val="NormalWeb"/>
        <w:divId w:val="380831284"/>
        <w:rPr>
          <w:rFonts w:ascii="Calibri" w:hAnsi="Calibri" w:cs="Calibri"/>
        </w:rPr>
      </w:pPr>
      <w:r>
        <w:rPr>
          <w:rFonts w:ascii="Calibri" w:hAnsi="Calibri" w:cs="Calibri"/>
        </w:rPr>
        <w:t xml:space="preserve">For native form controls, use a programmatically associated </w:t>
      </w:r>
      <w:r>
        <w:rPr>
          <w:rStyle w:val="HTMLCode"/>
        </w:rPr>
        <w:t>&lt;label&gt;</w:t>
      </w:r>
      <w:r>
        <w:rPr>
          <w:rFonts w:ascii="Calibri" w:hAnsi="Calibri" w:cs="Calibri"/>
        </w:rPr>
        <w:t xml:space="preserve"> that specifies the accessible name:</w:t>
      </w:r>
    </w:p>
    <w:p w14:paraId="340427E2" w14:textId="77777777" w:rsidR="00000000" w:rsidRDefault="00000000">
      <w:pPr>
        <w:pStyle w:val="HTMLPreformatted"/>
        <w:divId w:val="380831284"/>
        <w:rPr>
          <w:rStyle w:val="HTMLCode"/>
          <w:rFonts w:eastAsiaTheme="minorEastAsia"/>
        </w:rPr>
      </w:pPr>
      <w:r>
        <w:rPr>
          <w:rStyle w:val="HTMLCode"/>
          <w:rFonts w:eastAsiaTheme="minorEastAsia"/>
        </w:rPr>
        <w:t xml:space="preserve">&lt;label for="firstName"&gt;First name&lt;/label&gt; </w:t>
      </w:r>
    </w:p>
    <w:p w14:paraId="1E7AD1EF" w14:textId="77777777" w:rsidR="00000000" w:rsidRDefault="00000000">
      <w:pPr>
        <w:pStyle w:val="HTMLPreformatted"/>
        <w:divId w:val="380831284"/>
        <w:rPr>
          <w:rStyle w:val="HTMLCode"/>
          <w:rFonts w:eastAsiaTheme="minorEastAsia"/>
        </w:rPr>
      </w:pPr>
      <w:r>
        <w:rPr>
          <w:rStyle w:val="HTMLCode"/>
          <w:rFonts w:eastAsiaTheme="minorEastAsia"/>
        </w:rPr>
        <w:t>&lt;input type="text" id="firstName"&gt;</w:t>
      </w:r>
    </w:p>
    <w:p w14:paraId="68D48694" w14:textId="77777777" w:rsidR="00000000" w:rsidRDefault="00000000">
      <w:pPr>
        <w:pStyle w:val="NormalWeb"/>
        <w:divId w:val="380831284"/>
        <w:rPr>
          <w:rFonts w:ascii="Calibri" w:hAnsi="Calibri" w:cs="Calibri"/>
        </w:rPr>
      </w:pPr>
      <w:r>
        <w:rPr>
          <w:rFonts w:ascii="Calibri" w:hAnsi="Calibri" w:cs="Calibri"/>
        </w:rPr>
        <w:t xml:space="preserve">For controls like buttons with inner content, the content can be used to provide an accessible name. This might be plain text, or it could also be the </w:t>
      </w:r>
      <w:r>
        <w:rPr>
          <w:rStyle w:val="HTMLCode"/>
        </w:rPr>
        <w:t>alt</w:t>
      </w:r>
      <w:r>
        <w:rPr>
          <w:rFonts w:ascii="Calibri" w:hAnsi="Calibri" w:cs="Calibri"/>
        </w:rPr>
        <w:t xml:space="preserve"> attribute of an </w:t>
      </w:r>
      <w:r>
        <w:rPr>
          <w:rStyle w:val="HTMLCode"/>
        </w:rPr>
        <w:t>&lt;img&gt;</w:t>
      </w:r>
      <w:r>
        <w:rPr>
          <w:rFonts w:ascii="Calibri" w:hAnsi="Calibri" w:cs="Calibri"/>
        </w:rPr>
        <w:t xml:space="preserve"> element:</w:t>
      </w:r>
    </w:p>
    <w:p w14:paraId="3C3BC3EB" w14:textId="77777777" w:rsidR="00000000" w:rsidRDefault="00000000">
      <w:pPr>
        <w:pStyle w:val="HTMLPreformatted"/>
        <w:divId w:val="380831284"/>
        <w:rPr>
          <w:rStyle w:val="HTMLCode"/>
          <w:rFonts w:eastAsiaTheme="minorEastAsia"/>
        </w:rPr>
      </w:pPr>
      <w:r>
        <w:rPr>
          <w:rStyle w:val="HTMLCode"/>
          <w:rFonts w:eastAsiaTheme="minorEastAsia"/>
        </w:rPr>
        <w:t>&lt;button&gt;</w:t>
      </w:r>
    </w:p>
    <w:p w14:paraId="5BD7D447" w14:textId="77777777" w:rsidR="00000000" w:rsidRDefault="00000000">
      <w:pPr>
        <w:pStyle w:val="HTMLPreformatted"/>
        <w:divId w:val="380831284"/>
        <w:rPr>
          <w:rStyle w:val="HTMLCode"/>
          <w:rFonts w:eastAsiaTheme="minorEastAsia"/>
        </w:rPr>
      </w:pPr>
      <w:r>
        <w:rPr>
          <w:rStyle w:val="HTMLCode"/>
          <w:rFonts w:eastAsiaTheme="minorEastAsia"/>
        </w:rPr>
        <w:t xml:space="preserve">    &lt;span&gt;Add to&lt;/span&gt; </w:t>
      </w:r>
    </w:p>
    <w:p w14:paraId="01F793B2" w14:textId="77777777" w:rsidR="00000000" w:rsidRDefault="00000000">
      <w:pPr>
        <w:pStyle w:val="HTMLPreformatted"/>
        <w:divId w:val="380831284"/>
        <w:rPr>
          <w:rStyle w:val="HTMLCode"/>
          <w:rFonts w:eastAsiaTheme="minorEastAsia"/>
        </w:rPr>
      </w:pPr>
      <w:r>
        <w:rPr>
          <w:rStyle w:val="HTMLCode"/>
          <w:rFonts w:eastAsiaTheme="minorEastAsia"/>
        </w:rPr>
        <w:t xml:space="preserve">    &lt;img src="heart.png" alt="favorites"&gt;</w:t>
      </w:r>
    </w:p>
    <w:p w14:paraId="11E9B65C" w14:textId="77777777" w:rsidR="00000000" w:rsidRDefault="00000000">
      <w:pPr>
        <w:pStyle w:val="HTMLPreformatted"/>
        <w:divId w:val="380831284"/>
        <w:rPr>
          <w:rStyle w:val="HTMLCode"/>
          <w:rFonts w:eastAsiaTheme="minorEastAsia"/>
        </w:rPr>
      </w:pPr>
      <w:r>
        <w:rPr>
          <w:rStyle w:val="HTMLCode"/>
          <w:rFonts w:eastAsiaTheme="minorEastAsia"/>
        </w:rPr>
        <w:t>&lt;/button&gt;</w:t>
      </w:r>
    </w:p>
    <w:p w14:paraId="4E059EB9" w14:textId="77777777" w:rsidR="00000000" w:rsidRDefault="00000000">
      <w:pPr>
        <w:pStyle w:val="NormalWeb"/>
        <w:divId w:val="380831284"/>
        <w:rPr>
          <w:rFonts w:ascii="Calibri" w:hAnsi="Calibri" w:cs="Calibri"/>
        </w:rPr>
      </w:pPr>
      <w:r>
        <w:rPr>
          <w:rFonts w:ascii="Calibri" w:hAnsi="Calibri" w:cs="Calibri"/>
        </w:rPr>
        <w:t xml:space="preserve">The </w:t>
      </w:r>
      <w:r>
        <w:rPr>
          <w:rStyle w:val="HTMLCode"/>
        </w:rPr>
        <w:t>aria-label</w:t>
      </w:r>
      <w:r>
        <w:rPr>
          <w:rFonts w:ascii="Calibri" w:hAnsi="Calibri" w:cs="Calibri"/>
        </w:rPr>
        <w:t xml:space="preserve"> attribute can be used to define an accessible name for most interactive elements:</w:t>
      </w:r>
    </w:p>
    <w:p w14:paraId="48A6EBA2" w14:textId="77777777" w:rsidR="00000000" w:rsidRDefault="00000000">
      <w:pPr>
        <w:pStyle w:val="HTMLPreformatted"/>
        <w:divId w:val="380831284"/>
        <w:rPr>
          <w:rStyle w:val="HTMLCode"/>
          <w:rFonts w:eastAsiaTheme="minorEastAsia"/>
        </w:rPr>
      </w:pPr>
      <w:r>
        <w:rPr>
          <w:rStyle w:val="HTMLCode"/>
          <w:rFonts w:eastAsiaTheme="minorEastAsia"/>
        </w:rPr>
        <w:t>&lt;a href="help.html" aria-label="Help documentation"&gt;Help&lt;/a&gt;</w:t>
      </w:r>
    </w:p>
    <w:p w14:paraId="46AA8A2E"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380831284"/>
        <w:rPr>
          <w:rFonts w:ascii="Courier New" w:hAnsi="Courier New" w:cs="Courier New"/>
          <w:sz w:val="20"/>
          <w:szCs w:val="20"/>
        </w:rPr>
      </w:pPr>
      <w:r>
        <w:rPr>
          <w:rFonts w:ascii="Courier New" w:hAnsi="Courier New" w:cs="Courier New"/>
          <w:sz w:val="20"/>
          <w:szCs w:val="20"/>
        </w:rPr>
        <w:lastRenderedPageBreak/>
        <w:t>&lt;button aria-label="Add to favorites"&gt;</w:t>
      </w:r>
      <w:r>
        <w:rPr>
          <w:rFonts w:ascii="Segoe UI Symbol" w:hAnsi="Segoe UI Symbol" w:cs="Segoe UI Symbol"/>
          <w:sz w:val="20"/>
          <w:szCs w:val="20"/>
        </w:rPr>
        <w:t>❤</w:t>
      </w:r>
      <w:r>
        <w:rPr>
          <w:rFonts w:ascii="Courier New" w:hAnsi="Courier New" w:cs="Courier New"/>
          <w:sz w:val="20"/>
          <w:szCs w:val="20"/>
        </w:rPr>
        <w:t>&lt;/button&gt;</w:t>
      </w:r>
    </w:p>
    <w:p w14:paraId="1783E8DF" w14:textId="77777777" w:rsidR="00000000" w:rsidRDefault="00000000">
      <w:pPr>
        <w:pStyle w:val="NormalWeb"/>
        <w:divId w:val="380831284"/>
        <w:rPr>
          <w:rFonts w:ascii="Calibri" w:hAnsi="Calibri" w:cs="Calibri"/>
        </w:rPr>
      </w:pPr>
      <w:r>
        <w:rPr>
          <w:rFonts w:ascii="Calibri" w:hAnsi="Calibri" w:cs="Calibri"/>
        </w:rPr>
        <w:t xml:space="preserve">Elements can also be labeled using </w:t>
      </w:r>
      <w:r>
        <w:rPr>
          <w:rStyle w:val="HTMLCode"/>
        </w:rPr>
        <w:t>aria-labelledby</w:t>
      </w:r>
      <w:r>
        <w:rPr>
          <w:rFonts w:ascii="Calibri" w:hAnsi="Calibri" w:cs="Calibri"/>
        </w:rPr>
        <w:t xml:space="preserve"> which references one or more separate elements via </w:t>
      </w:r>
      <w:r>
        <w:rPr>
          <w:rStyle w:val="HTMLCode"/>
        </w:rPr>
        <w:t>ID</w:t>
      </w:r>
      <w:r>
        <w:rPr>
          <w:rFonts w:ascii="Calibri" w:hAnsi="Calibri" w:cs="Calibri"/>
        </w:rPr>
        <w:t xml:space="preserve"> association:</w:t>
      </w:r>
    </w:p>
    <w:p w14:paraId="3A89648A" w14:textId="77777777" w:rsidR="00000000" w:rsidRDefault="00000000">
      <w:pPr>
        <w:pStyle w:val="HTMLPreformatted"/>
        <w:divId w:val="380831284"/>
        <w:rPr>
          <w:rStyle w:val="HTMLCode"/>
          <w:rFonts w:eastAsiaTheme="minorEastAsia"/>
        </w:rPr>
      </w:pPr>
      <w:r>
        <w:rPr>
          <w:rStyle w:val="HTMLCode"/>
          <w:rFonts w:eastAsiaTheme="minorEastAsia"/>
        </w:rPr>
        <w:t>&lt;button aria-labelledby="addFav"&gt;</w:t>
      </w:r>
      <w:r>
        <w:rPr>
          <w:rStyle w:val="HTMLCode"/>
          <w:rFonts w:ascii="Segoe UI Symbol" w:eastAsiaTheme="minorEastAsia" w:hAnsi="Segoe UI Symbol" w:cs="Segoe UI Symbol"/>
        </w:rPr>
        <w:t>❤</w:t>
      </w:r>
      <w:r>
        <w:rPr>
          <w:rStyle w:val="HTMLCode"/>
          <w:rFonts w:eastAsiaTheme="minorEastAsia"/>
        </w:rPr>
        <w:t>&lt;/button&gt;</w:t>
      </w:r>
    </w:p>
    <w:p w14:paraId="43E2DE72" w14:textId="77777777" w:rsidR="00000000" w:rsidRDefault="00000000">
      <w:pPr>
        <w:pStyle w:val="HTMLPreformatted"/>
        <w:divId w:val="380831284"/>
        <w:rPr>
          <w:rStyle w:val="HTMLCode"/>
          <w:rFonts w:eastAsiaTheme="minorEastAsia"/>
        </w:rPr>
      </w:pPr>
      <w:r>
        <w:rPr>
          <w:rStyle w:val="HTMLCode"/>
          <w:rFonts w:eastAsiaTheme="minorEastAsia"/>
        </w:rPr>
        <w:t>&lt;span id="addFav"&gt;Add to favorites&lt;/span&gt;</w:t>
      </w:r>
    </w:p>
    <w:p w14:paraId="717C8CDC" w14:textId="77777777" w:rsidR="00000000" w:rsidRDefault="00000000">
      <w:pPr>
        <w:pStyle w:val="NormalWeb"/>
        <w:divId w:val="380831284"/>
        <w:rPr>
          <w:rFonts w:ascii="Calibri" w:hAnsi="Calibri" w:cs="Calibri"/>
        </w:rPr>
      </w:pPr>
      <w:r>
        <w:rPr>
          <w:rStyle w:val="Strong"/>
          <w:rFonts w:ascii="Calibri" w:hAnsi="Calibri" w:cs="Calibri"/>
        </w:rPr>
        <w:t>Warning:</w:t>
      </w:r>
      <w:r>
        <w:rPr>
          <w:rFonts w:ascii="Calibri" w:hAnsi="Calibri" w:cs="Calibri"/>
        </w:rPr>
        <w:t xml:space="preserve"> Do not use the </w:t>
      </w:r>
      <w:r>
        <w:rPr>
          <w:rStyle w:val="HTMLCode"/>
        </w:rPr>
        <w:t>placeholder</w:t>
      </w:r>
      <w:r>
        <w:rPr>
          <w:rFonts w:ascii="Calibri" w:hAnsi="Calibri" w:cs="Calibri"/>
        </w:rPr>
        <w:t xml:space="preserve"> attribute to name a form control. Although this is technically valid, it's not robustly supported by assistive technologies. For example, VoiceOver treats this attribute as an optional description, and won't announce it at all if the control has a value (e.g., a text input that isn't empty).</w:t>
      </w:r>
    </w:p>
    <w:p w14:paraId="5234BEC5" w14:textId="77777777" w:rsidR="00000000" w:rsidRDefault="00000000">
      <w:pPr>
        <w:pStyle w:val="NormalWeb"/>
        <w:divId w:val="380831284"/>
        <w:rPr>
          <w:rFonts w:ascii="Calibri" w:hAnsi="Calibri" w:cs="Calibri"/>
        </w:rPr>
      </w:pPr>
      <w:r>
        <w:rPr>
          <w:rFonts w:ascii="Calibri" w:hAnsi="Calibri" w:cs="Calibri"/>
        </w:rPr>
        <w:t>Ensure that all interface components that present the user with visible label text (or an image of text) have an accessible name which matches, or at least contains, this visible text.</w:t>
      </w:r>
    </w:p>
    <w:p w14:paraId="4C87664E" w14:textId="77777777" w:rsidR="00000000" w:rsidRDefault="00000000">
      <w:pPr>
        <w:divId w:val="380831284"/>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"Edit item" </w:t>
      </w:r>
    </w:p>
    <w:p w14:paraId="016C96E8" w14:textId="77777777" w:rsidR="00000000" w:rsidRDefault="00000000">
      <w:pPr>
        <w:pStyle w:val="HTMLPreformatted"/>
        <w:divId w:val="380831284"/>
        <w:rPr>
          <w:rStyle w:val="HTMLCode"/>
          <w:rFonts w:eastAsiaTheme="minorEastAsia"/>
        </w:rPr>
      </w:pPr>
      <w:r>
        <w:rPr>
          <w:rStyle w:val="HTMLCode"/>
          <w:rFonts w:eastAsiaTheme="minorEastAsia"/>
        </w:rPr>
        <w:t>&lt;button aria-label="Edit item 10"&gt;Edit item&lt;/button&gt;</w:t>
      </w:r>
    </w:p>
    <w:p w14:paraId="3DE5EA38" w14:textId="77777777" w:rsidR="00000000" w:rsidRDefault="00000000">
      <w:pPr>
        <w:divId w:val="380831284"/>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"2" </w:t>
      </w:r>
    </w:p>
    <w:p w14:paraId="38573911" w14:textId="77777777" w:rsidR="00000000" w:rsidRDefault="00000000">
      <w:pPr>
        <w:pStyle w:val="HTMLPreformatted"/>
        <w:divId w:val="380831284"/>
        <w:rPr>
          <w:rStyle w:val="HTMLCode"/>
          <w:rFonts w:eastAsiaTheme="minorEastAsia"/>
        </w:rPr>
      </w:pPr>
      <w:r>
        <w:rPr>
          <w:rStyle w:val="HTMLCode"/>
          <w:rFonts w:eastAsiaTheme="minorEastAsia"/>
        </w:rPr>
        <w:t>&lt;a href="page2" aria-label="page 2"&gt;2&lt;/a&gt;</w:t>
      </w:r>
    </w:p>
    <w:p w14:paraId="05351480" w14:textId="77777777" w:rsidR="00000000" w:rsidRDefault="00000000">
      <w:pPr>
        <w:pStyle w:val="NormalWeb"/>
        <w:divId w:val="380831284"/>
        <w:rPr>
          <w:rFonts w:ascii="Calibri" w:eastAsiaTheme="minorEastAsia" w:hAnsi="Calibri" w:cs="Calibri"/>
        </w:rPr>
      </w:pPr>
      <w:r>
        <w:rPr>
          <w:rStyle w:val="Strong"/>
          <w:rFonts w:ascii="Calibri" w:hAnsi="Calibri" w:cs="Calibri"/>
        </w:rPr>
        <w:t>Note:</w:t>
      </w:r>
      <w:r>
        <w:rPr>
          <w:rFonts w:ascii="Calibri" w:hAnsi="Calibri" w:cs="Calibri"/>
        </w:rPr>
        <w:t xml:space="preserve"> The visible label text needs to be part of the accessible name as visually displayed. It cannot be reordered, nor be modified to contain additional words in between the visible label. A control with the visible label "FOO BAR" can have an accessible name of:</w:t>
      </w:r>
    </w:p>
    <w:p w14:paraId="60602560" w14:textId="77777777" w:rsidR="00000000" w:rsidRDefault="00000000">
      <w:pPr>
        <w:numPr>
          <w:ilvl w:val="0"/>
          <w:numId w:val="150"/>
        </w:numPr>
        <w:spacing w:before="100" w:beforeAutospacing="1" w:after="100" w:afterAutospacing="1"/>
        <w:divId w:val="380831284"/>
        <w:rPr>
          <w:rFonts w:ascii="Calibri" w:eastAsia="Times New Roman" w:hAnsi="Calibri" w:cs="Calibri"/>
        </w:rPr>
      </w:pPr>
      <w:r>
        <w:rPr>
          <w:rFonts w:ascii="Calibri" w:eastAsia="Times New Roman" w:hAnsi="Calibri" w:cs="Calibri"/>
        </w:rPr>
        <w:t>"FOO BAR other words"</w:t>
      </w:r>
    </w:p>
    <w:p w14:paraId="6386BA86" w14:textId="77777777" w:rsidR="00000000" w:rsidRDefault="00000000">
      <w:pPr>
        <w:numPr>
          <w:ilvl w:val="0"/>
          <w:numId w:val="150"/>
        </w:numPr>
        <w:spacing w:before="100" w:beforeAutospacing="1" w:after="100" w:afterAutospacing="1"/>
        <w:divId w:val="380831284"/>
        <w:rPr>
          <w:rFonts w:ascii="Calibri" w:eastAsia="Times New Roman" w:hAnsi="Calibri" w:cs="Calibri"/>
        </w:rPr>
      </w:pPr>
      <w:r>
        <w:rPr>
          <w:rFonts w:ascii="Calibri" w:eastAsia="Times New Roman" w:hAnsi="Calibri" w:cs="Calibri"/>
        </w:rPr>
        <w:t>"other words FOO BAR other words"</w:t>
      </w:r>
    </w:p>
    <w:p w14:paraId="42AEA10A" w14:textId="77777777" w:rsidR="00000000" w:rsidRDefault="00000000">
      <w:pPr>
        <w:numPr>
          <w:ilvl w:val="0"/>
          <w:numId w:val="150"/>
        </w:numPr>
        <w:spacing w:before="100" w:beforeAutospacing="1" w:after="100" w:afterAutospacing="1"/>
        <w:divId w:val="380831284"/>
        <w:rPr>
          <w:rFonts w:ascii="Calibri" w:eastAsia="Times New Roman" w:hAnsi="Calibri" w:cs="Calibri"/>
        </w:rPr>
      </w:pPr>
      <w:r>
        <w:rPr>
          <w:rFonts w:ascii="Calibri" w:eastAsia="Times New Roman" w:hAnsi="Calibri" w:cs="Calibri"/>
        </w:rPr>
        <w:t>"other words FOO BAR"</w:t>
      </w:r>
    </w:p>
    <w:p w14:paraId="4064C7DC" w14:textId="77777777" w:rsidR="00000000" w:rsidRDefault="00000000">
      <w:pPr>
        <w:pStyle w:val="NormalWeb"/>
        <w:divId w:val="380831284"/>
        <w:rPr>
          <w:rFonts w:ascii="Calibri" w:eastAsiaTheme="minorEastAsia" w:hAnsi="Calibri" w:cs="Calibri"/>
        </w:rPr>
      </w:pPr>
      <w:r>
        <w:rPr>
          <w:rFonts w:ascii="Calibri" w:hAnsi="Calibri" w:cs="Calibri"/>
        </w:rPr>
        <w:t>But it cannot be:</w:t>
      </w:r>
    </w:p>
    <w:p w14:paraId="75542AD8" w14:textId="77777777" w:rsidR="00000000" w:rsidRDefault="00000000">
      <w:pPr>
        <w:numPr>
          <w:ilvl w:val="0"/>
          <w:numId w:val="151"/>
        </w:numPr>
        <w:spacing w:before="100" w:beforeAutospacing="1" w:after="100" w:afterAutospacing="1"/>
        <w:divId w:val="380831284"/>
        <w:rPr>
          <w:rFonts w:ascii="Calibri" w:eastAsia="Times New Roman" w:hAnsi="Calibri" w:cs="Calibri"/>
        </w:rPr>
      </w:pPr>
      <w:r>
        <w:rPr>
          <w:rFonts w:ascii="Calibri" w:eastAsia="Times New Roman" w:hAnsi="Calibri" w:cs="Calibri"/>
        </w:rPr>
        <w:t>"FOO other words BAR"</w:t>
      </w:r>
    </w:p>
    <w:p w14:paraId="38FC9E33" w14:textId="77777777" w:rsidR="00000000" w:rsidRDefault="00000000">
      <w:pPr>
        <w:numPr>
          <w:ilvl w:val="0"/>
          <w:numId w:val="151"/>
        </w:numPr>
        <w:spacing w:before="100" w:beforeAutospacing="1" w:after="100" w:afterAutospacing="1"/>
        <w:divId w:val="380831284"/>
        <w:rPr>
          <w:rFonts w:ascii="Calibri" w:eastAsia="Times New Roman" w:hAnsi="Calibri" w:cs="Calibri"/>
        </w:rPr>
      </w:pPr>
      <w:r>
        <w:rPr>
          <w:rFonts w:ascii="Calibri" w:eastAsia="Times New Roman" w:hAnsi="Calibri" w:cs="Calibri"/>
        </w:rPr>
        <w:t>"BAR FOO"</w:t>
      </w:r>
    </w:p>
    <w:p w14:paraId="4E4DDC93" w14:textId="77777777" w:rsidR="00000000" w:rsidRDefault="00000000">
      <w:pPr>
        <w:pStyle w:val="NormalWeb"/>
        <w:divId w:val="380831284"/>
        <w:rPr>
          <w:rFonts w:ascii="Calibri" w:eastAsiaTheme="minorEastAsia" w:hAnsi="Calibri" w:cs="Calibri"/>
        </w:rPr>
      </w:pPr>
      <w:r>
        <w:rPr>
          <w:rStyle w:val="Strong"/>
          <w:rFonts w:ascii="Calibri" w:hAnsi="Calibri" w:cs="Calibri"/>
        </w:rPr>
        <w:t>Note:</w:t>
      </w:r>
      <w:r>
        <w:rPr>
          <w:rFonts w:ascii="Calibri" w:hAnsi="Calibri" w:cs="Calibri"/>
        </w:rPr>
        <w:t xml:space="preserve"> Punctuation and capitalization can be disregarded if it doesn't affect how the text is spoken. With English text for example, dashes don't affect pronunciation and can be considered the same as spaces, so if the visible text is "Email Preferences" and the accessible name is "email-preferences" then this would be conformant. However the ideal approach is to have the accessible name identical to the visible text.</w:t>
      </w:r>
    </w:p>
    <w:p w14:paraId="1C13C946" w14:textId="77777777" w:rsidR="00471CE7" w:rsidRDefault="00000000">
      <w:pPr>
        <w:pStyle w:val="Heading6"/>
      </w:pPr>
      <w:r>
        <w:t>Learning Opportunities</w:t>
      </w:r>
    </w:p>
    <w:p w14:paraId="3E1D3C0D" w14:textId="77777777" w:rsidR="00471CE7" w:rsidRDefault="00000000">
      <w:pPr>
        <w:pStyle w:val="ListParagraph"/>
        <w:numPr>
          <w:ilvl w:val="0"/>
          <w:numId w:val="45"/>
        </w:numPr>
        <w:spacing w:line="360" w:lineRule="auto"/>
      </w:pPr>
      <w:hyperlink r:id="rId226" w:history="1">
        <w:r>
          <w:rPr>
            <w:rStyle w:val="Hyperlink"/>
          </w:rPr>
          <w:t>What is an accessible name?</w:t>
        </w:r>
      </w:hyperlink>
    </w:p>
    <w:p w14:paraId="02958C5A" w14:textId="77777777" w:rsidR="00471CE7" w:rsidRDefault="00000000">
      <w:pPr>
        <w:pStyle w:val="ListParagraph"/>
        <w:numPr>
          <w:ilvl w:val="0"/>
          <w:numId w:val="45"/>
        </w:numPr>
        <w:spacing w:line="360" w:lineRule="auto"/>
      </w:pPr>
      <w:hyperlink r:id="rId227" w:history="1">
        <w:r>
          <w:rPr>
            <w:rStyle w:val="Hyperlink"/>
          </w:rPr>
          <w:t>The label element</w:t>
        </w:r>
      </w:hyperlink>
    </w:p>
    <w:p w14:paraId="3E361311" w14:textId="77777777" w:rsidR="00471CE7" w:rsidRDefault="00000000">
      <w:pPr>
        <w:pStyle w:val="ListParagraph"/>
        <w:numPr>
          <w:ilvl w:val="0"/>
          <w:numId w:val="45"/>
        </w:numPr>
        <w:spacing w:line="360" w:lineRule="auto"/>
      </w:pPr>
      <w:hyperlink r:id="rId228" w:history="1">
        <w:r>
          <w:rPr>
            <w:rStyle w:val="Hyperlink"/>
          </w:rPr>
          <w:t>The difference between aria-label and aria-labelledby</w:t>
        </w:r>
      </w:hyperlink>
    </w:p>
    <w:p w14:paraId="3B8639C3" w14:textId="77777777" w:rsidR="00471CE7" w:rsidRDefault="00000000">
      <w:pPr>
        <w:pStyle w:val="ListParagraph"/>
        <w:numPr>
          <w:ilvl w:val="0"/>
          <w:numId w:val="45"/>
        </w:numPr>
        <w:spacing w:line="360" w:lineRule="auto"/>
      </w:pPr>
      <w:hyperlink r:id="rId229" w:history="1">
        <w:r>
          <w:rPr>
            <w:rStyle w:val="Hyperlink"/>
          </w:rPr>
          <w:t>Understanding 2.5.3 Label in Name</w:t>
        </w:r>
      </w:hyperlink>
    </w:p>
    <w:p w14:paraId="2762BC5E" w14:textId="77777777" w:rsidR="00471CE7" w:rsidRDefault="00000000">
      <w:pPr>
        <w:pStyle w:val="ListParagraph"/>
        <w:numPr>
          <w:ilvl w:val="0"/>
          <w:numId w:val="45"/>
        </w:numPr>
        <w:spacing w:line="360" w:lineRule="auto"/>
      </w:pPr>
      <w:hyperlink r:id="rId230" w:anchor="label-in-name" w:history="1">
        <w:r>
          <w:rPr>
            <w:rStyle w:val="Hyperlink"/>
          </w:rPr>
          <w:t>How to Meet 2.5.3 Label in Name</w:t>
        </w:r>
      </w:hyperlink>
    </w:p>
    <w:p w14:paraId="11E1236A" w14:textId="77777777" w:rsidR="00471CE7" w:rsidRDefault="00000000">
      <w:pPr>
        <w:pStyle w:val="Heading5"/>
      </w:pPr>
      <w:r>
        <w:t>Instances</w:t>
      </w:r>
    </w:p>
    <w:p w14:paraId="05185501" w14:textId="77777777" w:rsidR="00471CE7" w:rsidRDefault="00000000">
      <w:r>
        <w:rPr>
          <w:b/>
        </w:rPr>
        <w:t xml:space="preserve">Instance ID: </w:t>
      </w:r>
      <w:r>
        <w:t>a829f973-c8d9-48f7-815b-22d24b60075b</w:t>
      </w:r>
    </w:p>
    <w:p w14:paraId="1181C362" w14:textId="77777777" w:rsidR="00471CE7" w:rsidRDefault="00000000">
      <w:r>
        <w:rPr>
          <w:b/>
        </w:rPr>
        <w:t xml:space="preserve">Instance Custom ID: </w:t>
      </w:r>
      <w:r>
        <w:t>510198-01</w:t>
      </w:r>
    </w:p>
    <w:p w14:paraId="3A314D09" w14:textId="77777777" w:rsidR="00471CE7" w:rsidRDefault="00000000">
      <w:r>
        <w:rPr>
          <w:b/>
        </w:rPr>
        <w:t xml:space="preserve">Status: </w:t>
      </w:r>
      <w:r>
        <w:t>New</w:t>
      </w:r>
    </w:p>
    <w:p w14:paraId="10652239" w14:textId="77777777" w:rsidR="00471CE7" w:rsidRDefault="00000000">
      <w:r>
        <w:rPr>
          <w:b/>
        </w:rPr>
        <w:t xml:space="preserve">Locator (XPath): </w:t>
      </w:r>
      <w:r>
        <w:t>/html/body/div[1]/div[2]/div[3]/div[1]/div[2]/div[1]/div/span/dialog/div/div/div/input</w:t>
      </w:r>
    </w:p>
    <w:p w14:paraId="12DE90EB" w14:textId="77777777" w:rsidR="00471CE7" w:rsidRDefault="00000000">
      <w:r>
        <w:rPr>
          <w:b/>
        </w:rPr>
        <w:t>Details:</w:t>
      </w:r>
    </w:p>
    <w:p w14:paraId="7F6A414A" w14:textId="77777777" w:rsidR="00000000" w:rsidRDefault="00000000">
      <w:pPr>
        <w:pStyle w:val="NormalWeb"/>
        <w:divId w:val="1597668493"/>
        <w:rPr>
          <w:rFonts w:ascii="Calibri" w:hAnsi="Calibri" w:cs="Calibri"/>
        </w:rPr>
      </w:pPr>
      <w:r>
        <w:rPr>
          <w:rFonts w:ascii="Calibri" w:hAnsi="Calibri" w:cs="Calibri"/>
        </w:rPr>
        <w:t xml:space="preserve">The readonly field has a visible label of "Use this short link to easily bookmark or share this group with others:" but no accessible name. </w:t>
      </w:r>
    </w:p>
    <w:p w14:paraId="2A579D62" w14:textId="77777777" w:rsidR="00471CE7" w:rsidRDefault="00000000">
      <w:pPr>
        <w:pStyle w:val="Heading4"/>
      </w:pPr>
      <w:r>
        <w:t xml:space="preserve">Finding 19.2: </w:t>
      </w:r>
      <w:hyperlink r:id="rId231" w:history="1">
        <w:r>
          <w:rPr>
            <w:rStyle w:val="Hyperlink"/>
          </w:rPr>
          <w:t>Active SVG does not have a text alternative</w:t>
        </w:r>
      </w:hyperlink>
    </w:p>
    <w:p w14:paraId="7E3D88D9" w14:textId="77777777" w:rsidR="00471CE7" w:rsidRDefault="00000000">
      <w:r>
        <w:rPr>
          <w:b/>
        </w:rPr>
        <w:t xml:space="preserve">Finding ID: </w:t>
      </w:r>
      <w:r>
        <w:t>723d5b40-d6b5-4aff-89b7-392d5a3b561a</w:t>
      </w:r>
    </w:p>
    <w:p w14:paraId="19B7DB47" w14:textId="77777777" w:rsidR="00471CE7" w:rsidRDefault="00000000">
      <w:r>
        <w:rPr>
          <w:b/>
        </w:rPr>
        <w:t xml:space="preserve">Finding Custom ID: </w:t>
      </w:r>
      <w:r>
        <w:t>510199</w:t>
      </w:r>
    </w:p>
    <w:p w14:paraId="3D6402BE" w14:textId="77777777" w:rsidR="00471CE7" w:rsidRDefault="00000000">
      <w:r>
        <w:rPr>
          <w:b/>
        </w:rPr>
        <w:t xml:space="preserve">Criterion: </w:t>
      </w:r>
      <w:r>
        <w:t>1.1.1 Non-text Content; 4.1.2 Name, Role, Value</w:t>
      </w:r>
    </w:p>
    <w:p w14:paraId="40CA0598" w14:textId="77777777" w:rsidR="00471CE7" w:rsidRDefault="00000000">
      <w:r>
        <w:rPr>
          <w:b/>
        </w:rPr>
        <w:t xml:space="preserve">Affected Groups: </w:t>
      </w:r>
      <w:r>
        <w:t>Motor Impaired; Screen Reader Users</w:t>
      </w:r>
    </w:p>
    <w:p w14:paraId="21457881" w14:textId="77777777" w:rsidR="00471CE7" w:rsidRDefault="00000000">
      <w:r>
        <w:rPr>
          <w:b/>
        </w:rPr>
        <w:t xml:space="preserve">Severity: </w:t>
      </w:r>
      <w:r>
        <w:t>High</w:t>
      </w:r>
    </w:p>
    <w:p w14:paraId="012CB001" w14:textId="77777777" w:rsidR="00471CE7" w:rsidRDefault="00000000">
      <w:r>
        <w:rPr>
          <w:b/>
        </w:rPr>
        <w:t xml:space="preserve">Priority: </w:t>
      </w:r>
      <w:r>
        <w:t>2</w:t>
      </w:r>
    </w:p>
    <w:p w14:paraId="2A68C040" w14:textId="77777777" w:rsidR="00471CE7" w:rsidRDefault="00000000">
      <w:r>
        <w:rPr>
          <w:b/>
        </w:rPr>
        <w:t xml:space="preserve">Complexity: </w:t>
      </w:r>
      <w:r>
        <w:t>Average</w:t>
      </w:r>
    </w:p>
    <w:p w14:paraId="0FA41F56" w14:textId="77777777" w:rsidR="00471CE7" w:rsidRDefault="00000000">
      <w:pPr>
        <w:pStyle w:val="Heading5"/>
      </w:pPr>
      <w:r>
        <w:t>Finding Details</w:t>
      </w:r>
    </w:p>
    <w:p w14:paraId="2652DB2E" w14:textId="77777777" w:rsidR="00471CE7" w:rsidRDefault="00000000">
      <w:pPr>
        <w:pStyle w:val="Heading6"/>
      </w:pPr>
      <w:r>
        <w:t>Description</w:t>
      </w:r>
    </w:p>
    <w:p w14:paraId="53AF46FE" w14:textId="77777777" w:rsidR="00000000" w:rsidRDefault="00000000">
      <w:pPr>
        <w:pStyle w:val="NormalWeb"/>
        <w:divId w:val="1221943006"/>
        <w:rPr>
          <w:rFonts w:ascii="Calibri" w:hAnsi="Calibri" w:cs="Calibri"/>
        </w:rPr>
      </w:pPr>
      <w:r>
        <w:rPr>
          <w:rFonts w:ascii="Calibri" w:hAnsi="Calibri" w:cs="Calibri"/>
        </w:rPr>
        <w:t xml:space="preserve">Actionable elements contain </w:t>
      </w:r>
      <w:r>
        <w:rPr>
          <w:rStyle w:val="HTMLCode"/>
        </w:rPr>
        <w:t>&lt;svg&gt;</w:t>
      </w:r>
      <w:r>
        <w:rPr>
          <w:rFonts w:ascii="Calibri" w:hAnsi="Calibri" w:cs="Calibri"/>
        </w:rPr>
        <w:t xml:space="preserve"> images with missing or incorrect text alternatives. As a result, screen reader users may not understand what the element is for.</w:t>
      </w:r>
    </w:p>
    <w:p w14:paraId="06436737" w14:textId="77777777" w:rsidR="00471CE7" w:rsidRDefault="00000000">
      <w:pPr>
        <w:pStyle w:val="Heading6"/>
      </w:pPr>
      <w:r>
        <w:t>Remediation Guidance</w:t>
      </w:r>
    </w:p>
    <w:p w14:paraId="62DB582F" w14:textId="77777777" w:rsidR="00000000" w:rsidRDefault="00000000">
      <w:pPr>
        <w:pStyle w:val="NormalWeb"/>
        <w:divId w:val="1570994789"/>
        <w:rPr>
          <w:rFonts w:ascii="Calibri" w:hAnsi="Calibri" w:cs="Calibri"/>
        </w:rPr>
      </w:pPr>
      <w:r>
        <w:rPr>
          <w:rFonts w:ascii="Calibri" w:hAnsi="Calibri" w:cs="Calibri"/>
        </w:rPr>
        <w:t xml:space="preserve">If the SVG is used to convey the actionable element's function, then use the </w:t>
      </w:r>
      <w:r>
        <w:rPr>
          <w:rStyle w:val="HTMLCode"/>
        </w:rPr>
        <w:t>&lt;title&gt;</w:t>
      </w:r>
      <w:r>
        <w:rPr>
          <w:rFonts w:ascii="Calibri" w:hAnsi="Calibri" w:cs="Calibri"/>
        </w:rPr>
        <w:t xml:space="preserve"> attribute to define its accessible text, and associate that with the </w:t>
      </w:r>
      <w:r>
        <w:rPr>
          <w:rStyle w:val="HTMLCode"/>
        </w:rPr>
        <w:t>&lt;svg&gt;</w:t>
      </w:r>
      <w:r>
        <w:rPr>
          <w:rFonts w:ascii="Calibri" w:hAnsi="Calibri" w:cs="Calibri"/>
        </w:rPr>
        <w:t xml:space="preserve"> element using </w:t>
      </w:r>
      <w:r>
        <w:rPr>
          <w:rStyle w:val="HTMLCode"/>
        </w:rPr>
        <w:t>aria-labelledby</w:t>
      </w:r>
      <w:r>
        <w:rPr>
          <w:rFonts w:ascii="Calibri" w:hAnsi="Calibri" w:cs="Calibri"/>
        </w:rPr>
        <w:t>.</w:t>
      </w:r>
    </w:p>
    <w:p w14:paraId="13D2ED8D" w14:textId="77777777" w:rsidR="00000000" w:rsidRDefault="00000000">
      <w:pPr>
        <w:divId w:val="1570994789"/>
        <w:rPr>
          <w:rFonts w:ascii="Calibri" w:eastAsia="Times New Roman" w:hAnsi="Calibri" w:cs="Calibri"/>
        </w:rPr>
      </w:pPr>
      <w:r>
        <w:rPr>
          <w:rFonts w:ascii="Calibri" w:eastAsia="Times New Roman" w:hAnsi="Calibri" w:cs="Calibri"/>
        </w:rPr>
        <w:lastRenderedPageBreak/>
        <w:t xml:space="preserve">Informative SVG with </w:t>
      </w:r>
      <w:r>
        <w:rPr>
          <w:rStyle w:val="HTMLCode"/>
          <w:rFonts w:eastAsiaTheme="minorHAnsi"/>
        </w:rPr>
        <w:t>role=img</w:t>
      </w:r>
      <w:r>
        <w:rPr>
          <w:rFonts w:ascii="Calibri" w:eastAsia="Times New Roman" w:hAnsi="Calibri" w:cs="Calibri"/>
        </w:rPr>
        <w:t xml:space="preserve"> element and the </w:t>
      </w:r>
      <w:r>
        <w:rPr>
          <w:rStyle w:val="HTMLCode"/>
          <w:rFonts w:eastAsiaTheme="minorHAnsi"/>
        </w:rPr>
        <w:t>aria-labelledby</w:t>
      </w:r>
      <w:r>
        <w:rPr>
          <w:rFonts w:ascii="Calibri" w:eastAsia="Times New Roman" w:hAnsi="Calibri" w:cs="Calibri"/>
        </w:rPr>
        <w:t xml:space="preserve"> attribute referencing the SVG </w:t>
      </w:r>
      <w:r>
        <w:rPr>
          <w:rStyle w:val="HTMLCode"/>
          <w:rFonts w:eastAsiaTheme="minorHAnsi"/>
        </w:rPr>
        <w:t>&lt;title&gt;</w:t>
      </w:r>
      <w:r>
        <w:rPr>
          <w:rFonts w:ascii="Calibri" w:eastAsia="Times New Roman" w:hAnsi="Calibri" w:cs="Calibri"/>
        </w:rPr>
        <w:t xml:space="preserve"> element </w:t>
      </w:r>
    </w:p>
    <w:p w14:paraId="1DEFF1F9" w14:textId="77777777" w:rsidR="00000000" w:rsidRDefault="00000000">
      <w:pPr>
        <w:pStyle w:val="HTMLPreformatted"/>
        <w:divId w:val="1570994789"/>
        <w:rPr>
          <w:rStyle w:val="HTMLCode"/>
          <w:rFonts w:eastAsiaTheme="minorEastAsia"/>
        </w:rPr>
      </w:pPr>
      <w:r>
        <w:rPr>
          <w:rStyle w:val="HTMLCode"/>
          <w:rFonts w:eastAsiaTheme="minorEastAsia"/>
        </w:rPr>
        <w:t>&lt;a href="https://html5accessibility.com"&gt;</w:t>
      </w:r>
    </w:p>
    <w:p w14:paraId="19229655" w14:textId="77777777" w:rsidR="00000000" w:rsidRDefault="00000000">
      <w:pPr>
        <w:pStyle w:val="HTMLPreformatted"/>
        <w:divId w:val="1570994789"/>
        <w:rPr>
          <w:rStyle w:val="HTMLCode"/>
          <w:rFonts w:eastAsiaTheme="minorEastAsia"/>
        </w:rPr>
      </w:pPr>
      <w:r>
        <w:rPr>
          <w:rStyle w:val="HTMLCode"/>
          <w:rFonts w:eastAsiaTheme="minorEastAsia"/>
        </w:rPr>
        <w:t xml:space="preserve">    &lt;svg version="1.1" role="img" aria-labelledby="logo-title"&gt;</w:t>
      </w:r>
    </w:p>
    <w:p w14:paraId="5EEDE92F" w14:textId="77777777" w:rsidR="00000000" w:rsidRDefault="00000000">
      <w:pPr>
        <w:pStyle w:val="HTMLPreformatted"/>
        <w:divId w:val="1570994789"/>
        <w:rPr>
          <w:rStyle w:val="HTMLCode"/>
          <w:rFonts w:eastAsiaTheme="minorEastAsia"/>
        </w:rPr>
      </w:pPr>
      <w:r>
        <w:rPr>
          <w:rStyle w:val="HTMLCode"/>
          <w:rFonts w:eastAsiaTheme="minorEastAsia"/>
        </w:rPr>
        <w:t xml:space="preserve">        &lt;title id="logo-title"&gt;HTML5 Accessibility&lt;/title&gt;</w:t>
      </w:r>
    </w:p>
    <w:p w14:paraId="681793A7" w14:textId="77777777" w:rsidR="00000000" w:rsidRDefault="00000000">
      <w:pPr>
        <w:pStyle w:val="HTMLPreformatted"/>
        <w:divId w:val="1570994789"/>
        <w:rPr>
          <w:rStyle w:val="HTMLCode"/>
          <w:rFonts w:eastAsiaTheme="minorEastAsia"/>
        </w:rPr>
      </w:pPr>
      <w:r>
        <w:rPr>
          <w:rStyle w:val="HTMLCode"/>
          <w:rFonts w:eastAsiaTheme="minorEastAsia"/>
        </w:rPr>
        <w:t xml:space="preserve">        &lt;polygon points="107.644,470.877 74.633,100.62 437.367..." fill="#E44D26"/&gt;</w:t>
      </w:r>
    </w:p>
    <w:p w14:paraId="6B8856DD" w14:textId="77777777" w:rsidR="00000000" w:rsidRDefault="00000000">
      <w:pPr>
        <w:pStyle w:val="HTMLPreformatted"/>
        <w:divId w:val="1570994789"/>
        <w:rPr>
          <w:rStyle w:val="HTMLCode"/>
          <w:rFonts w:eastAsiaTheme="minorEastAsia"/>
        </w:rPr>
      </w:pPr>
      <w:r>
        <w:rPr>
          <w:rStyle w:val="HTMLCode"/>
          <w:rFonts w:eastAsiaTheme="minorEastAsia"/>
        </w:rPr>
        <w:t xml:space="preserve">        ...</w:t>
      </w:r>
    </w:p>
    <w:p w14:paraId="68795D62" w14:textId="77777777" w:rsidR="00000000" w:rsidRDefault="00000000">
      <w:pPr>
        <w:pStyle w:val="HTMLPreformatted"/>
        <w:divId w:val="1570994789"/>
        <w:rPr>
          <w:rStyle w:val="HTMLCode"/>
          <w:rFonts w:eastAsiaTheme="minorEastAsia"/>
        </w:rPr>
      </w:pPr>
      <w:r>
        <w:rPr>
          <w:rStyle w:val="HTMLCode"/>
          <w:rFonts w:eastAsiaTheme="minorEastAsia"/>
        </w:rPr>
        <w:t xml:space="preserve">    &lt;/svg&gt;</w:t>
      </w:r>
    </w:p>
    <w:p w14:paraId="1300779C" w14:textId="77777777" w:rsidR="00000000" w:rsidRDefault="00000000">
      <w:pPr>
        <w:pStyle w:val="HTMLPreformatted"/>
        <w:divId w:val="1570994789"/>
        <w:rPr>
          <w:rStyle w:val="HTMLCode"/>
          <w:rFonts w:eastAsiaTheme="minorEastAsia"/>
        </w:rPr>
      </w:pPr>
      <w:r>
        <w:rPr>
          <w:rStyle w:val="HTMLCode"/>
          <w:rFonts w:eastAsiaTheme="minorEastAsia"/>
        </w:rPr>
        <w:t>&lt;/a&gt;</w:t>
      </w:r>
    </w:p>
    <w:p w14:paraId="13F94A94" w14:textId="77777777" w:rsidR="00000000" w:rsidRDefault="00000000">
      <w:pPr>
        <w:pStyle w:val="NormalWeb"/>
        <w:divId w:val="1570994789"/>
        <w:rPr>
          <w:rFonts w:ascii="Calibri" w:eastAsiaTheme="minorEastAsia" w:hAnsi="Calibri" w:cs="Calibri"/>
        </w:rPr>
      </w:pPr>
      <w:r>
        <w:rPr>
          <w:rFonts w:ascii="Calibri" w:hAnsi="Calibri" w:cs="Calibri"/>
        </w:rPr>
        <w:t>Another option is to hide the SVG and define an accessible name on the actionable element itself.</w:t>
      </w:r>
    </w:p>
    <w:p w14:paraId="5DAEDE5D" w14:textId="77777777" w:rsidR="00000000" w:rsidRDefault="00000000">
      <w:pPr>
        <w:divId w:val="1570994789"/>
        <w:rPr>
          <w:rFonts w:ascii="Calibri" w:eastAsia="Times New Roman" w:hAnsi="Calibri" w:cs="Calibri"/>
        </w:rPr>
      </w:pPr>
      <w:r>
        <w:rPr>
          <w:rFonts w:ascii="Calibri" w:eastAsia="Times New Roman" w:hAnsi="Calibri" w:cs="Calibri"/>
        </w:rPr>
        <w:t xml:space="preserve">Active SVG button </w:t>
      </w:r>
    </w:p>
    <w:p w14:paraId="18958462" w14:textId="77777777" w:rsidR="00000000" w:rsidRDefault="00000000">
      <w:pPr>
        <w:pStyle w:val="HTMLPreformatted"/>
        <w:divId w:val="1570994789"/>
        <w:rPr>
          <w:rStyle w:val="HTMLCode"/>
          <w:rFonts w:eastAsiaTheme="minorEastAsia"/>
        </w:rPr>
      </w:pPr>
      <w:r>
        <w:rPr>
          <w:rStyle w:val="HTMLCode"/>
          <w:rFonts w:eastAsiaTheme="minorEastAsia"/>
        </w:rPr>
        <w:t>&lt;button aria-label="close"&gt;</w:t>
      </w:r>
    </w:p>
    <w:p w14:paraId="3B045AF9" w14:textId="77777777" w:rsidR="00000000" w:rsidRDefault="00000000">
      <w:pPr>
        <w:pStyle w:val="HTMLPreformatted"/>
        <w:divId w:val="1570994789"/>
        <w:rPr>
          <w:rStyle w:val="HTMLCode"/>
          <w:rFonts w:eastAsiaTheme="minorEastAsia"/>
        </w:rPr>
      </w:pPr>
      <w:r>
        <w:rPr>
          <w:rStyle w:val="HTMLCode"/>
          <w:rFonts w:eastAsiaTheme="minorEastAsia"/>
        </w:rPr>
        <w:t xml:space="preserve">    &lt;svg version="1.1" aria-hidden="true"&gt;</w:t>
      </w:r>
    </w:p>
    <w:p w14:paraId="3122E537" w14:textId="77777777" w:rsidR="00000000" w:rsidRDefault="00000000">
      <w:pPr>
        <w:pStyle w:val="HTMLPreformatted"/>
        <w:divId w:val="1570994789"/>
        <w:rPr>
          <w:rStyle w:val="HTMLCode"/>
          <w:rFonts w:eastAsiaTheme="minorEastAsia"/>
        </w:rPr>
      </w:pPr>
      <w:r>
        <w:rPr>
          <w:rStyle w:val="HTMLCode"/>
          <w:rFonts w:eastAsiaTheme="minorEastAsia"/>
        </w:rPr>
        <w:t xml:space="preserve">    ...  </w:t>
      </w:r>
    </w:p>
    <w:p w14:paraId="22C031E5" w14:textId="77777777" w:rsidR="00000000" w:rsidRDefault="00000000">
      <w:pPr>
        <w:pStyle w:val="HTMLPreformatted"/>
        <w:divId w:val="1570994789"/>
        <w:rPr>
          <w:rStyle w:val="HTMLCode"/>
          <w:rFonts w:eastAsiaTheme="minorEastAsia"/>
        </w:rPr>
      </w:pPr>
      <w:r>
        <w:rPr>
          <w:rStyle w:val="HTMLCode"/>
          <w:rFonts w:eastAsiaTheme="minorEastAsia"/>
        </w:rPr>
        <w:t xml:space="preserve">    &lt;/svg&gt;</w:t>
      </w:r>
    </w:p>
    <w:p w14:paraId="4246D989" w14:textId="77777777" w:rsidR="00000000" w:rsidRDefault="00000000">
      <w:pPr>
        <w:pStyle w:val="HTMLPreformatted"/>
        <w:divId w:val="1570994789"/>
        <w:rPr>
          <w:rStyle w:val="HTMLCode"/>
          <w:rFonts w:eastAsiaTheme="minorEastAsia"/>
        </w:rPr>
      </w:pPr>
      <w:r>
        <w:rPr>
          <w:rStyle w:val="HTMLCode"/>
          <w:rFonts w:eastAsiaTheme="minorEastAsia"/>
        </w:rPr>
        <w:t>&lt;/button&gt;</w:t>
      </w:r>
    </w:p>
    <w:p w14:paraId="33143137" w14:textId="77777777" w:rsidR="00000000" w:rsidRDefault="00000000">
      <w:pPr>
        <w:pStyle w:val="NormalWeb"/>
        <w:divId w:val="1570994789"/>
        <w:rPr>
          <w:rFonts w:ascii="Calibri" w:eastAsiaTheme="minorEastAsia" w:hAnsi="Calibri" w:cs="Calibri"/>
        </w:rPr>
      </w:pPr>
      <w:r>
        <w:rPr>
          <w:rStyle w:val="Strong"/>
          <w:rFonts w:ascii="Calibri" w:hAnsi="Calibri" w:cs="Calibri"/>
        </w:rPr>
        <w:t>Note:</w:t>
      </w:r>
      <w:r>
        <w:rPr>
          <w:rFonts w:ascii="Calibri" w:hAnsi="Calibri" w:cs="Calibri"/>
        </w:rPr>
        <w:t xml:space="preserve"> The </w:t>
      </w:r>
      <w:r>
        <w:rPr>
          <w:rStyle w:val="HTMLCode"/>
        </w:rPr>
        <w:t>aria-label</w:t>
      </w:r>
      <w:r>
        <w:rPr>
          <w:rFonts w:ascii="Calibri" w:hAnsi="Calibri" w:cs="Calibri"/>
        </w:rPr>
        <w:t xml:space="preserve"> attribute is generally ignored by online translation services, therefore the previous approach of using </w:t>
      </w:r>
      <w:r>
        <w:rPr>
          <w:rStyle w:val="HTMLCode"/>
        </w:rPr>
        <w:t>&lt;title&gt;</w:t>
      </w:r>
      <w:r>
        <w:rPr>
          <w:rFonts w:ascii="Calibri" w:hAnsi="Calibri" w:cs="Calibri"/>
        </w:rPr>
        <w:t xml:space="preserve"> with </w:t>
      </w:r>
      <w:r>
        <w:rPr>
          <w:rStyle w:val="HTMLCode"/>
        </w:rPr>
        <w:t>aria-labelledby</w:t>
      </w:r>
      <w:r>
        <w:rPr>
          <w:rFonts w:ascii="Calibri" w:hAnsi="Calibri" w:cs="Calibri"/>
        </w:rPr>
        <w:t xml:space="preserve"> should be preferred if possible.</w:t>
      </w:r>
    </w:p>
    <w:p w14:paraId="28B0D9A8" w14:textId="77777777" w:rsidR="00471CE7" w:rsidRDefault="00000000">
      <w:pPr>
        <w:pStyle w:val="Heading6"/>
      </w:pPr>
      <w:r>
        <w:t>Learning Opportunities</w:t>
      </w:r>
    </w:p>
    <w:p w14:paraId="239AD13C" w14:textId="77777777" w:rsidR="00471CE7" w:rsidRDefault="00000000">
      <w:pPr>
        <w:pStyle w:val="ListParagraph"/>
        <w:numPr>
          <w:ilvl w:val="0"/>
          <w:numId w:val="46"/>
        </w:numPr>
        <w:spacing w:line="360" w:lineRule="auto"/>
      </w:pPr>
      <w:hyperlink r:id="rId232" w:history="1">
        <w:r>
          <w:rPr>
            <w:rStyle w:val="Hyperlink"/>
          </w:rPr>
          <w:t>Accessible SVGs</w:t>
        </w:r>
      </w:hyperlink>
    </w:p>
    <w:p w14:paraId="05599E0D" w14:textId="77777777" w:rsidR="00471CE7" w:rsidRDefault="00000000">
      <w:pPr>
        <w:pStyle w:val="ListParagraph"/>
        <w:numPr>
          <w:ilvl w:val="0"/>
          <w:numId w:val="46"/>
        </w:numPr>
        <w:spacing w:line="360" w:lineRule="auto"/>
      </w:pPr>
      <w:hyperlink r:id="rId233" w:history="1">
        <w:r>
          <w:rPr>
            <w:rStyle w:val="Hyperlink"/>
          </w:rPr>
          <w:t>Accessible Icon Buttons</w:t>
        </w:r>
      </w:hyperlink>
    </w:p>
    <w:p w14:paraId="5A11157D" w14:textId="77777777" w:rsidR="00471CE7" w:rsidRDefault="00000000">
      <w:pPr>
        <w:pStyle w:val="ListParagraph"/>
        <w:numPr>
          <w:ilvl w:val="0"/>
          <w:numId w:val="46"/>
        </w:numPr>
        <w:spacing w:line="360" w:lineRule="auto"/>
      </w:pPr>
      <w:hyperlink r:id="rId234" w:history="1">
        <w:r>
          <w:rPr>
            <w:rStyle w:val="Hyperlink"/>
          </w:rPr>
          <w:t>What is an accessible name?</w:t>
        </w:r>
      </w:hyperlink>
    </w:p>
    <w:p w14:paraId="5C724229" w14:textId="77777777" w:rsidR="00471CE7" w:rsidRDefault="00000000">
      <w:pPr>
        <w:pStyle w:val="ListParagraph"/>
        <w:numPr>
          <w:ilvl w:val="0"/>
          <w:numId w:val="46"/>
        </w:numPr>
        <w:spacing w:line="360" w:lineRule="auto"/>
      </w:pPr>
      <w:hyperlink r:id="rId235" w:history="1">
        <w:r>
          <w:rPr>
            <w:rStyle w:val="Hyperlink"/>
          </w:rPr>
          <w:t>The label element</w:t>
        </w:r>
      </w:hyperlink>
    </w:p>
    <w:p w14:paraId="2661125C" w14:textId="77777777" w:rsidR="00471CE7" w:rsidRDefault="00000000">
      <w:pPr>
        <w:pStyle w:val="ListParagraph"/>
        <w:numPr>
          <w:ilvl w:val="0"/>
          <w:numId w:val="46"/>
        </w:numPr>
        <w:spacing w:line="360" w:lineRule="auto"/>
      </w:pPr>
      <w:hyperlink r:id="rId236" w:history="1">
        <w:r>
          <w:rPr>
            <w:rStyle w:val="Hyperlink"/>
          </w:rPr>
          <w:t>The difference between aria-label and aria-labelledby</w:t>
        </w:r>
      </w:hyperlink>
    </w:p>
    <w:p w14:paraId="750A29BD" w14:textId="77777777" w:rsidR="00471CE7" w:rsidRDefault="00000000">
      <w:pPr>
        <w:pStyle w:val="Heading5"/>
      </w:pPr>
      <w:r>
        <w:t>Instances</w:t>
      </w:r>
    </w:p>
    <w:p w14:paraId="21F01B18" w14:textId="77777777" w:rsidR="00471CE7" w:rsidRDefault="00000000">
      <w:r>
        <w:rPr>
          <w:b/>
        </w:rPr>
        <w:t xml:space="preserve">Instance ID: </w:t>
      </w:r>
      <w:r>
        <w:t>9828aa2b-10cb-4140-b250-ab7c8c0de623</w:t>
      </w:r>
    </w:p>
    <w:p w14:paraId="134C1CB2" w14:textId="77777777" w:rsidR="00471CE7" w:rsidRDefault="00000000">
      <w:r>
        <w:rPr>
          <w:b/>
        </w:rPr>
        <w:t xml:space="preserve">Instance Custom ID: </w:t>
      </w:r>
      <w:r>
        <w:t>510199-01</w:t>
      </w:r>
    </w:p>
    <w:p w14:paraId="69F59C3F" w14:textId="77777777" w:rsidR="00471CE7" w:rsidRDefault="00000000">
      <w:r>
        <w:rPr>
          <w:b/>
        </w:rPr>
        <w:t xml:space="preserve">Status: </w:t>
      </w:r>
      <w:r>
        <w:t>New</w:t>
      </w:r>
    </w:p>
    <w:p w14:paraId="0E7816F3" w14:textId="77777777" w:rsidR="00471CE7" w:rsidRDefault="00000000">
      <w:r>
        <w:rPr>
          <w:b/>
        </w:rPr>
        <w:lastRenderedPageBreak/>
        <w:t xml:space="preserve">Locator (XPath): </w:t>
      </w:r>
      <w:r>
        <w:t>/html/body/div[1]/div[2]/div[3]/div[1]/div[2]/div[1]/div/span/dialog/div/div/div/sl-copy-button//sl-tooltip/button</w:t>
      </w:r>
    </w:p>
    <w:p w14:paraId="301517A2" w14:textId="77777777" w:rsidR="00471CE7" w:rsidRDefault="00000000">
      <w:r>
        <w:rPr>
          <w:b/>
        </w:rPr>
        <w:t>Details:</w:t>
      </w:r>
    </w:p>
    <w:p w14:paraId="343873E6" w14:textId="77777777" w:rsidR="00000000" w:rsidRDefault="00000000">
      <w:pPr>
        <w:pStyle w:val="NormalWeb"/>
        <w:divId w:val="724109552"/>
        <w:rPr>
          <w:rFonts w:ascii="Calibri" w:hAnsi="Calibri" w:cs="Calibri"/>
        </w:rPr>
      </w:pPr>
      <w:r>
        <w:rPr>
          <w:rFonts w:ascii="Calibri" w:hAnsi="Calibri" w:cs="Calibri"/>
        </w:rPr>
        <w:t xml:space="preserve">The SVG button to copy the URL lacks a text alternative/accessible name. </w:t>
      </w:r>
    </w:p>
    <w:p w14:paraId="74C3146B" w14:textId="77777777" w:rsidR="00471CE7" w:rsidRDefault="00000000">
      <w:pPr>
        <w:pStyle w:val="Heading4"/>
      </w:pPr>
      <w:r>
        <w:t xml:space="preserve">Finding 19.3: </w:t>
      </w:r>
      <w:hyperlink r:id="rId237" w:history="1">
        <w:r>
          <w:rPr>
            <w:rStyle w:val="Hyperlink"/>
          </w:rPr>
          <w:t>Content disappears or becomes inoperable at 400% zoom</w:t>
        </w:r>
      </w:hyperlink>
    </w:p>
    <w:p w14:paraId="7AF35337" w14:textId="77777777" w:rsidR="00471CE7" w:rsidRDefault="00000000">
      <w:r>
        <w:rPr>
          <w:b/>
        </w:rPr>
        <w:t xml:space="preserve">Finding ID: </w:t>
      </w:r>
      <w:r>
        <w:t>8be6aec4-8a26-4c18-b817-801aa45b4d64</w:t>
      </w:r>
    </w:p>
    <w:p w14:paraId="63CC590B" w14:textId="77777777" w:rsidR="00471CE7" w:rsidRDefault="00000000">
      <w:r>
        <w:rPr>
          <w:b/>
        </w:rPr>
        <w:t xml:space="preserve">Finding Custom ID: </w:t>
      </w:r>
      <w:r>
        <w:t>510201</w:t>
      </w:r>
    </w:p>
    <w:p w14:paraId="3180E2C6" w14:textId="77777777" w:rsidR="00471CE7" w:rsidRDefault="00000000">
      <w:r>
        <w:rPr>
          <w:b/>
        </w:rPr>
        <w:t xml:space="preserve">Criterion: </w:t>
      </w:r>
      <w:r>
        <w:t>1.4.10 Reflow</w:t>
      </w:r>
    </w:p>
    <w:p w14:paraId="38888F5C" w14:textId="77777777" w:rsidR="00471CE7" w:rsidRDefault="00000000">
      <w:r>
        <w:rPr>
          <w:b/>
        </w:rPr>
        <w:t xml:space="preserve">Affected Groups: </w:t>
      </w:r>
      <w:r>
        <w:t>Low Vision</w:t>
      </w:r>
    </w:p>
    <w:p w14:paraId="69F0968F" w14:textId="77777777" w:rsidR="00471CE7" w:rsidRDefault="00000000">
      <w:r>
        <w:rPr>
          <w:b/>
        </w:rPr>
        <w:t xml:space="preserve">Severity: </w:t>
      </w:r>
      <w:r>
        <w:t>High</w:t>
      </w:r>
    </w:p>
    <w:p w14:paraId="4DCCD97E" w14:textId="77777777" w:rsidR="00471CE7" w:rsidRDefault="00000000">
      <w:r>
        <w:rPr>
          <w:b/>
        </w:rPr>
        <w:t xml:space="preserve">Priority: </w:t>
      </w:r>
      <w:r>
        <w:t>2</w:t>
      </w:r>
    </w:p>
    <w:p w14:paraId="46C0A60B" w14:textId="77777777" w:rsidR="00471CE7" w:rsidRDefault="00000000">
      <w:r>
        <w:rPr>
          <w:b/>
        </w:rPr>
        <w:t xml:space="preserve">Complexity: </w:t>
      </w:r>
      <w:r>
        <w:t>Average</w:t>
      </w:r>
    </w:p>
    <w:p w14:paraId="67AEC3B8" w14:textId="77777777" w:rsidR="00471CE7" w:rsidRDefault="00000000">
      <w:pPr>
        <w:pStyle w:val="Heading5"/>
      </w:pPr>
      <w:r>
        <w:t>Finding Details</w:t>
      </w:r>
    </w:p>
    <w:p w14:paraId="36974DE0" w14:textId="77777777" w:rsidR="00471CE7" w:rsidRDefault="00000000">
      <w:pPr>
        <w:pStyle w:val="Heading6"/>
      </w:pPr>
      <w:r>
        <w:t>Description</w:t>
      </w:r>
    </w:p>
    <w:p w14:paraId="659350A8" w14:textId="77777777" w:rsidR="00000000" w:rsidRDefault="00000000">
      <w:pPr>
        <w:pStyle w:val="NormalWeb"/>
        <w:divId w:val="1596203472"/>
        <w:rPr>
          <w:rFonts w:ascii="Calibri" w:hAnsi="Calibri" w:cs="Calibri"/>
        </w:rPr>
      </w:pPr>
      <w:r>
        <w:rPr>
          <w:rFonts w:ascii="Calibri" w:hAnsi="Calibri" w:cs="Calibri"/>
        </w:rPr>
        <w:t>Content disappears or becomes inoperable when the page is viewed at 400% zoom in a viewport width of 1280 (or at 100% zoom in a viewport width of 320).</w:t>
      </w:r>
    </w:p>
    <w:p w14:paraId="5F8A2568" w14:textId="77777777" w:rsidR="00000000" w:rsidRDefault="00000000">
      <w:pPr>
        <w:pStyle w:val="NormalWeb"/>
        <w:divId w:val="1596203472"/>
        <w:rPr>
          <w:rFonts w:ascii="Calibri" w:hAnsi="Calibri" w:cs="Calibri"/>
        </w:rPr>
      </w:pPr>
      <w:r>
        <w:rPr>
          <w:rStyle w:val="Strong"/>
          <w:rFonts w:ascii="Calibri" w:hAnsi="Calibri" w:cs="Calibri"/>
        </w:rPr>
        <w:t>Note:</w:t>
      </w:r>
      <w:r>
        <w:rPr>
          <w:rFonts w:ascii="Calibri" w:hAnsi="Calibri" w:cs="Calibri"/>
        </w:rPr>
        <w:t xml:space="preserve"> this was tested with a viewport size of 1280×720 at 400% zoom. Although WCAG defines the viewport width for vertically-flowing content (or the viewport height for horizontally-flowing content), it doesn't specify both dimensions at the same time. The height of vertically-flowing content is not specified by WCAG, so we've developed an internal benchmark based on browser usage statistics.</w:t>
      </w:r>
    </w:p>
    <w:p w14:paraId="51C9E198" w14:textId="77777777" w:rsidR="00471CE7" w:rsidRDefault="00000000">
      <w:pPr>
        <w:pStyle w:val="Heading6"/>
      </w:pPr>
      <w:r>
        <w:t>Remediation Guidance</w:t>
      </w:r>
    </w:p>
    <w:p w14:paraId="48E063C1" w14:textId="77777777" w:rsidR="00000000" w:rsidRDefault="00000000">
      <w:pPr>
        <w:pStyle w:val="NormalWeb"/>
        <w:divId w:val="743184296"/>
        <w:rPr>
          <w:rFonts w:ascii="Calibri" w:hAnsi="Calibri" w:cs="Calibri"/>
        </w:rPr>
      </w:pPr>
      <w:r>
        <w:rPr>
          <w:rFonts w:ascii="Calibri" w:hAnsi="Calibri" w:cs="Calibri"/>
        </w:rPr>
        <w:t>Ensure that all content adapts and reflows to a viewport width 1280 CSS pixels at 400% zoom (or 320 at 100% zoom), without loss of information or functionality, and without requiring both horizontal and vertical scrolling.</w:t>
      </w:r>
    </w:p>
    <w:p w14:paraId="635FAD4A" w14:textId="77777777" w:rsidR="00000000" w:rsidRDefault="00000000">
      <w:pPr>
        <w:pStyle w:val="NormalWeb"/>
        <w:divId w:val="743184296"/>
        <w:rPr>
          <w:rFonts w:ascii="Calibri" w:hAnsi="Calibri" w:cs="Calibri"/>
        </w:rPr>
      </w:pPr>
      <w:r>
        <w:rPr>
          <w:rFonts w:ascii="Calibri" w:hAnsi="Calibri" w:cs="Calibri"/>
        </w:rPr>
        <w:t>An exception is provided for content which requires two-dimensional layout for usage or meaning, such as data tables, tab lists, and carousels. It is acceptable for the whole thing to require two-dimensional scrolling, so long as individual cells, tabs, or slides, are viewable within a single viewport.</w:t>
      </w:r>
    </w:p>
    <w:p w14:paraId="6887E957" w14:textId="77777777" w:rsidR="00000000" w:rsidRDefault="00000000">
      <w:pPr>
        <w:pStyle w:val="NormalWeb"/>
        <w:divId w:val="743184296"/>
        <w:rPr>
          <w:rFonts w:ascii="Calibri" w:hAnsi="Calibri" w:cs="Calibri"/>
        </w:rPr>
      </w:pPr>
      <w:r>
        <w:rPr>
          <w:rFonts w:ascii="Calibri" w:hAnsi="Calibri" w:cs="Calibri"/>
        </w:rPr>
        <w:lastRenderedPageBreak/>
        <w:t>This does not mean that all content must be permanently visible. It is acceptable for content to be hidden initially if the user can make it visible through accessible controls (e.g., via a dropdown menu or disclosure widget).</w:t>
      </w:r>
    </w:p>
    <w:p w14:paraId="410F994E" w14:textId="77777777" w:rsidR="00000000" w:rsidRDefault="00000000">
      <w:pPr>
        <w:pStyle w:val="NormalWeb"/>
        <w:divId w:val="743184296"/>
        <w:rPr>
          <w:rFonts w:ascii="Calibri" w:hAnsi="Calibri" w:cs="Calibri"/>
        </w:rPr>
      </w:pPr>
      <w:r>
        <w:rPr>
          <w:rFonts w:ascii="Calibri" w:hAnsi="Calibri" w:cs="Calibri"/>
        </w:rPr>
        <w:t>Do not use large fixed-width elements. Use CSS techniques such as relative units of measurement, flexbox and grid layouts, and/or media queries, to display all content while achieving appropriate styling in small and large screens.</w:t>
      </w:r>
    </w:p>
    <w:p w14:paraId="0E7911FE" w14:textId="77777777" w:rsidR="00000000" w:rsidRDefault="00000000">
      <w:pPr>
        <w:divId w:val="743184296"/>
        <w:rPr>
          <w:rFonts w:ascii="Calibri" w:eastAsia="Times New Roman" w:hAnsi="Calibri" w:cs="Calibri"/>
        </w:rPr>
      </w:pPr>
      <w:r>
        <w:rPr>
          <w:rFonts w:ascii="Calibri" w:eastAsia="Times New Roman" w:hAnsi="Calibri" w:cs="Calibri"/>
        </w:rPr>
        <w:t xml:space="preserve">Example of using relative units of measurement for a primary content area </w:t>
      </w:r>
    </w:p>
    <w:p w14:paraId="55B3E9C8" w14:textId="77777777" w:rsidR="00000000" w:rsidRDefault="00000000">
      <w:pPr>
        <w:pStyle w:val="HTMLPreformatted"/>
        <w:divId w:val="743184296"/>
        <w:rPr>
          <w:rStyle w:val="HTMLCode"/>
          <w:rFonts w:eastAsiaTheme="minorEastAsia"/>
        </w:rPr>
      </w:pPr>
      <w:r>
        <w:rPr>
          <w:rStyle w:val="HTMLCode"/>
          <w:rFonts w:eastAsiaTheme="minorEastAsia"/>
        </w:rPr>
        <w:t>.content {</w:t>
      </w:r>
    </w:p>
    <w:p w14:paraId="721C7372" w14:textId="77777777" w:rsidR="00000000" w:rsidRDefault="00000000">
      <w:pPr>
        <w:pStyle w:val="HTMLPreformatted"/>
        <w:divId w:val="743184296"/>
        <w:rPr>
          <w:rStyle w:val="HTMLCode"/>
          <w:rFonts w:eastAsiaTheme="minorEastAsia"/>
        </w:rPr>
      </w:pPr>
      <w:r>
        <w:rPr>
          <w:rStyle w:val="HTMLCode"/>
          <w:rFonts w:eastAsiaTheme="minorEastAsia"/>
        </w:rPr>
        <w:t xml:space="preserve">  width: 0.9rem;</w:t>
      </w:r>
    </w:p>
    <w:p w14:paraId="4885DBCB" w14:textId="77777777" w:rsidR="00000000" w:rsidRDefault="00000000">
      <w:pPr>
        <w:pStyle w:val="HTMLPreformatted"/>
        <w:divId w:val="743184296"/>
        <w:rPr>
          <w:rStyle w:val="HTMLCode"/>
          <w:rFonts w:eastAsiaTheme="minorEastAsia"/>
        </w:rPr>
      </w:pPr>
      <w:r>
        <w:rPr>
          <w:rStyle w:val="HTMLCode"/>
          <w:rFonts w:eastAsiaTheme="minorEastAsia"/>
        </w:rPr>
        <w:t>}</w:t>
      </w:r>
    </w:p>
    <w:p w14:paraId="524DCC7E" w14:textId="77777777" w:rsidR="00000000" w:rsidRDefault="00000000">
      <w:pPr>
        <w:divId w:val="743184296"/>
        <w:rPr>
          <w:rFonts w:ascii="Calibri" w:eastAsia="Times New Roman" w:hAnsi="Calibri" w:cs="Calibri"/>
        </w:rPr>
      </w:pPr>
      <w:r>
        <w:rPr>
          <w:rFonts w:ascii="Calibri" w:eastAsia="Times New Roman" w:hAnsi="Calibri" w:cs="Calibri"/>
        </w:rPr>
        <w:t xml:space="preserve">Example of using </w:t>
      </w:r>
      <w:hyperlink r:id="rId238" w:anchor="media_queries" w:history="1">
        <w:r>
          <w:rPr>
            <w:rStyle w:val="Hyperlink"/>
            <w:rFonts w:ascii="Calibri" w:eastAsia="Times New Roman" w:hAnsi="Calibri" w:cs="Calibri"/>
          </w:rPr>
          <w:t>media queries</w:t>
        </w:r>
      </w:hyperlink>
      <w:r>
        <w:rPr>
          <w:rFonts w:ascii="Calibri" w:eastAsia="Times New Roman" w:hAnsi="Calibri" w:cs="Calibri"/>
        </w:rPr>
        <w:t xml:space="preserve"> for more specific styles </w:t>
      </w:r>
    </w:p>
    <w:p w14:paraId="0DAADE22" w14:textId="77777777" w:rsidR="00000000" w:rsidRDefault="00000000">
      <w:pPr>
        <w:pStyle w:val="HTMLPreformatted"/>
        <w:divId w:val="743184296"/>
        <w:rPr>
          <w:rStyle w:val="HTMLCode"/>
          <w:rFonts w:eastAsiaTheme="minorEastAsia"/>
        </w:rPr>
      </w:pPr>
      <w:r>
        <w:rPr>
          <w:rStyle w:val="HTMLCode"/>
          <w:rFonts w:eastAsiaTheme="minorEastAsia"/>
        </w:rPr>
        <w:t>&lt;link rel="stylesheet" href="basic.css"&gt;</w:t>
      </w:r>
    </w:p>
    <w:p w14:paraId="6F188874" w14:textId="77777777" w:rsidR="00000000" w:rsidRDefault="00000000">
      <w:pPr>
        <w:pStyle w:val="HTMLPreformatted"/>
        <w:divId w:val="743184296"/>
        <w:rPr>
          <w:rStyle w:val="HTMLCode"/>
          <w:rFonts w:eastAsiaTheme="minorEastAsia"/>
        </w:rPr>
      </w:pPr>
      <w:r>
        <w:rPr>
          <w:rStyle w:val="HTMLCode"/>
          <w:rFonts w:eastAsiaTheme="minorEastAsia"/>
        </w:rPr>
        <w:t>&lt;link rel="stylesheet" media="(max-width:20rem)" href="small.css"&gt;</w:t>
      </w:r>
    </w:p>
    <w:p w14:paraId="1B37BCA2" w14:textId="77777777" w:rsidR="00000000" w:rsidRDefault="00000000">
      <w:pPr>
        <w:pStyle w:val="HTMLPreformatted"/>
        <w:divId w:val="743184296"/>
        <w:rPr>
          <w:rStyle w:val="HTMLCode"/>
          <w:rFonts w:eastAsiaTheme="minorEastAsia"/>
        </w:rPr>
      </w:pPr>
      <w:r>
        <w:rPr>
          <w:rStyle w:val="HTMLCode"/>
          <w:rFonts w:eastAsiaTheme="minorEastAsia"/>
        </w:rPr>
        <w:t>&lt;link rel="stylesheet" media="(max-width:40rem)" href="medium.css"&gt;</w:t>
      </w:r>
    </w:p>
    <w:p w14:paraId="444C5B4F" w14:textId="77777777" w:rsidR="00000000" w:rsidRDefault="00000000">
      <w:pPr>
        <w:pStyle w:val="HTMLPreformatted"/>
        <w:divId w:val="743184296"/>
        <w:rPr>
          <w:rStyle w:val="HTMLCode"/>
          <w:rFonts w:eastAsiaTheme="minorEastAsia"/>
        </w:rPr>
      </w:pPr>
      <w:r>
        <w:rPr>
          <w:rStyle w:val="HTMLCode"/>
          <w:rFonts w:eastAsiaTheme="minorEastAsia"/>
        </w:rPr>
        <w:t>&lt;link rel="stylesheet" media="(min-width:40.01rem)" href="large.css"&gt;</w:t>
      </w:r>
    </w:p>
    <w:p w14:paraId="4057B1FA" w14:textId="77777777" w:rsidR="00471CE7" w:rsidRDefault="00000000">
      <w:pPr>
        <w:pStyle w:val="Heading6"/>
      </w:pPr>
      <w:r>
        <w:t>Learning Opportunities</w:t>
      </w:r>
    </w:p>
    <w:p w14:paraId="7F539A36" w14:textId="77777777" w:rsidR="00471CE7" w:rsidRDefault="00000000">
      <w:pPr>
        <w:pStyle w:val="ListParagraph"/>
        <w:numPr>
          <w:ilvl w:val="0"/>
          <w:numId w:val="47"/>
        </w:numPr>
        <w:spacing w:line="360" w:lineRule="auto"/>
      </w:pPr>
      <w:hyperlink r:id="rId239" w:history="1">
        <w:r>
          <w:rPr>
            <w:rStyle w:val="Hyperlink"/>
          </w:rPr>
          <w:t>Web Developer</w:t>
        </w:r>
      </w:hyperlink>
    </w:p>
    <w:p w14:paraId="454FF404" w14:textId="77777777" w:rsidR="00471CE7" w:rsidRDefault="00000000">
      <w:pPr>
        <w:pStyle w:val="ListParagraph"/>
        <w:numPr>
          <w:ilvl w:val="0"/>
          <w:numId w:val="47"/>
        </w:numPr>
        <w:spacing w:line="360" w:lineRule="auto"/>
      </w:pPr>
      <w:hyperlink r:id="rId240" w:history="1">
        <w:r>
          <w:rPr>
            <w:rStyle w:val="Hyperlink"/>
          </w:rPr>
          <w:t>Easy Window Resize</w:t>
        </w:r>
      </w:hyperlink>
    </w:p>
    <w:p w14:paraId="27511499" w14:textId="77777777" w:rsidR="00471CE7" w:rsidRDefault="00000000">
      <w:pPr>
        <w:pStyle w:val="Heading5"/>
      </w:pPr>
      <w:r>
        <w:t>Instances</w:t>
      </w:r>
    </w:p>
    <w:p w14:paraId="6C8FEE92" w14:textId="77777777" w:rsidR="00471CE7" w:rsidRDefault="00000000">
      <w:r>
        <w:rPr>
          <w:b/>
        </w:rPr>
        <w:t xml:space="preserve">Instance ID: </w:t>
      </w:r>
      <w:r>
        <w:t>f4b9413e-dbdd-4d3b-a225-f83c727b2cf3</w:t>
      </w:r>
    </w:p>
    <w:p w14:paraId="68C051B2" w14:textId="77777777" w:rsidR="00471CE7" w:rsidRDefault="00000000">
      <w:r>
        <w:rPr>
          <w:b/>
        </w:rPr>
        <w:t xml:space="preserve">Instance Custom ID: </w:t>
      </w:r>
      <w:r>
        <w:t>510201-01</w:t>
      </w:r>
    </w:p>
    <w:p w14:paraId="350B00D7" w14:textId="77777777" w:rsidR="00471CE7" w:rsidRDefault="00000000">
      <w:r>
        <w:rPr>
          <w:b/>
        </w:rPr>
        <w:t xml:space="preserve">Status: </w:t>
      </w:r>
      <w:r>
        <w:t>New</w:t>
      </w:r>
    </w:p>
    <w:p w14:paraId="022C1685" w14:textId="77777777" w:rsidR="00471CE7" w:rsidRDefault="00000000">
      <w:r>
        <w:rPr>
          <w:b/>
        </w:rPr>
        <w:t xml:space="preserve">Locator (XPath): </w:t>
      </w:r>
      <w:r>
        <w:t>/html/body/div[1]/div[2]/div[3]/div[1]/div[2]/div[1]/div/span/dialog</w:t>
      </w:r>
    </w:p>
    <w:p w14:paraId="70689AB2" w14:textId="77777777" w:rsidR="00471CE7" w:rsidRDefault="00000000">
      <w:r>
        <w:rPr>
          <w:b/>
        </w:rPr>
        <w:t>Details:</w:t>
      </w:r>
    </w:p>
    <w:p w14:paraId="78038936" w14:textId="77777777" w:rsidR="00000000" w:rsidRDefault="00000000">
      <w:pPr>
        <w:pStyle w:val="NormalWeb"/>
        <w:divId w:val="1061251912"/>
        <w:rPr>
          <w:rFonts w:ascii="Calibri" w:hAnsi="Calibri" w:cs="Calibri"/>
        </w:rPr>
      </w:pPr>
      <w:r>
        <w:rPr>
          <w:rFonts w:ascii="Calibri" w:hAnsi="Calibri" w:cs="Calibri"/>
        </w:rPr>
        <w:t xml:space="preserve">A portion of the dialog is cut off at 400% and cannot be scrolled into view. </w:t>
      </w:r>
    </w:p>
    <w:p w14:paraId="3AB3D8C6"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15781AA5" w14:textId="77777777">
        <w:trPr>
          <w:tblHeader/>
        </w:trPr>
        <w:tc>
          <w:tcPr>
            <w:tcW w:w="2500" w:type="pct"/>
          </w:tcPr>
          <w:p w14:paraId="208FFD06" w14:textId="77777777" w:rsidR="00471CE7" w:rsidRDefault="00000000">
            <w:pPr>
              <w:jc w:val="center"/>
            </w:pPr>
            <w:r>
              <w:rPr>
                <w:b/>
              </w:rPr>
              <w:lastRenderedPageBreak/>
              <w:t>Attachment</w:t>
            </w:r>
          </w:p>
        </w:tc>
        <w:tc>
          <w:tcPr>
            <w:tcW w:w="2500" w:type="pct"/>
          </w:tcPr>
          <w:p w14:paraId="4EEA8188" w14:textId="77777777" w:rsidR="00471CE7" w:rsidRDefault="00000000">
            <w:pPr>
              <w:jc w:val="center"/>
            </w:pPr>
            <w:r>
              <w:rPr>
                <w:b/>
              </w:rPr>
              <w:t>Description</w:t>
            </w:r>
          </w:p>
        </w:tc>
      </w:tr>
      <w:tr w:rsidR="00471CE7" w14:paraId="6DEDF351" w14:textId="77777777">
        <w:tc>
          <w:tcPr>
            <w:tcW w:w="2500" w:type="pct"/>
            <w:vAlign w:val="center"/>
          </w:tcPr>
          <w:p w14:paraId="3BA2F66C" w14:textId="77777777" w:rsidR="00471CE7" w:rsidRDefault="00000000">
            <w:pPr>
              <w:jc w:val="center"/>
            </w:pPr>
            <w:r>
              <w:rPr>
                <w:noProof/>
              </w:rPr>
              <w:drawing>
                <wp:inline distT="0" distB="0" distL="0" distR="0" wp14:anchorId="39C45C5C" wp14:editId="3D18005A">
                  <wp:extent cx="1905000" cy="1083235"/>
                  <wp:effectExtent l="19050" t="19050" r="20955" b="19050"/>
                  <wp:docPr id="2105432483" name="Share Modal" descr="Screenshot of Share Mo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re Modal"/>
                          <pic:cNvPicPr/>
                        </pic:nvPicPr>
                        <pic:blipFill>
                          <a:blip r:embed="rId241"/>
                          <a:stretch>
                            <a:fillRect/>
                          </a:stretch>
                        </pic:blipFill>
                        <pic:spPr>
                          <a:xfrm>
                            <a:off x="0" y="0"/>
                            <a:ext cx="1905000" cy="1083235"/>
                          </a:xfrm>
                          <a:prstGeom prst="rect">
                            <a:avLst/>
                          </a:prstGeom>
                          <a:ln>
                            <a:solidFill>
                              <a:schemeClr val="bg1">
                                <a:lumMod val="75000"/>
                              </a:schemeClr>
                            </a:solidFill>
                          </a:ln>
                        </pic:spPr>
                      </pic:pic>
                    </a:graphicData>
                  </a:graphic>
                </wp:inline>
              </w:drawing>
            </w:r>
          </w:p>
        </w:tc>
        <w:tc>
          <w:tcPr>
            <w:tcW w:w="2500" w:type="pct"/>
            <w:vAlign w:val="center"/>
          </w:tcPr>
          <w:p w14:paraId="75D455D6" w14:textId="77777777" w:rsidR="00471CE7" w:rsidRDefault="00000000">
            <w:r>
              <w:t>Instance attachment 1</w:t>
            </w:r>
          </w:p>
        </w:tc>
      </w:tr>
    </w:tbl>
    <w:p w14:paraId="5C9C5EF0" w14:textId="77777777" w:rsidR="00471CE7" w:rsidRDefault="00000000">
      <w:pPr>
        <w:pStyle w:val="Heading4"/>
      </w:pPr>
      <w:r>
        <w:t xml:space="preserve">Finding 19.4: </w:t>
      </w:r>
      <w:hyperlink r:id="rId242" w:history="1">
        <w:r>
          <w:rPr>
            <w:rStyle w:val="Hyperlink"/>
          </w:rPr>
          <w:t>Content displayed is not hoverable</w:t>
        </w:r>
      </w:hyperlink>
    </w:p>
    <w:p w14:paraId="75F30868" w14:textId="77777777" w:rsidR="00471CE7" w:rsidRDefault="00000000">
      <w:r>
        <w:rPr>
          <w:b/>
        </w:rPr>
        <w:t xml:space="preserve">Finding ID: </w:t>
      </w:r>
      <w:r>
        <w:t>be05da03-f22a-49d8-b46b-8ddb5193643e</w:t>
      </w:r>
    </w:p>
    <w:p w14:paraId="07967B37" w14:textId="77777777" w:rsidR="00471CE7" w:rsidRDefault="00000000">
      <w:r>
        <w:rPr>
          <w:b/>
        </w:rPr>
        <w:t xml:space="preserve">Finding Custom ID: </w:t>
      </w:r>
      <w:r>
        <w:t>510203</w:t>
      </w:r>
    </w:p>
    <w:p w14:paraId="3301A328" w14:textId="77777777" w:rsidR="00471CE7" w:rsidRDefault="00000000">
      <w:r>
        <w:rPr>
          <w:b/>
        </w:rPr>
        <w:t xml:space="preserve">Criterion: </w:t>
      </w:r>
      <w:r>
        <w:t>1.4.13 Content on Hover or Focus</w:t>
      </w:r>
    </w:p>
    <w:p w14:paraId="60DCF585" w14:textId="77777777" w:rsidR="00471CE7" w:rsidRDefault="00000000">
      <w:r>
        <w:rPr>
          <w:b/>
        </w:rPr>
        <w:t xml:space="preserve">Affected Groups: </w:t>
      </w:r>
      <w:r>
        <w:t>Keyboard Users</w:t>
      </w:r>
    </w:p>
    <w:p w14:paraId="17C3CDCE" w14:textId="77777777" w:rsidR="00471CE7" w:rsidRDefault="00000000">
      <w:r>
        <w:rPr>
          <w:b/>
        </w:rPr>
        <w:t xml:space="preserve">Severity: </w:t>
      </w:r>
      <w:r>
        <w:t>High</w:t>
      </w:r>
    </w:p>
    <w:p w14:paraId="4DBB0D2F" w14:textId="77777777" w:rsidR="00471CE7" w:rsidRDefault="00000000">
      <w:r>
        <w:rPr>
          <w:b/>
        </w:rPr>
        <w:t xml:space="preserve">Priority: </w:t>
      </w:r>
      <w:r>
        <w:t>2</w:t>
      </w:r>
    </w:p>
    <w:p w14:paraId="1BF5AA81" w14:textId="77777777" w:rsidR="00471CE7" w:rsidRDefault="00000000">
      <w:r>
        <w:rPr>
          <w:b/>
        </w:rPr>
        <w:t xml:space="preserve">Complexity: </w:t>
      </w:r>
      <w:r>
        <w:t>Average</w:t>
      </w:r>
    </w:p>
    <w:p w14:paraId="3A9AD5F4" w14:textId="77777777" w:rsidR="00471CE7" w:rsidRDefault="00000000">
      <w:pPr>
        <w:pStyle w:val="Heading5"/>
      </w:pPr>
      <w:r>
        <w:t>Finding Details</w:t>
      </w:r>
    </w:p>
    <w:p w14:paraId="610EC93B" w14:textId="77777777" w:rsidR="00471CE7" w:rsidRDefault="00000000">
      <w:pPr>
        <w:pStyle w:val="Heading6"/>
      </w:pPr>
      <w:r>
        <w:t>Description</w:t>
      </w:r>
    </w:p>
    <w:p w14:paraId="0F4AC33D" w14:textId="77777777" w:rsidR="00000000" w:rsidRDefault="00000000">
      <w:pPr>
        <w:pStyle w:val="NormalWeb"/>
        <w:divId w:val="1467238313"/>
        <w:rPr>
          <w:rFonts w:ascii="Calibri" w:hAnsi="Calibri" w:cs="Calibri"/>
        </w:rPr>
      </w:pPr>
      <w:r>
        <w:rPr>
          <w:rFonts w:ascii="Calibri" w:hAnsi="Calibri" w:cs="Calibri"/>
        </w:rPr>
        <w:t>Content is displayed when a pointer hovers over a trigger element, or when the trigger element receives focus, but this content does not have all the required behaviors.</w:t>
      </w:r>
    </w:p>
    <w:p w14:paraId="4230B6BA" w14:textId="77777777" w:rsidR="00000000" w:rsidRDefault="00000000">
      <w:pPr>
        <w:pStyle w:val="NormalWeb"/>
        <w:divId w:val="1467238313"/>
        <w:rPr>
          <w:rFonts w:ascii="Calibri" w:hAnsi="Calibri" w:cs="Calibri"/>
        </w:rPr>
      </w:pPr>
      <w:r>
        <w:rPr>
          <w:rFonts w:ascii="Calibri" w:hAnsi="Calibri" w:cs="Calibri"/>
        </w:rPr>
        <w:t>The displayed content does not stay visible when the pointer moves away from the trigger and into the displayed content (not hoverable)</w:t>
      </w:r>
    </w:p>
    <w:p w14:paraId="61DEE6EB" w14:textId="77777777" w:rsidR="00000000" w:rsidRDefault="00000000">
      <w:pPr>
        <w:pStyle w:val="NormalWeb"/>
        <w:divId w:val="1467238313"/>
        <w:rPr>
          <w:rFonts w:ascii="Calibri" w:hAnsi="Calibri" w:cs="Calibri"/>
        </w:rPr>
      </w:pPr>
      <w:r>
        <w:rPr>
          <w:rFonts w:ascii="Calibri" w:hAnsi="Calibri" w:cs="Calibri"/>
        </w:rPr>
        <w:t>Users with mobility impairments, such as hand tremors, may find it difficult to operate content when the displayed content closes too readily. Similarly, such users may unintentionally trigger the content, or may have no use for it, and need a method to dismiss it that does not require moving their current hover or focus position.</w:t>
      </w:r>
    </w:p>
    <w:p w14:paraId="3F4DAE0C" w14:textId="77777777" w:rsidR="00471CE7" w:rsidRDefault="00000000">
      <w:pPr>
        <w:pStyle w:val="Heading6"/>
      </w:pPr>
      <w:r>
        <w:t>Remediation Guidance</w:t>
      </w:r>
    </w:p>
    <w:p w14:paraId="221AD2AF" w14:textId="77777777" w:rsidR="00000000" w:rsidRDefault="00000000">
      <w:pPr>
        <w:pStyle w:val="NormalWeb"/>
        <w:divId w:val="122383828"/>
        <w:rPr>
          <w:rFonts w:ascii="Calibri" w:hAnsi="Calibri" w:cs="Calibri"/>
        </w:rPr>
      </w:pPr>
      <w:r>
        <w:rPr>
          <w:rFonts w:ascii="Calibri" w:hAnsi="Calibri" w:cs="Calibri"/>
        </w:rPr>
        <w:t>Ensure that the displayed content stays visible while the trigger is hovered or focused, and does not disappear after a timeout. Also ensure that the content does not disappear when the mouse moves from the trigger element into the content itself. This will require JavaScript to track the hover position, so that the content is only hidden when the mouse moves away from both elements.</w:t>
      </w:r>
    </w:p>
    <w:p w14:paraId="7A11529F" w14:textId="77777777" w:rsidR="00471CE7" w:rsidRDefault="00000000">
      <w:pPr>
        <w:pStyle w:val="Heading6"/>
      </w:pPr>
      <w:r>
        <w:lastRenderedPageBreak/>
        <w:t>Learning Opportunities</w:t>
      </w:r>
    </w:p>
    <w:p w14:paraId="059B8FCE" w14:textId="77777777" w:rsidR="00471CE7" w:rsidRDefault="00000000">
      <w:pPr>
        <w:pStyle w:val="ListParagraph"/>
        <w:numPr>
          <w:ilvl w:val="0"/>
          <w:numId w:val="48"/>
        </w:numPr>
        <w:spacing w:line="360" w:lineRule="auto"/>
      </w:pPr>
      <w:hyperlink r:id="rId243" w:history="1">
        <w:r>
          <w:rPr>
            <w:rStyle w:val="Hyperlink"/>
          </w:rPr>
          <w:t>Understanding 1.4.13 Content on Hover or Focus</w:t>
        </w:r>
      </w:hyperlink>
    </w:p>
    <w:p w14:paraId="3BE896FF" w14:textId="77777777" w:rsidR="00471CE7" w:rsidRDefault="00000000">
      <w:pPr>
        <w:pStyle w:val="ListParagraph"/>
        <w:numPr>
          <w:ilvl w:val="0"/>
          <w:numId w:val="48"/>
        </w:numPr>
        <w:spacing w:line="360" w:lineRule="auto"/>
      </w:pPr>
      <w:hyperlink r:id="rId244" w:anchor="content-on-hover-or-focus" w:history="1">
        <w:r>
          <w:rPr>
            <w:rStyle w:val="Hyperlink"/>
          </w:rPr>
          <w:t>How to Meet 1.4.13 Content on Hover or Focus</w:t>
        </w:r>
      </w:hyperlink>
    </w:p>
    <w:p w14:paraId="64F58136" w14:textId="77777777" w:rsidR="00471CE7" w:rsidRDefault="00000000">
      <w:pPr>
        <w:pStyle w:val="ListParagraph"/>
        <w:numPr>
          <w:ilvl w:val="0"/>
          <w:numId w:val="48"/>
        </w:numPr>
        <w:spacing w:line="360" w:lineRule="auto"/>
      </w:pPr>
      <w:hyperlink r:id="rId245" w:history="1">
        <w:r>
          <w:rPr>
            <w:rStyle w:val="Hyperlink"/>
          </w:rPr>
          <w:t>Tooltips in the time of WCAG 2.1</w:t>
        </w:r>
      </w:hyperlink>
    </w:p>
    <w:p w14:paraId="396AE6E2" w14:textId="77777777" w:rsidR="00471CE7" w:rsidRDefault="00000000">
      <w:pPr>
        <w:pStyle w:val="Heading5"/>
      </w:pPr>
      <w:r>
        <w:t>Instances</w:t>
      </w:r>
    </w:p>
    <w:p w14:paraId="55284604" w14:textId="77777777" w:rsidR="00471CE7" w:rsidRDefault="00000000">
      <w:r>
        <w:rPr>
          <w:b/>
        </w:rPr>
        <w:t xml:space="preserve">Instance ID: </w:t>
      </w:r>
      <w:r>
        <w:t>f9574054-e38b-4248-8a1d-b934a9982b15</w:t>
      </w:r>
    </w:p>
    <w:p w14:paraId="0512E019" w14:textId="77777777" w:rsidR="00471CE7" w:rsidRDefault="00000000">
      <w:r>
        <w:rPr>
          <w:b/>
        </w:rPr>
        <w:t xml:space="preserve">Instance Custom ID: </w:t>
      </w:r>
      <w:r>
        <w:t>510203-01</w:t>
      </w:r>
    </w:p>
    <w:p w14:paraId="402BCDFD" w14:textId="77777777" w:rsidR="00471CE7" w:rsidRDefault="00000000">
      <w:r>
        <w:rPr>
          <w:b/>
        </w:rPr>
        <w:t xml:space="preserve">Status: </w:t>
      </w:r>
      <w:r>
        <w:t>New</w:t>
      </w:r>
    </w:p>
    <w:p w14:paraId="6B8A3182" w14:textId="77777777" w:rsidR="00471CE7" w:rsidRDefault="00000000">
      <w:r>
        <w:rPr>
          <w:b/>
        </w:rPr>
        <w:t xml:space="preserve">Locator (XPath): </w:t>
      </w:r>
      <w:r>
        <w:t>/html/body/div[1]/div[2]/div[3]/div[1]/div[2]/div[1]/div/span/dialog/div/div/div/sl-copy-button//sl-tooltip/button</w:t>
      </w:r>
    </w:p>
    <w:p w14:paraId="2F9A36D2" w14:textId="77777777" w:rsidR="00471CE7" w:rsidRDefault="00000000">
      <w:r>
        <w:rPr>
          <w:b/>
        </w:rPr>
        <w:t>Details:</w:t>
      </w:r>
    </w:p>
    <w:p w14:paraId="4A35F406" w14:textId="77777777" w:rsidR="00000000" w:rsidRDefault="00000000">
      <w:pPr>
        <w:pStyle w:val="NormalWeb"/>
        <w:divId w:val="510753729"/>
        <w:rPr>
          <w:rFonts w:ascii="Calibri" w:hAnsi="Calibri" w:cs="Calibri"/>
        </w:rPr>
      </w:pPr>
      <w:r>
        <w:rPr>
          <w:rFonts w:ascii="Calibri" w:hAnsi="Calibri" w:cs="Calibri"/>
        </w:rPr>
        <w:t xml:space="preserve">The button displays a "Copy" label when hovered by mouse, but this additional content is not hoverable. </w:t>
      </w:r>
    </w:p>
    <w:p w14:paraId="12DF6CF0" w14:textId="77777777" w:rsidR="00471CE7" w:rsidRDefault="00000000">
      <w:pPr>
        <w:pStyle w:val="Heading3"/>
      </w:pPr>
      <w:r>
        <w:t>20. Activity Cards</w:t>
      </w:r>
      <w:r>
        <w:br/>
      </w:r>
    </w:p>
    <w:p w14:paraId="2062F61A" w14:textId="77777777" w:rsidR="00471CE7" w:rsidRDefault="00000000">
      <w:r>
        <w:rPr>
          <w:noProof/>
        </w:rPr>
        <w:drawing>
          <wp:inline distT="0" distB="0" distL="0" distR="0" wp14:anchorId="5CD248BF" wp14:editId="0A3DAF3E">
            <wp:extent cx="5943600" cy="3157061"/>
            <wp:effectExtent l="19050" t="19050" r="20955" b="19050"/>
            <wp:docPr id="1512902200" name="Activity Cards" descr="Screenshot of Activity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Cards"/>
                    <pic:cNvPicPr/>
                  </pic:nvPicPr>
                  <pic:blipFill>
                    <a:blip r:embed="rId246"/>
                    <a:stretch>
                      <a:fillRect/>
                    </a:stretch>
                  </pic:blipFill>
                  <pic:spPr>
                    <a:xfrm>
                      <a:off x="0" y="0"/>
                      <a:ext cx="5943600" cy="3157061"/>
                    </a:xfrm>
                    <a:prstGeom prst="rect">
                      <a:avLst/>
                    </a:prstGeom>
                    <a:ln>
                      <a:solidFill>
                        <a:schemeClr val="bg1">
                          <a:lumMod val="75000"/>
                        </a:schemeClr>
                      </a:solidFill>
                    </a:ln>
                  </pic:spPr>
                </pic:pic>
              </a:graphicData>
            </a:graphic>
          </wp:inline>
        </w:drawing>
      </w:r>
      <w:r>
        <w:br/>
      </w:r>
    </w:p>
    <w:p w14:paraId="0F87FECB" w14:textId="77777777" w:rsidR="00471CE7" w:rsidRDefault="00000000">
      <w:r>
        <w:rPr>
          <w:b/>
        </w:rPr>
        <w:t xml:space="preserve">Component Pattern: </w:t>
      </w:r>
      <w:r>
        <w:t>Page</w:t>
      </w:r>
    </w:p>
    <w:p w14:paraId="6F465FD3" w14:textId="77777777" w:rsidR="00471CE7" w:rsidRDefault="00000000">
      <w:r>
        <w:rPr>
          <w:b/>
        </w:rPr>
        <w:lastRenderedPageBreak/>
        <w:t>Description:</w:t>
      </w:r>
    </w:p>
    <w:p w14:paraId="79D716B0" w14:textId="77777777" w:rsidR="00000000" w:rsidRDefault="00000000">
      <w:pPr>
        <w:divId w:val="111451962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B8E53A6" w14:textId="77777777" w:rsidR="00471CE7" w:rsidRDefault="00000000">
      <w:pPr>
        <w:pStyle w:val="Heading4"/>
      </w:pPr>
      <w:r>
        <w:t xml:space="preserve">Finding 20.1: </w:t>
      </w:r>
      <w:hyperlink r:id="rId247" w:history="1">
        <w:r>
          <w:rPr>
            <w:rStyle w:val="Hyperlink"/>
          </w:rPr>
          <w:t>Focus order is not logical</w:t>
        </w:r>
      </w:hyperlink>
    </w:p>
    <w:p w14:paraId="2E2BEEEF" w14:textId="77777777" w:rsidR="00471CE7" w:rsidRDefault="00000000">
      <w:r>
        <w:rPr>
          <w:b/>
        </w:rPr>
        <w:t xml:space="preserve">Finding ID: </w:t>
      </w:r>
      <w:r>
        <w:t>662b41c4-de0c-432d-8c4d-e9c602d57209</w:t>
      </w:r>
    </w:p>
    <w:p w14:paraId="667A0251" w14:textId="77777777" w:rsidR="00471CE7" w:rsidRDefault="00000000">
      <w:r>
        <w:rPr>
          <w:b/>
        </w:rPr>
        <w:t xml:space="preserve">Finding Custom ID: </w:t>
      </w:r>
      <w:r>
        <w:t>510157</w:t>
      </w:r>
    </w:p>
    <w:p w14:paraId="71B7BFCE" w14:textId="77777777" w:rsidR="00471CE7" w:rsidRDefault="00000000">
      <w:r>
        <w:rPr>
          <w:b/>
        </w:rPr>
        <w:t xml:space="preserve">Criterion: </w:t>
      </w:r>
      <w:r>
        <w:t>2.4.3 Focus Order</w:t>
      </w:r>
    </w:p>
    <w:p w14:paraId="31462EA2" w14:textId="77777777" w:rsidR="00471CE7" w:rsidRDefault="00000000">
      <w:r>
        <w:rPr>
          <w:b/>
        </w:rPr>
        <w:t xml:space="preserve">Affected Groups: </w:t>
      </w:r>
      <w:r>
        <w:t>Keyboard Users</w:t>
      </w:r>
    </w:p>
    <w:p w14:paraId="6C77CCCC" w14:textId="77777777" w:rsidR="00471CE7" w:rsidRDefault="00000000">
      <w:r>
        <w:rPr>
          <w:b/>
        </w:rPr>
        <w:t xml:space="preserve">Severity: </w:t>
      </w:r>
      <w:r>
        <w:t>High</w:t>
      </w:r>
    </w:p>
    <w:p w14:paraId="4AF8A70B" w14:textId="77777777" w:rsidR="00471CE7" w:rsidRDefault="00000000">
      <w:r>
        <w:rPr>
          <w:b/>
        </w:rPr>
        <w:t xml:space="preserve">Priority: </w:t>
      </w:r>
      <w:r>
        <w:t>2</w:t>
      </w:r>
    </w:p>
    <w:p w14:paraId="402D316E" w14:textId="77777777" w:rsidR="00471CE7" w:rsidRDefault="00000000">
      <w:r>
        <w:rPr>
          <w:b/>
        </w:rPr>
        <w:t xml:space="preserve">Complexity: </w:t>
      </w:r>
      <w:r>
        <w:t>Average</w:t>
      </w:r>
    </w:p>
    <w:p w14:paraId="20CE1A09" w14:textId="77777777" w:rsidR="00471CE7" w:rsidRDefault="00000000">
      <w:pPr>
        <w:pStyle w:val="Heading5"/>
      </w:pPr>
      <w:r>
        <w:t>Finding Details</w:t>
      </w:r>
    </w:p>
    <w:p w14:paraId="1DC99347" w14:textId="77777777" w:rsidR="00471CE7" w:rsidRDefault="00000000">
      <w:pPr>
        <w:pStyle w:val="Heading6"/>
      </w:pPr>
      <w:r>
        <w:t>Description</w:t>
      </w:r>
    </w:p>
    <w:p w14:paraId="5923D39F" w14:textId="77777777" w:rsidR="00000000" w:rsidRDefault="00000000">
      <w:pPr>
        <w:pStyle w:val="NormalWeb"/>
        <w:divId w:val="65148509"/>
        <w:rPr>
          <w:rFonts w:ascii="Calibri" w:hAnsi="Calibri" w:cs="Calibri"/>
        </w:rPr>
      </w:pPr>
      <w:r>
        <w:rPr>
          <w:rFonts w:ascii="Calibri" w:hAnsi="Calibri" w:cs="Calibri"/>
        </w:rPr>
        <w:t>The order in which focusable elements receive focus is not logical. This can make the user interface difficult to navigate and understand.</w:t>
      </w:r>
    </w:p>
    <w:p w14:paraId="4E7A69E1" w14:textId="77777777" w:rsidR="00471CE7" w:rsidRDefault="00000000">
      <w:pPr>
        <w:pStyle w:val="Heading6"/>
      </w:pPr>
      <w:r>
        <w:t>Remediation Guidance</w:t>
      </w:r>
    </w:p>
    <w:p w14:paraId="493CC4E3" w14:textId="77777777" w:rsidR="00000000" w:rsidRDefault="00000000">
      <w:pPr>
        <w:pStyle w:val="NormalWeb"/>
        <w:divId w:val="620646564"/>
        <w:rPr>
          <w:rFonts w:ascii="Calibri" w:hAnsi="Calibri" w:cs="Calibri"/>
        </w:rPr>
      </w:pPr>
      <w:r>
        <w:rPr>
          <w:rFonts w:ascii="Calibri" w:hAnsi="Calibri" w:cs="Calibri"/>
        </w:rPr>
        <w:t>Ensure that the order in which elements receive keyboard focus follows a meaningful and logical sequence. Typically, this order should be left to right, and top to bottom (for left-to-right languages such as English). The order does not necessarily have to follow the order implied by the visual layout, as long as it is logical. Nonetheless, the focus order should ideally not "jump" erratically between different parts of the layout, as this will be confusing for sighted keyboard users.</w:t>
      </w:r>
    </w:p>
    <w:p w14:paraId="3B5A24BD" w14:textId="77777777" w:rsidR="00000000" w:rsidRDefault="00000000">
      <w:pPr>
        <w:pStyle w:val="NormalWeb"/>
        <w:divId w:val="620646564"/>
        <w:rPr>
          <w:rFonts w:ascii="Calibri" w:hAnsi="Calibri" w:cs="Calibri"/>
        </w:rPr>
      </w:pPr>
      <w:r>
        <w:rPr>
          <w:rFonts w:ascii="Calibri" w:hAnsi="Calibri" w:cs="Calibri"/>
        </w:rPr>
        <w:t xml:space="preserve">Do not include interactive elements as children of other interactive elements where doing so is prohibited, for example </w:t>
      </w:r>
      <w:r>
        <w:rPr>
          <w:rStyle w:val="HTMLCode"/>
        </w:rPr>
        <w:t>button</w:t>
      </w:r>
      <w:r>
        <w:rPr>
          <w:rFonts w:ascii="Calibri" w:hAnsi="Calibri" w:cs="Calibri"/>
        </w:rPr>
        <w:t xml:space="preserve"> elements or custom controls with </w:t>
      </w:r>
      <w:r>
        <w:rPr>
          <w:rStyle w:val="HTMLCode"/>
        </w:rPr>
        <w:t>role="button"</w:t>
      </w:r>
      <w:r>
        <w:rPr>
          <w:rFonts w:ascii="Calibri" w:hAnsi="Calibri" w:cs="Calibri"/>
        </w:rPr>
        <w:t xml:space="preserve"> are not allowed to have interactive descendants</w:t>
      </w:r>
    </w:p>
    <w:p w14:paraId="0C402C32" w14:textId="77777777" w:rsidR="00000000" w:rsidRDefault="00000000">
      <w:pPr>
        <w:pStyle w:val="HTMLPreformatted"/>
        <w:divId w:val="620646564"/>
        <w:rPr>
          <w:rStyle w:val="HTMLCode"/>
          <w:rFonts w:eastAsiaTheme="minorEastAsia"/>
        </w:rPr>
      </w:pPr>
      <w:r>
        <w:rPr>
          <w:rStyle w:val="HTMLCode"/>
          <w:rFonts w:eastAsiaTheme="minorEastAsia"/>
        </w:rPr>
        <w:t>&lt;button&gt;parent button</w:t>
      </w:r>
    </w:p>
    <w:p w14:paraId="14EC4339" w14:textId="77777777" w:rsidR="00000000" w:rsidRDefault="00000000">
      <w:pPr>
        <w:pStyle w:val="HTMLPreformatted"/>
        <w:divId w:val="620646564"/>
        <w:rPr>
          <w:rStyle w:val="HTMLCode"/>
          <w:rFonts w:eastAsiaTheme="minorEastAsia"/>
        </w:rPr>
      </w:pPr>
      <w:r>
        <w:rPr>
          <w:rStyle w:val="HTMLCode"/>
          <w:rFonts w:eastAsiaTheme="minorEastAsia"/>
        </w:rPr>
        <w:t xml:space="preserve"> &lt;button&gt;child button&lt;/button&gt;</w:t>
      </w:r>
    </w:p>
    <w:p w14:paraId="46DB9901" w14:textId="77777777" w:rsidR="00000000" w:rsidRDefault="00000000">
      <w:pPr>
        <w:pStyle w:val="HTMLPreformatted"/>
        <w:divId w:val="620646564"/>
        <w:rPr>
          <w:rStyle w:val="HTMLCode"/>
          <w:rFonts w:eastAsiaTheme="minorEastAsia"/>
        </w:rPr>
      </w:pPr>
      <w:r>
        <w:rPr>
          <w:rStyle w:val="HTMLCode"/>
          <w:rFonts w:eastAsiaTheme="minorEastAsia"/>
        </w:rPr>
        <w:t>&lt;/button&gt;</w:t>
      </w:r>
    </w:p>
    <w:p w14:paraId="71899726" w14:textId="77777777" w:rsidR="00000000" w:rsidRDefault="00000000">
      <w:pPr>
        <w:pStyle w:val="NormalWeb"/>
        <w:divId w:val="620646564"/>
        <w:rPr>
          <w:rFonts w:ascii="Calibri" w:hAnsi="Calibri" w:cs="Calibri"/>
        </w:rPr>
      </w:pPr>
      <w:r>
        <w:rPr>
          <w:rFonts w:ascii="Calibri" w:hAnsi="Calibri" w:cs="Calibri"/>
        </w:rPr>
        <w:t>Pay attention to source order. Sequencing elements in the code so they follow a logical order helps to provide a logical and meaningful focus order.</w:t>
      </w:r>
    </w:p>
    <w:p w14:paraId="46787A33" w14:textId="77777777" w:rsidR="00000000" w:rsidRDefault="00000000">
      <w:pPr>
        <w:pStyle w:val="NormalWeb"/>
        <w:divId w:val="620646564"/>
        <w:rPr>
          <w:rFonts w:ascii="Calibri" w:hAnsi="Calibri" w:cs="Calibri"/>
        </w:rPr>
      </w:pPr>
      <w:r>
        <w:rPr>
          <w:rFonts w:ascii="Calibri" w:hAnsi="Calibri" w:cs="Calibri"/>
        </w:rPr>
        <w:lastRenderedPageBreak/>
        <w:t>Manually check each page by using TAB or SHIFT+TAB to move forward or backward through actionable elements. If the tab sequence is not as expected, take steps to correct this by re-ordering the HTML sequence so that a logical order is achieved.</w:t>
      </w:r>
    </w:p>
    <w:p w14:paraId="16F4D7DD" w14:textId="77777777" w:rsidR="00000000" w:rsidRDefault="00000000">
      <w:pPr>
        <w:pStyle w:val="NormalWeb"/>
        <w:divId w:val="620646564"/>
        <w:rPr>
          <w:rFonts w:ascii="Calibri" w:hAnsi="Calibri" w:cs="Calibri"/>
        </w:rPr>
      </w:pPr>
      <w:r>
        <w:rPr>
          <w:rFonts w:ascii="Calibri" w:hAnsi="Calibri" w:cs="Calibri"/>
        </w:rPr>
        <w:t>In the case of dynamic changes (such as custom menus or dialogs that open/close), you will need to ensure that focus is moved correctly to and from the dynamic components (or restricted from the underlying page, such as in dialogs).</w:t>
      </w:r>
    </w:p>
    <w:p w14:paraId="4A09EAE3" w14:textId="77777777" w:rsidR="00000000" w:rsidRDefault="00000000">
      <w:pPr>
        <w:pStyle w:val="NormalWeb"/>
        <w:divId w:val="620646564"/>
        <w:rPr>
          <w:rFonts w:ascii="Calibri" w:hAnsi="Calibri" w:cs="Calibri"/>
        </w:rPr>
      </w:pPr>
      <w:r>
        <w:rPr>
          <w:rFonts w:ascii="Calibri" w:hAnsi="Calibri" w:cs="Calibri"/>
        </w:rPr>
        <w:t>In cases where a control disappears after being activated (such as a "Delete" button), ensure focus is moved to a logical point nearby, close enough that it is obvious, including to people using screen magnification software or who may otherwise not see where focus has moved to.</w:t>
      </w:r>
    </w:p>
    <w:p w14:paraId="7984E9BE" w14:textId="77777777" w:rsidR="00471CE7" w:rsidRDefault="00000000">
      <w:pPr>
        <w:pStyle w:val="Heading6"/>
      </w:pPr>
      <w:r>
        <w:t>Learning Opportunities</w:t>
      </w:r>
    </w:p>
    <w:p w14:paraId="7B0811B6" w14:textId="77777777" w:rsidR="00471CE7" w:rsidRDefault="00000000">
      <w:pPr>
        <w:pStyle w:val="ListParagraph"/>
        <w:numPr>
          <w:ilvl w:val="0"/>
          <w:numId w:val="49"/>
        </w:numPr>
        <w:spacing w:line="360" w:lineRule="auto"/>
      </w:pPr>
      <w:hyperlink r:id="rId248" w:history="1">
        <w:r>
          <w:rPr>
            <w:rStyle w:val="Hyperlink"/>
          </w:rPr>
          <w:t>Understanding Success Criterion 2.4.3: Focus Order</w:t>
        </w:r>
      </w:hyperlink>
    </w:p>
    <w:p w14:paraId="7F9C5E56" w14:textId="77777777" w:rsidR="00471CE7" w:rsidRDefault="00000000">
      <w:pPr>
        <w:pStyle w:val="Heading5"/>
      </w:pPr>
      <w:r>
        <w:t>Instances</w:t>
      </w:r>
    </w:p>
    <w:p w14:paraId="2CDC06C0" w14:textId="77777777" w:rsidR="00471CE7" w:rsidRDefault="00000000">
      <w:r>
        <w:rPr>
          <w:b/>
        </w:rPr>
        <w:t xml:space="preserve">Instance ID: </w:t>
      </w:r>
      <w:r>
        <w:t>eb20baf7-9f27-4314-bfdf-561acf52fb01</w:t>
      </w:r>
    </w:p>
    <w:p w14:paraId="0FFBB0D2" w14:textId="77777777" w:rsidR="00471CE7" w:rsidRDefault="00000000">
      <w:r>
        <w:rPr>
          <w:b/>
        </w:rPr>
        <w:t xml:space="preserve">Instance Custom ID: </w:t>
      </w:r>
      <w:r>
        <w:t>510157-02</w:t>
      </w:r>
    </w:p>
    <w:p w14:paraId="45BB1D30" w14:textId="77777777" w:rsidR="00471CE7" w:rsidRDefault="00000000">
      <w:r>
        <w:rPr>
          <w:b/>
        </w:rPr>
        <w:t xml:space="preserve">Status: </w:t>
      </w:r>
      <w:r>
        <w:t>New</w:t>
      </w:r>
    </w:p>
    <w:p w14:paraId="365B9D6B" w14:textId="77777777" w:rsidR="00471CE7" w:rsidRDefault="00000000">
      <w:r>
        <w:rPr>
          <w:b/>
        </w:rPr>
        <w:t xml:space="preserve">Locator (XPath): </w:t>
      </w:r>
      <w:r>
        <w:t>/html/body/div[1]/div[2]/div[4]/div/div/div[2]/ul/li[5]/div[2]/div[1]/div/p/span/a</w:t>
      </w:r>
    </w:p>
    <w:p w14:paraId="73B2E9AF" w14:textId="77777777" w:rsidR="00471CE7" w:rsidRDefault="00000000">
      <w:r>
        <w:rPr>
          <w:b/>
        </w:rPr>
        <w:t>Details:</w:t>
      </w:r>
    </w:p>
    <w:p w14:paraId="31BBDA48" w14:textId="77777777" w:rsidR="00000000" w:rsidRDefault="00000000">
      <w:pPr>
        <w:pStyle w:val="NormalWeb"/>
        <w:divId w:val="1576010625"/>
        <w:rPr>
          <w:rFonts w:ascii="Calibri" w:hAnsi="Calibri" w:cs="Calibri"/>
        </w:rPr>
      </w:pPr>
      <w:r>
        <w:rPr>
          <w:rFonts w:ascii="Calibri" w:hAnsi="Calibri" w:cs="Calibri"/>
        </w:rPr>
        <w:t xml:space="preserve">When a topic is started, the card has additional text and a "Read more" link. When the "Read more" link is activated, focus is lost instead of set to a logical location. </w:t>
      </w:r>
    </w:p>
    <w:p w14:paraId="0EB1D1CD" w14:textId="77777777" w:rsidR="00471CE7" w:rsidRDefault="00000000">
      <w:pPr>
        <w:pStyle w:val="Heading3"/>
      </w:pPr>
      <w:r>
        <w:lastRenderedPageBreak/>
        <w:t>21. Forum Table</w:t>
      </w:r>
      <w:r>
        <w:br/>
      </w:r>
    </w:p>
    <w:p w14:paraId="56CA708D" w14:textId="77777777" w:rsidR="00471CE7" w:rsidRDefault="00000000">
      <w:r>
        <w:rPr>
          <w:noProof/>
        </w:rPr>
        <w:drawing>
          <wp:inline distT="0" distB="0" distL="0" distR="0" wp14:anchorId="7B78878E" wp14:editId="59F54EF7">
            <wp:extent cx="2438400" cy="2438400"/>
            <wp:effectExtent l="19050" t="19050" r="20955" b="19050"/>
            <wp:docPr id="1866803191" name="Forum Table" descr="Screenshot of Forum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 Table"/>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2F4CAB36" w14:textId="77777777" w:rsidR="00471CE7" w:rsidRDefault="00000000">
      <w:r>
        <w:rPr>
          <w:b/>
        </w:rPr>
        <w:t xml:space="preserve">Component Pattern: </w:t>
      </w:r>
      <w:r>
        <w:t>Page</w:t>
      </w:r>
    </w:p>
    <w:p w14:paraId="2B51163A" w14:textId="77777777" w:rsidR="00471CE7" w:rsidRDefault="00000000">
      <w:r>
        <w:rPr>
          <w:b/>
        </w:rPr>
        <w:t>Description:</w:t>
      </w:r>
    </w:p>
    <w:p w14:paraId="60CE8037" w14:textId="77777777" w:rsidR="00000000" w:rsidRDefault="00000000">
      <w:pPr>
        <w:divId w:val="205804651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6D19B351" w14:textId="77777777" w:rsidR="00471CE7" w:rsidRDefault="00000000">
      <w:pPr>
        <w:pStyle w:val="Heading4"/>
      </w:pPr>
      <w:r>
        <w:t xml:space="preserve">Finding 21.1: </w:t>
      </w:r>
      <w:hyperlink r:id="rId249" w:history="1">
        <w:r>
          <w:rPr>
            <w:rStyle w:val="Hyperlink"/>
          </w:rPr>
          <w:t>Data tables are not defined as well-formed tables with correct row and column headers</w:t>
        </w:r>
      </w:hyperlink>
    </w:p>
    <w:p w14:paraId="0E011580" w14:textId="77777777" w:rsidR="00471CE7" w:rsidRDefault="00000000">
      <w:r>
        <w:rPr>
          <w:b/>
        </w:rPr>
        <w:t xml:space="preserve">Finding ID: </w:t>
      </w:r>
      <w:r>
        <w:t>434f997d-f005-4b5d-a9a0-dbb20760398d</w:t>
      </w:r>
    </w:p>
    <w:p w14:paraId="5AA298B4" w14:textId="77777777" w:rsidR="00471CE7" w:rsidRDefault="00000000">
      <w:r>
        <w:rPr>
          <w:b/>
        </w:rPr>
        <w:t xml:space="preserve">Finding Custom ID: </w:t>
      </w:r>
      <w:r>
        <w:t>510228</w:t>
      </w:r>
    </w:p>
    <w:p w14:paraId="2AC91CFD" w14:textId="77777777" w:rsidR="00471CE7" w:rsidRDefault="00000000">
      <w:r>
        <w:rPr>
          <w:b/>
        </w:rPr>
        <w:t xml:space="preserve">Criterion: </w:t>
      </w:r>
      <w:r>
        <w:t>1.3.1 Info and Relationships</w:t>
      </w:r>
    </w:p>
    <w:p w14:paraId="0069E976" w14:textId="77777777" w:rsidR="00471CE7" w:rsidRDefault="00000000">
      <w:r>
        <w:rPr>
          <w:b/>
        </w:rPr>
        <w:t xml:space="preserve">Affected Groups: </w:t>
      </w:r>
      <w:r>
        <w:t>Screen Reader Users</w:t>
      </w:r>
    </w:p>
    <w:p w14:paraId="7A2DF548" w14:textId="77777777" w:rsidR="00471CE7" w:rsidRDefault="00000000">
      <w:r>
        <w:rPr>
          <w:b/>
        </w:rPr>
        <w:t xml:space="preserve">Severity: </w:t>
      </w:r>
      <w:r>
        <w:t>High</w:t>
      </w:r>
    </w:p>
    <w:p w14:paraId="5027CBCF" w14:textId="77777777" w:rsidR="00471CE7" w:rsidRDefault="00000000">
      <w:r>
        <w:rPr>
          <w:b/>
        </w:rPr>
        <w:t xml:space="preserve">Priority: </w:t>
      </w:r>
      <w:r>
        <w:t>2</w:t>
      </w:r>
    </w:p>
    <w:p w14:paraId="21C2A7C8" w14:textId="77777777" w:rsidR="00471CE7" w:rsidRDefault="00000000">
      <w:r>
        <w:rPr>
          <w:b/>
        </w:rPr>
        <w:t xml:space="preserve">Complexity: </w:t>
      </w:r>
      <w:r>
        <w:t>Average</w:t>
      </w:r>
    </w:p>
    <w:p w14:paraId="43AB667E" w14:textId="77777777" w:rsidR="00471CE7" w:rsidRDefault="00000000">
      <w:pPr>
        <w:pStyle w:val="Heading5"/>
      </w:pPr>
      <w:r>
        <w:t>Finding Details</w:t>
      </w:r>
    </w:p>
    <w:p w14:paraId="2187CA84" w14:textId="77777777" w:rsidR="00471CE7" w:rsidRDefault="00000000">
      <w:pPr>
        <w:pStyle w:val="Heading6"/>
      </w:pPr>
      <w:r>
        <w:t>Description</w:t>
      </w:r>
    </w:p>
    <w:p w14:paraId="7170DC27" w14:textId="77777777" w:rsidR="00000000" w:rsidRDefault="00000000">
      <w:pPr>
        <w:pStyle w:val="NormalWeb"/>
        <w:divId w:val="1578245814"/>
        <w:rPr>
          <w:rFonts w:ascii="Calibri" w:hAnsi="Calibri" w:cs="Calibri"/>
        </w:rPr>
      </w:pPr>
      <w:r>
        <w:rPr>
          <w:rFonts w:ascii="Calibri" w:hAnsi="Calibri" w:cs="Calibri"/>
        </w:rPr>
        <w:t>The table does not have the correct markup for an HTML table. Data tables can be very useful for conveying complex information, but can be difficult or impossible for screen reader users to navigate if they're not marked up correctly.</w:t>
      </w:r>
    </w:p>
    <w:p w14:paraId="11BAB8D6" w14:textId="77777777" w:rsidR="00000000" w:rsidRDefault="00000000">
      <w:pPr>
        <w:pStyle w:val="NormalWeb"/>
        <w:divId w:val="1578245814"/>
        <w:rPr>
          <w:rFonts w:ascii="Calibri" w:hAnsi="Calibri" w:cs="Calibri"/>
        </w:rPr>
      </w:pPr>
      <w:r>
        <w:rPr>
          <w:rFonts w:ascii="Calibri" w:hAnsi="Calibri" w:cs="Calibri"/>
        </w:rPr>
        <w:lastRenderedPageBreak/>
        <w:t>The table has the following issues:</w:t>
      </w:r>
    </w:p>
    <w:p w14:paraId="4351962D" w14:textId="77777777" w:rsidR="00000000" w:rsidRDefault="00000000">
      <w:pPr>
        <w:numPr>
          <w:ilvl w:val="0"/>
          <w:numId w:val="152"/>
        </w:numPr>
        <w:spacing w:before="100" w:beforeAutospacing="1" w:after="100" w:afterAutospacing="1"/>
        <w:divId w:val="1578245814"/>
        <w:rPr>
          <w:rFonts w:ascii="Calibri" w:eastAsia="Times New Roman" w:hAnsi="Calibri" w:cs="Calibri"/>
        </w:rPr>
      </w:pPr>
      <w:r>
        <w:rPr>
          <w:rFonts w:ascii="Calibri" w:eastAsia="Times New Roman" w:hAnsi="Calibri" w:cs="Calibri"/>
        </w:rPr>
        <w:t xml:space="preserve">The table does not use </w:t>
      </w:r>
      <w:r>
        <w:rPr>
          <w:rStyle w:val="HTMLCode"/>
          <w:rFonts w:eastAsiaTheme="minorHAnsi"/>
        </w:rPr>
        <w:t>&lt;table&gt;</w:t>
      </w:r>
      <w:r>
        <w:rPr>
          <w:rFonts w:ascii="Calibri" w:eastAsia="Times New Roman" w:hAnsi="Calibri" w:cs="Calibri"/>
        </w:rPr>
        <w:t xml:space="preserve"> markup (or equivalent ARIA roles) (fails </w:t>
      </w:r>
      <w:hyperlink r:id="rId250" w:anchor="info-and-relationships" w:history="1">
        <w:r>
          <w:rPr>
            <w:rStyle w:val="Hyperlink"/>
            <w:rFonts w:ascii="Calibri" w:eastAsia="Times New Roman" w:hAnsi="Calibri" w:cs="Calibri"/>
          </w:rPr>
          <w:t>SC 1.3.1 Info and Relationships</w:t>
        </w:r>
      </w:hyperlink>
      <w:r>
        <w:rPr>
          <w:rFonts w:ascii="Calibri" w:eastAsia="Times New Roman" w:hAnsi="Calibri" w:cs="Calibri"/>
        </w:rPr>
        <w:t>).</w:t>
      </w:r>
    </w:p>
    <w:p w14:paraId="2BFB0B2C" w14:textId="77777777" w:rsidR="00000000" w:rsidRDefault="00000000">
      <w:pPr>
        <w:numPr>
          <w:ilvl w:val="0"/>
          <w:numId w:val="152"/>
        </w:numPr>
        <w:spacing w:before="100" w:beforeAutospacing="1" w:after="100" w:afterAutospacing="1"/>
        <w:divId w:val="1578245814"/>
        <w:rPr>
          <w:rFonts w:ascii="Calibri" w:eastAsia="Times New Roman" w:hAnsi="Calibri" w:cs="Calibri"/>
        </w:rPr>
      </w:pPr>
      <w:r>
        <w:rPr>
          <w:rFonts w:ascii="Calibri" w:eastAsia="Times New Roman" w:hAnsi="Calibri" w:cs="Calibri"/>
        </w:rPr>
        <w:t xml:space="preserve">Row or column headers are not defined using </w:t>
      </w:r>
      <w:r>
        <w:rPr>
          <w:rStyle w:val="HTMLCode"/>
          <w:rFonts w:eastAsiaTheme="minorHAnsi"/>
        </w:rPr>
        <w:t>&lt;th&gt;</w:t>
      </w:r>
      <w:r>
        <w:rPr>
          <w:rFonts w:ascii="Calibri" w:eastAsia="Times New Roman" w:hAnsi="Calibri" w:cs="Calibri"/>
        </w:rPr>
        <w:t xml:space="preserve"> elements (fails </w:t>
      </w:r>
      <w:hyperlink r:id="rId251" w:anchor="info-and-relationships" w:history="1">
        <w:r>
          <w:rPr>
            <w:rStyle w:val="Hyperlink"/>
            <w:rFonts w:ascii="Calibri" w:eastAsia="Times New Roman" w:hAnsi="Calibri" w:cs="Calibri"/>
          </w:rPr>
          <w:t>SC 1.3.1 Info and Relationships</w:t>
        </w:r>
      </w:hyperlink>
      <w:r>
        <w:rPr>
          <w:rFonts w:ascii="Calibri" w:eastAsia="Times New Roman" w:hAnsi="Calibri" w:cs="Calibri"/>
        </w:rPr>
        <w:t>).</w:t>
      </w:r>
    </w:p>
    <w:p w14:paraId="58E8741E" w14:textId="77777777" w:rsidR="00000000" w:rsidRDefault="00000000">
      <w:pPr>
        <w:numPr>
          <w:ilvl w:val="0"/>
          <w:numId w:val="152"/>
        </w:numPr>
        <w:spacing w:before="100" w:beforeAutospacing="1" w:after="100" w:afterAutospacing="1"/>
        <w:divId w:val="1578245814"/>
        <w:rPr>
          <w:rFonts w:ascii="Calibri" w:eastAsia="Times New Roman" w:hAnsi="Calibri" w:cs="Calibri"/>
        </w:rPr>
      </w:pPr>
      <w:r>
        <w:rPr>
          <w:rFonts w:ascii="Calibri" w:eastAsia="Times New Roman" w:hAnsi="Calibri" w:cs="Calibri"/>
        </w:rPr>
        <w:t xml:space="preserve">The </w:t>
      </w:r>
      <w:r>
        <w:rPr>
          <w:rStyle w:val="HTMLCode"/>
          <w:rFonts w:eastAsiaTheme="minorHAnsi"/>
        </w:rPr>
        <w:t>&lt;table&gt;</w:t>
      </w:r>
      <w:r>
        <w:rPr>
          <w:rFonts w:ascii="Calibri" w:eastAsia="Times New Roman" w:hAnsi="Calibri" w:cs="Calibri"/>
        </w:rPr>
        <w:t xml:space="preserve"> has no </w:t>
      </w:r>
      <w:r>
        <w:rPr>
          <w:rStyle w:val="HTMLCode"/>
          <w:rFonts w:eastAsiaTheme="minorHAnsi"/>
        </w:rPr>
        <w:t>&lt;caption&gt;</w:t>
      </w:r>
      <w:r>
        <w:rPr>
          <w:rFonts w:ascii="Calibri" w:eastAsia="Times New Roman" w:hAnsi="Calibri" w:cs="Calibri"/>
        </w:rPr>
        <w:t xml:space="preserve"> element (advisory).</w:t>
      </w:r>
    </w:p>
    <w:p w14:paraId="68BB9AA2" w14:textId="77777777" w:rsidR="00471CE7" w:rsidRDefault="00000000">
      <w:pPr>
        <w:pStyle w:val="Heading6"/>
      </w:pPr>
      <w:r>
        <w:t>Remediation Guidance</w:t>
      </w:r>
    </w:p>
    <w:p w14:paraId="00281CBC" w14:textId="77777777" w:rsidR="00000000" w:rsidRDefault="00000000">
      <w:pPr>
        <w:pStyle w:val="NormalWeb"/>
        <w:divId w:val="358969322"/>
        <w:rPr>
          <w:rFonts w:ascii="Calibri" w:hAnsi="Calibri" w:cs="Calibri"/>
        </w:rPr>
      </w:pPr>
      <w:r>
        <w:rPr>
          <w:rFonts w:ascii="Calibri" w:hAnsi="Calibri" w:cs="Calibri"/>
        </w:rPr>
        <w:t>Ensure that data tables use the correct markup:</w:t>
      </w:r>
    </w:p>
    <w:p w14:paraId="1DE310A5" w14:textId="77777777" w:rsidR="00000000" w:rsidRDefault="00000000">
      <w:pPr>
        <w:numPr>
          <w:ilvl w:val="0"/>
          <w:numId w:val="153"/>
        </w:numPr>
        <w:spacing w:before="100" w:beforeAutospacing="1" w:after="100" w:afterAutospacing="1"/>
        <w:divId w:val="358969322"/>
        <w:rPr>
          <w:rFonts w:ascii="Calibri" w:eastAsia="Times New Roman" w:hAnsi="Calibri" w:cs="Calibri"/>
        </w:rPr>
      </w:pPr>
      <w:r>
        <w:rPr>
          <w:rFonts w:ascii="Calibri" w:eastAsia="Times New Roman" w:hAnsi="Calibri" w:cs="Calibri"/>
        </w:rPr>
        <w:t xml:space="preserve">Use the </w:t>
      </w:r>
      <w:r>
        <w:rPr>
          <w:rStyle w:val="HTMLCode"/>
          <w:rFonts w:eastAsiaTheme="minorHAnsi"/>
        </w:rPr>
        <w:t>&lt;table&gt;</w:t>
      </w:r>
      <w:r>
        <w:rPr>
          <w:rFonts w:ascii="Calibri" w:eastAsia="Times New Roman" w:hAnsi="Calibri" w:cs="Calibri"/>
        </w:rPr>
        <w:t xml:space="preserve"> element for data tables.</w:t>
      </w:r>
    </w:p>
    <w:p w14:paraId="2B025433" w14:textId="77777777" w:rsidR="00000000" w:rsidRDefault="00000000">
      <w:pPr>
        <w:numPr>
          <w:ilvl w:val="0"/>
          <w:numId w:val="153"/>
        </w:numPr>
        <w:spacing w:before="100" w:beforeAutospacing="1" w:after="100" w:afterAutospacing="1"/>
        <w:divId w:val="358969322"/>
        <w:rPr>
          <w:rFonts w:ascii="Calibri" w:eastAsia="Times New Roman" w:hAnsi="Calibri" w:cs="Calibri"/>
        </w:rPr>
      </w:pPr>
      <w:r>
        <w:rPr>
          <w:rFonts w:ascii="Calibri" w:eastAsia="Times New Roman" w:hAnsi="Calibri" w:cs="Calibri"/>
        </w:rPr>
        <w:t xml:space="preserve">Use </w:t>
      </w:r>
      <w:r>
        <w:rPr>
          <w:rStyle w:val="HTMLCode"/>
          <w:rFonts w:eastAsiaTheme="minorHAnsi"/>
        </w:rPr>
        <w:t>&lt;tr&gt;</w:t>
      </w:r>
      <w:r>
        <w:rPr>
          <w:rFonts w:ascii="Calibri" w:eastAsia="Times New Roman" w:hAnsi="Calibri" w:cs="Calibri"/>
        </w:rPr>
        <w:t xml:space="preserve"> elements for each row, and </w:t>
      </w:r>
      <w:r>
        <w:rPr>
          <w:rStyle w:val="HTMLCode"/>
          <w:rFonts w:eastAsiaTheme="minorHAnsi"/>
        </w:rPr>
        <w:t>&lt;td&gt;</w:t>
      </w:r>
      <w:r>
        <w:rPr>
          <w:rFonts w:ascii="Calibri" w:eastAsia="Times New Roman" w:hAnsi="Calibri" w:cs="Calibri"/>
        </w:rPr>
        <w:t xml:space="preserve"> for each data cell.</w:t>
      </w:r>
    </w:p>
    <w:p w14:paraId="1364EA9E" w14:textId="77777777" w:rsidR="00000000" w:rsidRDefault="00000000">
      <w:pPr>
        <w:numPr>
          <w:ilvl w:val="0"/>
          <w:numId w:val="153"/>
        </w:numPr>
        <w:spacing w:before="100" w:beforeAutospacing="1" w:after="100" w:afterAutospacing="1"/>
        <w:divId w:val="358969322"/>
        <w:rPr>
          <w:rFonts w:ascii="Calibri" w:eastAsia="Times New Roman" w:hAnsi="Calibri" w:cs="Calibri"/>
        </w:rPr>
      </w:pPr>
      <w:r>
        <w:rPr>
          <w:rFonts w:ascii="Calibri" w:eastAsia="Times New Roman" w:hAnsi="Calibri" w:cs="Calibri"/>
        </w:rPr>
        <w:t xml:space="preserve">Use </w:t>
      </w:r>
      <w:r>
        <w:rPr>
          <w:rStyle w:val="HTMLCode"/>
          <w:rFonts w:eastAsiaTheme="minorHAnsi"/>
        </w:rPr>
        <w:t>&lt;th&gt;</w:t>
      </w:r>
      <w:r>
        <w:rPr>
          <w:rFonts w:ascii="Calibri" w:eastAsia="Times New Roman" w:hAnsi="Calibri" w:cs="Calibri"/>
        </w:rPr>
        <w:t xml:space="preserve"> elements to define row and/or column headers. Column headers are defined together as a row of </w:t>
      </w:r>
      <w:r>
        <w:rPr>
          <w:rStyle w:val="HTMLCode"/>
          <w:rFonts w:eastAsiaTheme="minorHAnsi"/>
        </w:rPr>
        <w:t>&lt;th&gt;</w:t>
      </w:r>
      <w:r>
        <w:rPr>
          <w:rFonts w:ascii="Calibri" w:eastAsia="Times New Roman" w:hAnsi="Calibri" w:cs="Calibri"/>
        </w:rPr>
        <w:t xml:space="preserve"> elements, while row headers are defined as a single </w:t>
      </w:r>
      <w:r>
        <w:rPr>
          <w:rStyle w:val="HTMLCode"/>
          <w:rFonts w:eastAsiaTheme="minorHAnsi"/>
        </w:rPr>
        <w:t>&lt;th&gt;</w:t>
      </w:r>
      <w:r>
        <w:rPr>
          <w:rFonts w:ascii="Calibri" w:eastAsia="Times New Roman" w:hAnsi="Calibri" w:cs="Calibri"/>
        </w:rPr>
        <w:t xml:space="preserve"> within each row of </w:t>
      </w:r>
      <w:r>
        <w:rPr>
          <w:rStyle w:val="HTMLCode"/>
          <w:rFonts w:eastAsiaTheme="minorHAnsi"/>
        </w:rPr>
        <w:t>&lt;td&gt;</w:t>
      </w:r>
      <w:r>
        <w:rPr>
          <w:rFonts w:ascii="Calibri" w:eastAsia="Times New Roman" w:hAnsi="Calibri" w:cs="Calibri"/>
        </w:rPr>
        <w:t xml:space="preserve"> elements (usually as the row's first-child, but it doesn't have to be).</w:t>
      </w:r>
    </w:p>
    <w:p w14:paraId="21896AD2" w14:textId="77777777" w:rsidR="00000000" w:rsidRDefault="00000000">
      <w:pPr>
        <w:numPr>
          <w:ilvl w:val="0"/>
          <w:numId w:val="153"/>
        </w:numPr>
        <w:spacing w:before="100" w:beforeAutospacing="1" w:after="100" w:afterAutospacing="1"/>
        <w:divId w:val="358969322"/>
        <w:rPr>
          <w:rFonts w:ascii="Calibri" w:eastAsia="Times New Roman" w:hAnsi="Calibri" w:cs="Calibri"/>
        </w:rPr>
      </w:pPr>
      <w:r>
        <w:rPr>
          <w:rFonts w:ascii="Calibri" w:eastAsia="Times New Roman" w:hAnsi="Calibri" w:cs="Calibri"/>
        </w:rPr>
        <w:t xml:space="preserve">Do not create empty </w:t>
      </w:r>
      <w:r>
        <w:rPr>
          <w:rStyle w:val="HTMLCode"/>
          <w:rFonts w:eastAsiaTheme="minorHAnsi"/>
        </w:rPr>
        <w:t>&lt;th&gt;</w:t>
      </w:r>
      <w:r>
        <w:rPr>
          <w:rFonts w:ascii="Calibri" w:eastAsia="Times New Roman" w:hAnsi="Calibri" w:cs="Calibri"/>
        </w:rPr>
        <w:t xml:space="preserve"> elements. Any cell which needs to be empty should use </w:t>
      </w:r>
      <w:r>
        <w:rPr>
          <w:rStyle w:val="HTMLCode"/>
          <w:rFonts w:eastAsiaTheme="minorHAnsi"/>
        </w:rPr>
        <w:t>&lt;td&gt;</w:t>
      </w:r>
      <w:r>
        <w:rPr>
          <w:rFonts w:ascii="Calibri" w:eastAsia="Times New Roman" w:hAnsi="Calibri" w:cs="Calibri"/>
        </w:rPr>
        <w:t>.</w:t>
      </w:r>
    </w:p>
    <w:p w14:paraId="2FD3AF57" w14:textId="77777777" w:rsidR="00000000" w:rsidRDefault="00000000">
      <w:pPr>
        <w:numPr>
          <w:ilvl w:val="0"/>
          <w:numId w:val="153"/>
        </w:numPr>
        <w:spacing w:before="100" w:beforeAutospacing="1" w:after="100" w:afterAutospacing="1"/>
        <w:divId w:val="358969322"/>
        <w:rPr>
          <w:rFonts w:ascii="Calibri" w:eastAsia="Times New Roman" w:hAnsi="Calibri" w:cs="Calibri"/>
        </w:rPr>
      </w:pPr>
      <w:r>
        <w:rPr>
          <w:rFonts w:ascii="Calibri" w:eastAsia="Times New Roman" w:hAnsi="Calibri" w:cs="Calibri"/>
        </w:rPr>
        <w:t xml:space="preserve">Use the </w:t>
      </w:r>
      <w:r>
        <w:rPr>
          <w:rStyle w:val="HTMLCode"/>
          <w:rFonts w:eastAsiaTheme="minorHAnsi"/>
        </w:rPr>
        <w:t>&lt;caption&gt;</w:t>
      </w:r>
      <w:r>
        <w:rPr>
          <w:rFonts w:ascii="Calibri" w:eastAsia="Times New Roman" w:hAnsi="Calibri" w:cs="Calibri"/>
        </w:rPr>
        <w:t xml:space="preserve"> element to create a visible caption for the table (which will also be its accessible name). Although a </w:t>
      </w:r>
      <w:r>
        <w:rPr>
          <w:rStyle w:val="HTMLCode"/>
          <w:rFonts w:eastAsiaTheme="minorHAnsi"/>
        </w:rPr>
        <w:t>&lt;caption&gt;</w:t>
      </w:r>
      <w:r>
        <w:rPr>
          <w:rFonts w:ascii="Calibri" w:eastAsia="Times New Roman" w:hAnsi="Calibri" w:cs="Calibri"/>
        </w:rPr>
        <w:t xml:space="preserve"> element is not compulsory, it can help assistive technology users in particular to understand what the table is for. The </w:t>
      </w:r>
      <w:r>
        <w:rPr>
          <w:rStyle w:val="HTMLCode"/>
          <w:rFonts w:eastAsiaTheme="minorHAnsi"/>
        </w:rPr>
        <w:t>&lt;caption&gt;</w:t>
      </w:r>
      <w:r>
        <w:rPr>
          <w:rFonts w:ascii="Calibri" w:eastAsia="Times New Roman" w:hAnsi="Calibri" w:cs="Calibri"/>
        </w:rPr>
        <w:t xml:space="preserve"> element should be the first-child of the </w:t>
      </w:r>
      <w:r>
        <w:rPr>
          <w:rStyle w:val="HTMLCode"/>
          <w:rFonts w:eastAsiaTheme="minorHAnsi"/>
        </w:rPr>
        <w:t>&lt;table&gt;</w:t>
      </w:r>
      <w:r>
        <w:rPr>
          <w:rFonts w:ascii="Calibri" w:eastAsia="Times New Roman" w:hAnsi="Calibri" w:cs="Calibri"/>
        </w:rPr>
        <w:t>, before any rows.</w:t>
      </w:r>
    </w:p>
    <w:p w14:paraId="66FA6728" w14:textId="77777777" w:rsidR="00000000" w:rsidRDefault="00000000">
      <w:pPr>
        <w:pStyle w:val="NormalWeb"/>
        <w:divId w:val="358969322"/>
        <w:rPr>
          <w:rFonts w:ascii="Calibri" w:eastAsiaTheme="minorEastAsia" w:hAnsi="Calibri" w:cs="Calibri"/>
        </w:rPr>
      </w:pPr>
      <w:r>
        <w:rPr>
          <w:rStyle w:val="Strong"/>
          <w:rFonts w:ascii="Calibri" w:hAnsi="Calibri" w:cs="Calibri"/>
        </w:rPr>
        <w:t>Note:</w:t>
      </w:r>
      <w:r>
        <w:rPr>
          <w:rFonts w:ascii="Calibri" w:hAnsi="Calibri" w:cs="Calibri"/>
        </w:rPr>
        <w:t xml:space="preserve"> It's not necessary to add </w:t>
      </w:r>
      <w:r>
        <w:rPr>
          <w:rStyle w:val="HTMLCode"/>
        </w:rPr>
        <w:t>scope="row"</w:t>
      </w:r>
      <w:r>
        <w:rPr>
          <w:rFonts w:ascii="Calibri" w:hAnsi="Calibri" w:cs="Calibri"/>
        </w:rPr>
        <w:t xml:space="preserve"> or </w:t>
      </w:r>
      <w:r>
        <w:rPr>
          <w:rStyle w:val="HTMLCode"/>
        </w:rPr>
        <w:t>scope="col"</w:t>
      </w:r>
      <w:r>
        <w:rPr>
          <w:rFonts w:ascii="Calibri" w:hAnsi="Calibri" w:cs="Calibri"/>
        </w:rPr>
        <w:t xml:space="preserve"> attributes to the </w:t>
      </w:r>
      <w:r>
        <w:rPr>
          <w:rStyle w:val="HTMLCode"/>
        </w:rPr>
        <w:t>&lt;th&gt;</w:t>
      </w:r>
      <w:r>
        <w:rPr>
          <w:rFonts w:ascii="Calibri" w:hAnsi="Calibri" w:cs="Calibri"/>
        </w:rPr>
        <w:t xml:space="preserve"> elements. The scope of row and column headers is implied by their position in the table structure, and is described by assistive technologies without the need for explicit </w:t>
      </w:r>
      <w:r>
        <w:rPr>
          <w:rStyle w:val="HTMLCode"/>
        </w:rPr>
        <w:t>scope</w:t>
      </w:r>
      <w:r>
        <w:rPr>
          <w:rFonts w:ascii="Calibri" w:hAnsi="Calibri" w:cs="Calibri"/>
        </w:rPr>
        <w:t xml:space="preserve"> attributes.</w:t>
      </w:r>
    </w:p>
    <w:p w14:paraId="2F545F78" w14:textId="77777777" w:rsidR="00000000" w:rsidRDefault="00000000">
      <w:pPr>
        <w:pStyle w:val="NormalWeb"/>
        <w:divId w:val="358969322"/>
        <w:rPr>
          <w:rFonts w:ascii="Calibri" w:hAnsi="Calibri" w:cs="Calibri"/>
        </w:rPr>
      </w:pPr>
      <w:r>
        <w:rPr>
          <w:rFonts w:ascii="Calibri" w:hAnsi="Calibri" w:cs="Calibri"/>
        </w:rPr>
        <w:t>The following example shows a simple HTML table:</w:t>
      </w:r>
    </w:p>
    <w:p w14:paraId="52DF54AF" w14:textId="77777777" w:rsidR="00000000" w:rsidRDefault="00000000">
      <w:pPr>
        <w:pStyle w:val="HTMLPreformatted"/>
        <w:divId w:val="358969322"/>
        <w:rPr>
          <w:rStyle w:val="HTMLCode"/>
          <w:rFonts w:eastAsiaTheme="minorEastAsia"/>
        </w:rPr>
      </w:pPr>
      <w:r>
        <w:rPr>
          <w:rStyle w:val="HTMLCode"/>
          <w:rFonts w:eastAsiaTheme="minorEastAsia"/>
        </w:rPr>
        <w:t>&lt;table&gt;</w:t>
      </w:r>
    </w:p>
    <w:p w14:paraId="5CC0B276" w14:textId="77777777" w:rsidR="00000000" w:rsidRDefault="00000000">
      <w:pPr>
        <w:pStyle w:val="HTMLPreformatted"/>
        <w:divId w:val="358969322"/>
        <w:rPr>
          <w:rStyle w:val="HTMLCode"/>
          <w:rFonts w:eastAsiaTheme="minorEastAsia"/>
        </w:rPr>
      </w:pPr>
      <w:r>
        <w:rPr>
          <w:rStyle w:val="HTMLCode"/>
          <w:rFonts w:eastAsiaTheme="minorEastAsia"/>
        </w:rPr>
        <w:t xml:space="preserve">    &lt;caption&gt;Contact Information&lt;/caption&gt;</w:t>
      </w:r>
    </w:p>
    <w:p w14:paraId="678B407E" w14:textId="77777777" w:rsidR="00000000" w:rsidRDefault="00000000">
      <w:pPr>
        <w:pStyle w:val="HTMLPreformatted"/>
        <w:divId w:val="358969322"/>
        <w:rPr>
          <w:rStyle w:val="HTMLCode"/>
          <w:rFonts w:eastAsiaTheme="minorEastAsia"/>
        </w:rPr>
      </w:pPr>
      <w:r>
        <w:rPr>
          <w:rStyle w:val="HTMLCode"/>
          <w:rFonts w:eastAsiaTheme="minorEastAsia"/>
        </w:rPr>
        <w:t xml:space="preserve">    &lt;tr&gt;</w:t>
      </w:r>
    </w:p>
    <w:p w14:paraId="643603A1" w14:textId="77777777" w:rsidR="00000000" w:rsidRDefault="00000000">
      <w:pPr>
        <w:pStyle w:val="HTMLPreformatted"/>
        <w:divId w:val="358969322"/>
        <w:rPr>
          <w:rStyle w:val="HTMLCode"/>
          <w:rFonts w:eastAsiaTheme="minorEastAsia"/>
        </w:rPr>
      </w:pPr>
      <w:r>
        <w:rPr>
          <w:rStyle w:val="HTMLCode"/>
          <w:rFonts w:eastAsiaTheme="minorEastAsia"/>
        </w:rPr>
        <w:t xml:space="preserve">        &lt;td&gt;&lt;/td&gt;</w:t>
      </w:r>
    </w:p>
    <w:p w14:paraId="073619DF" w14:textId="77777777" w:rsidR="00000000" w:rsidRDefault="00000000">
      <w:pPr>
        <w:pStyle w:val="HTMLPreformatted"/>
        <w:divId w:val="358969322"/>
        <w:rPr>
          <w:rStyle w:val="HTMLCode"/>
          <w:rFonts w:eastAsiaTheme="minorEastAsia"/>
        </w:rPr>
      </w:pPr>
      <w:r>
        <w:rPr>
          <w:rStyle w:val="HTMLCode"/>
          <w:rFonts w:eastAsiaTheme="minorEastAsia"/>
        </w:rPr>
        <w:t xml:space="preserve">        &lt;th&gt;Name&lt;/th&gt;</w:t>
      </w:r>
    </w:p>
    <w:p w14:paraId="418B4672" w14:textId="77777777" w:rsidR="00000000" w:rsidRDefault="00000000">
      <w:pPr>
        <w:pStyle w:val="HTMLPreformatted"/>
        <w:divId w:val="358969322"/>
        <w:rPr>
          <w:rStyle w:val="HTMLCode"/>
          <w:rFonts w:eastAsiaTheme="minorEastAsia"/>
        </w:rPr>
      </w:pPr>
      <w:r>
        <w:rPr>
          <w:rStyle w:val="HTMLCode"/>
          <w:rFonts w:eastAsiaTheme="minorEastAsia"/>
        </w:rPr>
        <w:t xml:space="preserve">        &lt;th&gt;Phone&lt;/th&gt;</w:t>
      </w:r>
    </w:p>
    <w:p w14:paraId="171A535E" w14:textId="77777777" w:rsidR="00000000" w:rsidRDefault="00000000">
      <w:pPr>
        <w:pStyle w:val="HTMLPreformatted"/>
        <w:divId w:val="358969322"/>
        <w:rPr>
          <w:rStyle w:val="HTMLCode"/>
          <w:rFonts w:eastAsiaTheme="minorEastAsia"/>
        </w:rPr>
      </w:pPr>
      <w:r>
        <w:rPr>
          <w:rStyle w:val="HTMLCode"/>
          <w:rFonts w:eastAsiaTheme="minorEastAsia"/>
        </w:rPr>
        <w:t xml:space="preserve">        &lt;th&gt;Fax&lt;/th&gt;</w:t>
      </w:r>
    </w:p>
    <w:p w14:paraId="67FCE95B" w14:textId="77777777" w:rsidR="00000000" w:rsidRDefault="00000000">
      <w:pPr>
        <w:pStyle w:val="HTMLPreformatted"/>
        <w:divId w:val="358969322"/>
        <w:rPr>
          <w:rStyle w:val="HTMLCode"/>
          <w:rFonts w:eastAsiaTheme="minorEastAsia"/>
        </w:rPr>
      </w:pPr>
      <w:r>
        <w:rPr>
          <w:rStyle w:val="HTMLCode"/>
          <w:rFonts w:eastAsiaTheme="minorEastAsia"/>
        </w:rPr>
        <w:t xml:space="preserve">        &lt;th&gt;City&lt;/th&gt;</w:t>
      </w:r>
    </w:p>
    <w:p w14:paraId="6C912857" w14:textId="77777777" w:rsidR="00000000" w:rsidRDefault="00000000">
      <w:pPr>
        <w:pStyle w:val="HTMLPreformatted"/>
        <w:divId w:val="358969322"/>
        <w:rPr>
          <w:rStyle w:val="HTMLCode"/>
          <w:rFonts w:eastAsiaTheme="minorEastAsia"/>
        </w:rPr>
      </w:pPr>
      <w:r>
        <w:rPr>
          <w:rStyle w:val="HTMLCode"/>
          <w:rFonts w:eastAsiaTheme="minorEastAsia"/>
        </w:rPr>
        <w:t xml:space="preserve">    &lt;/tr&gt;</w:t>
      </w:r>
    </w:p>
    <w:p w14:paraId="17C57B1B" w14:textId="77777777" w:rsidR="00000000" w:rsidRDefault="00000000">
      <w:pPr>
        <w:pStyle w:val="HTMLPreformatted"/>
        <w:divId w:val="358969322"/>
        <w:rPr>
          <w:rStyle w:val="HTMLCode"/>
          <w:rFonts w:eastAsiaTheme="minorEastAsia"/>
        </w:rPr>
      </w:pPr>
      <w:r>
        <w:rPr>
          <w:rStyle w:val="HTMLCode"/>
          <w:rFonts w:eastAsiaTheme="minorEastAsia"/>
        </w:rPr>
        <w:t xml:space="preserve">    &lt;tr&gt;</w:t>
      </w:r>
    </w:p>
    <w:p w14:paraId="0E108B0F" w14:textId="77777777" w:rsidR="00000000" w:rsidRDefault="00000000">
      <w:pPr>
        <w:pStyle w:val="HTMLPreformatted"/>
        <w:divId w:val="358969322"/>
        <w:rPr>
          <w:rStyle w:val="HTMLCode"/>
          <w:rFonts w:eastAsiaTheme="minorEastAsia"/>
        </w:rPr>
      </w:pPr>
      <w:r>
        <w:rPr>
          <w:rStyle w:val="HTMLCode"/>
          <w:rFonts w:eastAsiaTheme="minorEastAsia"/>
        </w:rPr>
        <w:t xml:space="preserve">        &lt;td&gt;1.&lt;/td&gt;</w:t>
      </w:r>
    </w:p>
    <w:p w14:paraId="2BB38688" w14:textId="77777777" w:rsidR="00000000" w:rsidRDefault="00000000">
      <w:pPr>
        <w:pStyle w:val="HTMLPreformatted"/>
        <w:divId w:val="358969322"/>
        <w:rPr>
          <w:rStyle w:val="HTMLCode"/>
          <w:rFonts w:eastAsiaTheme="minorEastAsia"/>
        </w:rPr>
      </w:pPr>
      <w:r>
        <w:rPr>
          <w:rStyle w:val="HTMLCode"/>
          <w:rFonts w:eastAsiaTheme="minorEastAsia"/>
        </w:rPr>
        <w:lastRenderedPageBreak/>
        <w:t xml:space="preserve">        &lt;th&gt;Joel Garner&lt;/th&gt;</w:t>
      </w:r>
    </w:p>
    <w:p w14:paraId="213CDF35" w14:textId="77777777" w:rsidR="00000000" w:rsidRDefault="00000000">
      <w:pPr>
        <w:pStyle w:val="HTMLPreformatted"/>
        <w:divId w:val="358969322"/>
        <w:rPr>
          <w:rStyle w:val="HTMLCode"/>
          <w:rFonts w:eastAsiaTheme="minorEastAsia"/>
        </w:rPr>
      </w:pPr>
      <w:r>
        <w:rPr>
          <w:rStyle w:val="HTMLCode"/>
          <w:rFonts w:eastAsiaTheme="minorEastAsia"/>
        </w:rPr>
        <w:t xml:space="preserve">        &lt;td&gt;412-212-5421&lt;/td&gt;</w:t>
      </w:r>
    </w:p>
    <w:p w14:paraId="374BB8E4" w14:textId="77777777" w:rsidR="00000000" w:rsidRDefault="00000000">
      <w:pPr>
        <w:pStyle w:val="HTMLPreformatted"/>
        <w:divId w:val="358969322"/>
        <w:rPr>
          <w:rStyle w:val="HTMLCode"/>
          <w:rFonts w:eastAsiaTheme="minorEastAsia"/>
        </w:rPr>
      </w:pPr>
      <w:r>
        <w:rPr>
          <w:rStyle w:val="HTMLCode"/>
          <w:rFonts w:eastAsiaTheme="minorEastAsia"/>
        </w:rPr>
        <w:t xml:space="preserve">        &lt;td&gt;412-212-5400&lt;/td&gt;</w:t>
      </w:r>
    </w:p>
    <w:p w14:paraId="6F00C4FD" w14:textId="77777777" w:rsidR="00000000" w:rsidRDefault="00000000">
      <w:pPr>
        <w:pStyle w:val="HTMLPreformatted"/>
        <w:divId w:val="358969322"/>
        <w:rPr>
          <w:rStyle w:val="HTMLCode"/>
          <w:rFonts w:eastAsiaTheme="minorEastAsia"/>
        </w:rPr>
      </w:pPr>
      <w:r>
        <w:rPr>
          <w:rStyle w:val="HTMLCode"/>
          <w:rFonts w:eastAsiaTheme="minorEastAsia"/>
        </w:rPr>
        <w:t xml:space="preserve">        &lt;td&gt;Pittsburgh&lt;/td&gt;</w:t>
      </w:r>
    </w:p>
    <w:p w14:paraId="0B9206AA" w14:textId="77777777" w:rsidR="00000000" w:rsidRDefault="00000000">
      <w:pPr>
        <w:pStyle w:val="HTMLPreformatted"/>
        <w:divId w:val="358969322"/>
        <w:rPr>
          <w:rStyle w:val="HTMLCode"/>
          <w:rFonts w:eastAsiaTheme="minorEastAsia"/>
        </w:rPr>
      </w:pPr>
      <w:r>
        <w:rPr>
          <w:rStyle w:val="HTMLCode"/>
          <w:rFonts w:eastAsiaTheme="minorEastAsia"/>
        </w:rPr>
        <w:t xml:space="preserve">    &lt;/tr&gt;</w:t>
      </w:r>
    </w:p>
    <w:p w14:paraId="7C1658D5" w14:textId="77777777" w:rsidR="00000000" w:rsidRDefault="00000000">
      <w:pPr>
        <w:pStyle w:val="HTMLPreformatted"/>
        <w:divId w:val="358969322"/>
        <w:rPr>
          <w:rStyle w:val="HTMLCode"/>
          <w:rFonts w:eastAsiaTheme="minorEastAsia"/>
        </w:rPr>
      </w:pPr>
      <w:r>
        <w:rPr>
          <w:rStyle w:val="HTMLCode"/>
          <w:rFonts w:eastAsiaTheme="minorEastAsia"/>
        </w:rPr>
        <w:t xml:space="preserve">    ...</w:t>
      </w:r>
    </w:p>
    <w:p w14:paraId="005AE29D" w14:textId="77777777" w:rsidR="00000000" w:rsidRDefault="00000000">
      <w:pPr>
        <w:pStyle w:val="HTMLPreformatted"/>
        <w:divId w:val="358969322"/>
        <w:rPr>
          <w:rStyle w:val="HTMLCode"/>
          <w:rFonts w:eastAsiaTheme="minorEastAsia"/>
        </w:rPr>
      </w:pPr>
      <w:r>
        <w:rPr>
          <w:rStyle w:val="HTMLCode"/>
          <w:rFonts w:eastAsiaTheme="minorEastAsia"/>
        </w:rPr>
        <w:t>&lt;/table&gt;</w:t>
      </w:r>
    </w:p>
    <w:p w14:paraId="39B43EA2" w14:textId="77777777" w:rsidR="00000000" w:rsidRDefault="00000000">
      <w:pPr>
        <w:pStyle w:val="NormalWeb"/>
        <w:divId w:val="358969322"/>
        <w:rPr>
          <w:rFonts w:ascii="Calibri" w:hAnsi="Calibri" w:cs="Calibri"/>
        </w:rPr>
      </w:pPr>
      <w:r>
        <w:rPr>
          <w:rFonts w:ascii="Calibri" w:hAnsi="Calibri" w:cs="Calibri"/>
        </w:rPr>
        <w:t xml:space="preserve">In cases where </w:t>
      </w:r>
      <w:r>
        <w:rPr>
          <w:rStyle w:val="HTMLCode"/>
        </w:rPr>
        <w:t>&lt;table&gt;</w:t>
      </w:r>
      <w:r>
        <w:rPr>
          <w:rFonts w:ascii="Calibri" w:hAnsi="Calibri" w:cs="Calibri"/>
        </w:rPr>
        <w:t xml:space="preserve"> markup cannot be used, there are also ARIA semantics for describing the various parts of a data table (e.g. rows, cells, and headers). For more about this, see the </w:t>
      </w:r>
      <w:hyperlink r:id="rId252" w:history="1">
        <w:r>
          <w:rPr>
            <w:rStyle w:val="Hyperlink"/>
            <w:rFonts w:ascii="Calibri" w:hAnsi="Calibri" w:cs="Calibri"/>
          </w:rPr>
          <w:t>Table pattern</w:t>
        </w:r>
      </w:hyperlink>
      <w:r>
        <w:rPr>
          <w:rFonts w:ascii="Calibri" w:hAnsi="Calibri" w:cs="Calibri"/>
        </w:rPr>
        <w:t xml:space="preserve"> in the ARIA Authoring Practices Guide.</w:t>
      </w:r>
    </w:p>
    <w:p w14:paraId="52D39D07" w14:textId="77777777" w:rsidR="00471CE7" w:rsidRDefault="00000000">
      <w:pPr>
        <w:pStyle w:val="Heading6"/>
      </w:pPr>
      <w:r>
        <w:t>Learning Opportunities</w:t>
      </w:r>
    </w:p>
    <w:p w14:paraId="1B3BE50B" w14:textId="77777777" w:rsidR="00471CE7" w:rsidRDefault="00000000">
      <w:pPr>
        <w:pStyle w:val="ListParagraph"/>
        <w:numPr>
          <w:ilvl w:val="0"/>
          <w:numId w:val="50"/>
        </w:numPr>
        <w:spacing w:line="360" w:lineRule="auto"/>
      </w:pPr>
      <w:hyperlink r:id="rId253" w:history="1">
        <w:r>
          <w:rPr>
            <w:rStyle w:val="Hyperlink"/>
          </w:rPr>
          <w:t>Tables Tutorial (W3C)</w:t>
        </w:r>
      </w:hyperlink>
    </w:p>
    <w:p w14:paraId="63CEA61E" w14:textId="77777777" w:rsidR="00471CE7" w:rsidRDefault="00000000">
      <w:pPr>
        <w:pStyle w:val="ListParagraph"/>
        <w:numPr>
          <w:ilvl w:val="0"/>
          <w:numId w:val="50"/>
        </w:numPr>
        <w:spacing w:line="360" w:lineRule="auto"/>
      </w:pPr>
      <w:hyperlink r:id="rId254" w:history="1">
        <w:r>
          <w:rPr>
            <w:rStyle w:val="Hyperlink"/>
          </w:rPr>
          <w:t>Table (APG)</w:t>
        </w:r>
      </w:hyperlink>
    </w:p>
    <w:p w14:paraId="09C7C5E9" w14:textId="77777777" w:rsidR="00471CE7" w:rsidRDefault="00000000">
      <w:pPr>
        <w:pStyle w:val="Heading5"/>
      </w:pPr>
      <w:r>
        <w:t>Instances</w:t>
      </w:r>
    </w:p>
    <w:p w14:paraId="50003C88" w14:textId="77777777" w:rsidR="00471CE7" w:rsidRDefault="00000000">
      <w:r>
        <w:rPr>
          <w:b/>
        </w:rPr>
        <w:t xml:space="preserve">Instance ID: </w:t>
      </w:r>
      <w:r>
        <w:t>5a5f1784-087b-4296-b4db-24f211f2cc5f</w:t>
      </w:r>
    </w:p>
    <w:p w14:paraId="341F12C9" w14:textId="77777777" w:rsidR="00471CE7" w:rsidRDefault="00000000">
      <w:r>
        <w:rPr>
          <w:b/>
        </w:rPr>
        <w:t xml:space="preserve">Instance Custom ID: </w:t>
      </w:r>
      <w:r>
        <w:t>510228-01</w:t>
      </w:r>
    </w:p>
    <w:p w14:paraId="272079A5" w14:textId="77777777" w:rsidR="00471CE7" w:rsidRDefault="00000000">
      <w:r>
        <w:rPr>
          <w:b/>
        </w:rPr>
        <w:t xml:space="preserve">Status: </w:t>
      </w:r>
      <w:r>
        <w:t>New</w:t>
      </w:r>
    </w:p>
    <w:p w14:paraId="23E77381" w14:textId="77777777" w:rsidR="00471CE7" w:rsidRDefault="00000000">
      <w:r>
        <w:rPr>
          <w:b/>
        </w:rPr>
        <w:t xml:space="preserve">Locator (XPath): </w:t>
      </w:r>
      <w:r>
        <w:t>/html/body/div[1]/div[2]/div[4]/div/div/div/div[1]/ul</w:t>
      </w:r>
    </w:p>
    <w:p w14:paraId="0146D710" w14:textId="77777777" w:rsidR="00471CE7" w:rsidRDefault="00000000">
      <w:r>
        <w:rPr>
          <w:b/>
        </w:rPr>
        <w:t>Details:</w:t>
      </w:r>
    </w:p>
    <w:p w14:paraId="15B520F6" w14:textId="77777777" w:rsidR="00000000" w:rsidRDefault="00000000">
      <w:pPr>
        <w:pStyle w:val="NormalWeb"/>
        <w:divId w:val="1722704559"/>
        <w:rPr>
          <w:rFonts w:ascii="Calibri" w:hAnsi="Calibri" w:cs="Calibri"/>
        </w:rPr>
      </w:pPr>
      <w:r>
        <w:rPr>
          <w:rFonts w:ascii="Calibri" w:hAnsi="Calibri" w:cs="Calibri"/>
        </w:rPr>
        <w:t xml:space="preserve">The content is presented as a table but marked up as nested lists instead. </w:t>
      </w:r>
    </w:p>
    <w:p w14:paraId="60BE2DEC" w14:textId="77777777" w:rsidR="00471CE7" w:rsidRDefault="00000000">
      <w:pPr>
        <w:pStyle w:val="Heading4"/>
      </w:pPr>
      <w:r>
        <w:t xml:space="preserve">Finding 21.2: </w:t>
      </w:r>
      <w:hyperlink r:id="rId255" w:history="1">
        <w:r>
          <w:rPr>
            <w:rStyle w:val="Hyperlink"/>
          </w:rPr>
          <w:t>CSS images do not have a text alternative</w:t>
        </w:r>
      </w:hyperlink>
    </w:p>
    <w:p w14:paraId="7AF490AF" w14:textId="77777777" w:rsidR="00471CE7" w:rsidRDefault="00000000">
      <w:r>
        <w:rPr>
          <w:b/>
        </w:rPr>
        <w:t xml:space="preserve">Finding ID: </w:t>
      </w:r>
      <w:r>
        <w:t>33818753-fa38-4681-bbbc-4f0acfbd3106</w:t>
      </w:r>
    </w:p>
    <w:p w14:paraId="135F78EC" w14:textId="77777777" w:rsidR="00471CE7" w:rsidRDefault="00000000">
      <w:r>
        <w:rPr>
          <w:b/>
        </w:rPr>
        <w:t xml:space="preserve">Finding Custom ID: </w:t>
      </w:r>
      <w:r>
        <w:t>510229</w:t>
      </w:r>
    </w:p>
    <w:p w14:paraId="50AEA636" w14:textId="77777777" w:rsidR="00471CE7" w:rsidRDefault="00000000">
      <w:r>
        <w:rPr>
          <w:b/>
        </w:rPr>
        <w:t xml:space="preserve">Criterion: </w:t>
      </w:r>
      <w:r>
        <w:t>1.1.1 Non-text Content</w:t>
      </w:r>
    </w:p>
    <w:p w14:paraId="572B5376" w14:textId="77777777" w:rsidR="00471CE7" w:rsidRDefault="00000000">
      <w:r>
        <w:rPr>
          <w:b/>
        </w:rPr>
        <w:t xml:space="preserve">Affected Groups: </w:t>
      </w:r>
      <w:r>
        <w:t>Screen Reader Users</w:t>
      </w:r>
    </w:p>
    <w:p w14:paraId="342DBAA6" w14:textId="77777777" w:rsidR="00471CE7" w:rsidRDefault="00000000">
      <w:r>
        <w:rPr>
          <w:b/>
        </w:rPr>
        <w:t xml:space="preserve">Severity: </w:t>
      </w:r>
      <w:r>
        <w:t>High</w:t>
      </w:r>
    </w:p>
    <w:p w14:paraId="595E318B" w14:textId="77777777" w:rsidR="00471CE7" w:rsidRDefault="00000000">
      <w:r>
        <w:rPr>
          <w:b/>
        </w:rPr>
        <w:t xml:space="preserve">Priority: </w:t>
      </w:r>
      <w:r>
        <w:t>2</w:t>
      </w:r>
    </w:p>
    <w:p w14:paraId="0D9F8707" w14:textId="77777777" w:rsidR="00471CE7" w:rsidRDefault="00000000">
      <w:r>
        <w:rPr>
          <w:b/>
        </w:rPr>
        <w:t xml:space="preserve">Complexity: </w:t>
      </w:r>
      <w:r>
        <w:t>Average</w:t>
      </w:r>
    </w:p>
    <w:p w14:paraId="3C0BCFBD" w14:textId="77777777" w:rsidR="00471CE7" w:rsidRDefault="00000000">
      <w:pPr>
        <w:pStyle w:val="Heading5"/>
      </w:pPr>
      <w:r>
        <w:lastRenderedPageBreak/>
        <w:t>Finding Details</w:t>
      </w:r>
    </w:p>
    <w:p w14:paraId="2C2D6858" w14:textId="77777777" w:rsidR="00471CE7" w:rsidRDefault="00000000">
      <w:pPr>
        <w:pStyle w:val="Heading6"/>
      </w:pPr>
      <w:r>
        <w:t>Description</w:t>
      </w:r>
    </w:p>
    <w:p w14:paraId="6508B3E9" w14:textId="77777777" w:rsidR="00000000" w:rsidRDefault="00000000">
      <w:pPr>
        <w:pStyle w:val="NormalWeb"/>
        <w:divId w:val="717704528"/>
        <w:rPr>
          <w:rFonts w:ascii="Calibri" w:hAnsi="Calibri" w:cs="Calibri"/>
        </w:rPr>
      </w:pPr>
      <w:r>
        <w:rPr>
          <w:rFonts w:ascii="Calibri" w:hAnsi="Calibri" w:cs="Calibri"/>
        </w:rPr>
        <w:t>Instances of non-decorative images, rendered via CSS, were found that lack text alternatives, or have text alternatives that do not convey the meaning of the images. Without descriptive text alternatives these images will not be exposed appropriately to assistive technologies.</w:t>
      </w:r>
    </w:p>
    <w:p w14:paraId="19EAD77A" w14:textId="77777777" w:rsidR="00471CE7" w:rsidRDefault="00000000">
      <w:pPr>
        <w:pStyle w:val="Heading6"/>
      </w:pPr>
      <w:r>
        <w:t>Remediation Guidance</w:t>
      </w:r>
    </w:p>
    <w:p w14:paraId="61591106" w14:textId="77777777" w:rsidR="00000000" w:rsidRDefault="00000000">
      <w:pPr>
        <w:pStyle w:val="NormalWeb"/>
        <w:divId w:val="2141918966"/>
        <w:rPr>
          <w:rFonts w:ascii="Calibri" w:hAnsi="Calibri" w:cs="Calibri"/>
        </w:rPr>
      </w:pPr>
      <w:r>
        <w:rPr>
          <w:rFonts w:ascii="Calibri" w:hAnsi="Calibri" w:cs="Calibri"/>
        </w:rPr>
        <w:t>For non-decorative images that are rendered using CSS, ensure that a text equivalent of the information presented in the image is available.</w:t>
      </w:r>
    </w:p>
    <w:p w14:paraId="30EF0BBE" w14:textId="77777777" w:rsidR="00000000" w:rsidRDefault="00000000">
      <w:pPr>
        <w:pStyle w:val="NormalWeb"/>
        <w:divId w:val="2141918966"/>
        <w:rPr>
          <w:rFonts w:ascii="Calibri" w:hAnsi="Calibri" w:cs="Calibri"/>
        </w:rPr>
      </w:pPr>
      <w:r>
        <w:rPr>
          <w:rFonts w:ascii="Calibri" w:hAnsi="Calibri" w:cs="Calibri"/>
        </w:rPr>
        <w:t xml:space="preserve">One way to do this is to re-factor the CSS image as an actual </w:t>
      </w:r>
      <w:r>
        <w:rPr>
          <w:rStyle w:val="HTMLCode"/>
        </w:rPr>
        <w:t>&lt;img&gt;</w:t>
      </w:r>
      <w:r>
        <w:rPr>
          <w:rFonts w:ascii="Calibri" w:hAnsi="Calibri" w:cs="Calibri"/>
        </w:rPr>
        <w:t xml:space="preserve"> element with alternate text:</w:t>
      </w:r>
    </w:p>
    <w:p w14:paraId="5DA23577" w14:textId="77777777" w:rsidR="00000000" w:rsidRDefault="00000000">
      <w:pPr>
        <w:pStyle w:val="HTMLPreformatted"/>
        <w:divId w:val="2141918966"/>
        <w:rPr>
          <w:rStyle w:val="HTMLCode"/>
          <w:rFonts w:eastAsiaTheme="minorEastAsia"/>
        </w:rPr>
      </w:pPr>
      <w:r>
        <w:rPr>
          <w:rStyle w:val="HTMLCode"/>
          <w:rFonts w:eastAsiaTheme="minorEastAsia"/>
        </w:rPr>
        <w:t>&lt;img src="red-ball.png" alt="A large red ball"&gt;</w:t>
      </w:r>
    </w:p>
    <w:p w14:paraId="32E9EDF9" w14:textId="77777777" w:rsidR="00000000" w:rsidRDefault="00000000">
      <w:pPr>
        <w:pStyle w:val="NormalWeb"/>
        <w:divId w:val="2141918966"/>
        <w:rPr>
          <w:rFonts w:ascii="Calibri" w:hAnsi="Calibri" w:cs="Calibri"/>
        </w:rPr>
      </w:pPr>
      <w:r>
        <w:rPr>
          <w:rFonts w:ascii="Calibri" w:hAnsi="Calibri" w:cs="Calibri"/>
        </w:rPr>
        <w:t xml:space="preserve">Or as an </w:t>
      </w:r>
      <w:r>
        <w:rPr>
          <w:rStyle w:val="HTMLCode"/>
        </w:rPr>
        <w:t>&lt;svg&gt;</w:t>
      </w:r>
      <w:r>
        <w:rPr>
          <w:rFonts w:ascii="Calibri" w:hAnsi="Calibri" w:cs="Calibri"/>
        </w:rPr>
        <w:t xml:space="preserve"> element with an inner </w:t>
      </w:r>
      <w:r>
        <w:rPr>
          <w:rStyle w:val="HTMLCode"/>
        </w:rPr>
        <w:t>&lt;title&gt;</w:t>
      </w:r>
      <w:r>
        <w:rPr>
          <w:rFonts w:ascii="Calibri" w:hAnsi="Calibri" w:cs="Calibri"/>
        </w:rPr>
        <w:t xml:space="preserve"> element. In this case, the </w:t>
      </w:r>
      <w:r>
        <w:rPr>
          <w:rStyle w:val="HTMLCode"/>
        </w:rPr>
        <w:t>&lt;title&gt;</w:t>
      </w:r>
      <w:r>
        <w:rPr>
          <w:rFonts w:ascii="Calibri" w:hAnsi="Calibri" w:cs="Calibri"/>
        </w:rPr>
        <w:t xml:space="preserve"> should be explicitly associated using </w:t>
      </w:r>
      <w:r>
        <w:rPr>
          <w:rStyle w:val="HTMLCode"/>
        </w:rPr>
        <w:t>aria-labelledby</w:t>
      </w:r>
      <w:r>
        <w:rPr>
          <w:rFonts w:ascii="Calibri" w:hAnsi="Calibri" w:cs="Calibri"/>
        </w:rPr>
        <w:t xml:space="preserve"> to ensure that it's reliably announced:</w:t>
      </w:r>
    </w:p>
    <w:p w14:paraId="535B37D5" w14:textId="77777777" w:rsidR="00000000" w:rsidRDefault="00000000">
      <w:pPr>
        <w:pStyle w:val="HTMLPreformatted"/>
        <w:divId w:val="2141918966"/>
        <w:rPr>
          <w:rStyle w:val="HTMLCode"/>
          <w:rFonts w:eastAsiaTheme="minorEastAsia"/>
        </w:rPr>
      </w:pPr>
      <w:r>
        <w:rPr>
          <w:rStyle w:val="HTMLCode"/>
          <w:rFonts w:eastAsiaTheme="minorEastAsia"/>
        </w:rPr>
        <w:t>&lt;svg role="img" aria-labelledby="red-ball" ...&gt;</w:t>
      </w:r>
    </w:p>
    <w:p w14:paraId="6D79C011" w14:textId="77777777" w:rsidR="00000000" w:rsidRDefault="00000000">
      <w:pPr>
        <w:pStyle w:val="HTMLPreformatted"/>
        <w:divId w:val="2141918966"/>
        <w:rPr>
          <w:rStyle w:val="HTMLCode"/>
          <w:rFonts w:eastAsiaTheme="minorEastAsia"/>
        </w:rPr>
      </w:pPr>
      <w:r>
        <w:rPr>
          <w:rStyle w:val="HTMLCode"/>
          <w:rFonts w:eastAsiaTheme="minorEastAsia"/>
        </w:rPr>
        <w:t xml:space="preserve">    &lt;title id="red-ball"&gt;A large red ball&lt;/title&gt;</w:t>
      </w:r>
    </w:p>
    <w:p w14:paraId="72CA3645" w14:textId="77777777" w:rsidR="00000000" w:rsidRDefault="00000000">
      <w:pPr>
        <w:pStyle w:val="HTMLPreformatted"/>
        <w:divId w:val="2141918966"/>
        <w:rPr>
          <w:rStyle w:val="HTMLCode"/>
          <w:rFonts w:eastAsiaTheme="minorEastAsia"/>
        </w:rPr>
      </w:pPr>
      <w:r>
        <w:rPr>
          <w:rStyle w:val="HTMLCode"/>
          <w:rFonts w:eastAsiaTheme="minorEastAsia"/>
        </w:rPr>
        <w:t xml:space="preserve">    &lt;circle .../&gt;</w:t>
      </w:r>
    </w:p>
    <w:p w14:paraId="5290FD0F" w14:textId="77777777" w:rsidR="00000000" w:rsidRDefault="00000000">
      <w:pPr>
        <w:pStyle w:val="HTMLPreformatted"/>
        <w:divId w:val="2141918966"/>
        <w:rPr>
          <w:rStyle w:val="HTMLCode"/>
          <w:rFonts w:eastAsiaTheme="minorEastAsia"/>
        </w:rPr>
      </w:pPr>
      <w:r>
        <w:rPr>
          <w:rStyle w:val="HTMLCode"/>
          <w:rFonts w:eastAsiaTheme="minorEastAsia"/>
        </w:rPr>
        <w:t>&lt;/svg&gt;</w:t>
      </w:r>
    </w:p>
    <w:p w14:paraId="1F491C5E" w14:textId="77777777" w:rsidR="00000000" w:rsidRDefault="00000000">
      <w:pPr>
        <w:pStyle w:val="NormalWeb"/>
        <w:divId w:val="2141918966"/>
        <w:rPr>
          <w:rFonts w:ascii="Calibri" w:hAnsi="Calibri" w:cs="Calibri"/>
        </w:rPr>
      </w:pPr>
      <w:r>
        <w:rPr>
          <w:rFonts w:ascii="Calibri" w:hAnsi="Calibri" w:cs="Calibri"/>
        </w:rPr>
        <w:t xml:space="preserve">Alternatively, an element can be described as an image by using </w:t>
      </w:r>
      <w:r>
        <w:rPr>
          <w:rStyle w:val="HTMLCode"/>
        </w:rPr>
        <w:t>role="img"</w:t>
      </w:r>
      <w:r>
        <w:rPr>
          <w:rFonts w:ascii="Calibri" w:hAnsi="Calibri" w:cs="Calibri"/>
        </w:rPr>
        <w:t xml:space="preserve"> and labelling it with </w:t>
      </w:r>
      <w:r>
        <w:rPr>
          <w:rStyle w:val="HTMLCode"/>
        </w:rPr>
        <w:t>aria-label</w:t>
      </w:r>
      <w:r>
        <w:rPr>
          <w:rFonts w:ascii="Calibri" w:hAnsi="Calibri" w:cs="Calibri"/>
        </w:rPr>
        <w:t xml:space="preserve">. Note that the </w:t>
      </w:r>
      <w:r>
        <w:rPr>
          <w:rStyle w:val="HTMLCode"/>
        </w:rPr>
        <w:t>aria-label</w:t>
      </w:r>
      <w:r>
        <w:rPr>
          <w:rFonts w:ascii="Calibri" w:hAnsi="Calibri" w:cs="Calibri"/>
        </w:rPr>
        <w:t xml:space="preserve"> will override any inner text for the purposes of accessible name computation, so this approach should only be used on elements that don't have any text content:</w:t>
      </w:r>
    </w:p>
    <w:p w14:paraId="52D1F58C" w14:textId="77777777" w:rsidR="00000000" w:rsidRDefault="00000000">
      <w:pPr>
        <w:pStyle w:val="HTMLPreformatted"/>
        <w:divId w:val="2141918966"/>
        <w:rPr>
          <w:rStyle w:val="HTMLCode"/>
          <w:rFonts w:eastAsiaTheme="minorEastAsia"/>
        </w:rPr>
      </w:pPr>
      <w:r>
        <w:rPr>
          <w:rStyle w:val="HTMLCode"/>
          <w:rFonts w:eastAsiaTheme="minorEastAsia"/>
        </w:rPr>
        <w:t>&lt;span role="img" aria-label="A large red ball" style="background:url('red-ball.png')"&gt;&lt;/span&gt;</w:t>
      </w:r>
    </w:p>
    <w:p w14:paraId="5BC5ECED" w14:textId="77777777" w:rsidR="00000000" w:rsidRDefault="00000000">
      <w:pPr>
        <w:pStyle w:val="NormalWeb"/>
        <w:divId w:val="2141918966"/>
        <w:rPr>
          <w:rFonts w:ascii="Calibri" w:hAnsi="Calibri" w:cs="Calibri"/>
        </w:rPr>
      </w:pPr>
      <w:r>
        <w:rPr>
          <w:rStyle w:val="Strong"/>
          <w:rFonts w:ascii="Calibri" w:hAnsi="Calibri" w:cs="Calibri"/>
        </w:rPr>
        <w:t>Note:</w:t>
      </w:r>
      <w:r>
        <w:rPr>
          <w:rFonts w:ascii="Calibri" w:hAnsi="Calibri" w:cs="Calibri"/>
        </w:rPr>
        <w:t xml:space="preserve"> Although it is technically possible to use a CSS pseudo-element to apply the image content via </w:t>
      </w:r>
      <w:r>
        <w:rPr>
          <w:rStyle w:val="HTMLCode"/>
        </w:rPr>
        <w:t>content: url(...)</w:t>
      </w:r>
      <w:r>
        <w:rPr>
          <w:rFonts w:ascii="Calibri" w:hAnsi="Calibri" w:cs="Calibri"/>
        </w:rPr>
        <w:t>, this approach is not reliably supported by all screen readers, and should be avoided. This would be invalid anyway, because a pseudo-element is a child element, and images are not allowed to contain child elements.</w:t>
      </w:r>
    </w:p>
    <w:p w14:paraId="531F1D9B" w14:textId="77777777" w:rsidR="00000000" w:rsidRDefault="00000000">
      <w:pPr>
        <w:pStyle w:val="NormalWeb"/>
        <w:divId w:val="2141918966"/>
        <w:rPr>
          <w:rFonts w:ascii="Calibri" w:hAnsi="Calibri" w:cs="Calibri"/>
        </w:rPr>
      </w:pPr>
      <w:r>
        <w:rPr>
          <w:rFonts w:ascii="Calibri" w:hAnsi="Calibri" w:cs="Calibri"/>
        </w:rPr>
        <w:t xml:space="preserve">The element with </w:t>
      </w:r>
      <w:r>
        <w:rPr>
          <w:rStyle w:val="HTMLCode"/>
        </w:rPr>
        <w:t>role="img"</w:t>
      </w:r>
      <w:r>
        <w:rPr>
          <w:rFonts w:ascii="Calibri" w:hAnsi="Calibri" w:cs="Calibri"/>
        </w:rPr>
        <w:t xml:space="preserve"> must be displayed and have visible dimensions, or it also won't be reliably announced by all screen readers. So this role cannot be used to create invisible elements that are intended to be announced as images. If you need to convey alternate text for a background image on an element that also has inner content, then the best way to do that is to use visually-hidden text in the same context:</w:t>
      </w:r>
    </w:p>
    <w:p w14:paraId="6BBFB785" w14:textId="77777777" w:rsidR="00000000" w:rsidRDefault="00000000">
      <w:pPr>
        <w:pStyle w:val="HTMLPreformatted"/>
        <w:divId w:val="2141918966"/>
        <w:rPr>
          <w:rStyle w:val="HTMLCode"/>
          <w:rFonts w:eastAsiaTheme="minorEastAsia"/>
        </w:rPr>
      </w:pPr>
      <w:r>
        <w:rPr>
          <w:rStyle w:val="HTMLCode"/>
          <w:rFonts w:eastAsiaTheme="minorEastAsia"/>
        </w:rPr>
        <w:lastRenderedPageBreak/>
        <w:t>&lt;div style="background:url('red-ball.png')"&gt;</w:t>
      </w:r>
    </w:p>
    <w:p w14:paraId="34F05EF4" w14:textId="77777777" w:rsidR="00000000" w:rsidRDefault="00000000">
      <w:pPr>
        <w:pStyle w:val="HTMLPreformatted"/>
        <w:divId w:val="2141918966"/>
        <w:rPr>
          <w:rStyle w:val="HTMLCode"/>
          <w:rFonts w:eastAsiaTheme="minorEastAsia"/>
        </w:rPr>
      </w:pPr>
      <w:r>
        <w:rPr>
          <w:rStyle w:val="HTMLCode"/>
          <w:rFonts w:eastAsiaTheme="minorEastAsia"/>
        </w:rPr>
        <w:t xml:space="preserve">    &lt;span class="visually-hidden"&gt;A large red ball.&lt;/span&gt;</w:t>
      </w:r>
    </w:p>
    <w:p w14:paraId="04779761" w14:textId="77777777" w:rsidR="00000000" w:rsidRDefault="00000000">
      <w:pPr>
        <w:pStyle w:val="HTMLPreformatted"/>
        <w:divId w:val="2141918966"/>
        <w:rPr>
          <w:rStyle w:val="HTMLCode"/>
          <w:rFonts w:eastAsiaTheme="minorEastAsia"/>
        </w:rPr>
      </w:pPr>
      <w:r>
        <w:rPr>
          <w:rStyle w:val="HTMLCode"/>
          <w:rFonts w:eastAsiaTheme="minorEastAsia"/>
        </w:rPr>
        <w:t xml:space="preserve">    This wonderful toy can be bought from our online store.</w:t>
      </w:r>
    </w:p>
    <w:p w14:paraId="7AF70474" w14:textId="77777777" w:rsidR="00000000" w:rsidRDefault="00000000">
      <w:pPr>
        <w:pStyle w:val="HTMLPreformatted"/>
        <w:divId w:val="2141918966"/>
        <w:rPr>
          <w:rStyle w:val="HTMLCode"/>
          <w:rFonts w:eastAsiaTheme="minorEastAsia"/>
        </w:rPr>
      </w:pPr>
      <w:r>
        <w:rPr>
          <w:rStyle w:val="HTMLCode"/>
          <w:rFonts w:eastAsiaTheme="minorEastAsia"/>
        </w:rPr>
        <w:t>&lt;/div&gt;</w:t>
      </w:r>
    </w:p>
    <w:p w14:paraId="7172DA63" w14:textId="77777777" w:rsidR="00000000" w:rsidRDefault="00000000">
      <w:pPr>
        <w:pStyle w:val="HTMLPreformatted"/>
        <w:divId w:val="2141918966"/>
        <w:rPr>
          <w:rStyle w:val="HTMLCode"/>
          <w:rFonts w:eastAsiaTheme="minorEastAsia"/>
        </w:rPr>
      </w:pPr>
      <w:r>
        <w:rPr>
          <w:rStyle w:val="HTMLCode"/>
          <w:rFonts w:eastAsiaTheme="minorEastAsia"/>
        </w:rPr>
        <w:t>.visually-hidden {</w:t>
      </w:r>
    </w:p>
    <w:p w14:paraId="5E30F8BB" w14:textId="77777777" w:rsidR="00000000" w:rsidRDefault="00000000">
      <w:pPr>
        <w:pStyle w:val="HTMLPreformatted"/>
        <w:divId w:val="2141918966"/>
        <w:rPr>
          <w:rStyle w:val="HTMLCode"/>
          <w:rFonts w:eastAsiaTheme="minorEastAsia"/>
        </w:rPr>
      </w:pPr>
      <w:r>
        <w:rPr>
          <w:rStyle w:val="HTMLCode"/>
          <w:rFonts w:eastAsiaTheme="minorEastAsia"/>
        </w:rPr>
        <w:t xml:space="preserve">    clip-path: inset(50%);</w:t>
      </w:r>
    </w:p>
    <w:p w14:paraId="17C30603" w14:textId="77777777" w:rsidR="00000000" w:rsidRDefault="00000000">
      <w:pPr>
        <w:pStyle w:val="HTMLPreformatted"/>
        <w:divId w:val="2141918966"/>
        <w:rPr>
          <w:rStyle w:val="HTMLCode"/>
          <w:rFonts w:eastAsiaTheme="minorEastAsia"/>
        </w:rPr>
      </w:pPr>
      <w:r>
        <w:rPr>
          <w:rStyle w:val="HTMLCode"/>
          <w:rFonts w:eastAsiaTheme="minorEastAsia"/>
        </w:rPr>
        <w:t xml:space="preserve">    height: 1px;</w:t>
      </w:r>
    </w:p>
    <w:p w14:paraId="2FCA6008" w14:textId="77777777" w:rsidR="00000000" w:rsidRDefault="00000000">
      <w:pPr>
        <w:pStyle w:val="HTMLPreformatted"/>
        <w:divId w:val="2141918966"/>
        <w:rPr>
          <w:rStyle w:val="HTMLCode"/>
          <w:rFonts w:eastAsiaTheme="minorEastAsia"/>
        </w:rPr>
      </w:pPr>
      <w:r>
        <w:rPr>
          <w:rStyle w:val="HTMLCode"/>
          <w:rFonts w:eastAsiaTheme="minorEastAsia"/>
        </w:rPr>
        <w:t xml:space="preserve">    overflow: hidden;</w:t>
      </w:r>
    </w:p>
    <w:p w14:paraId="01D2DC91" w14:textId="77777777" w:rsidR="00000000" w:rsidRDefault="00000000">
      <w:pPr>
        <w:pStyle w:val="HTMLPreformatted"/>
        <w:divId w:val="2141918966"/>
        <w:rPr>
          <w:rStyle w:val="HTMLCode"/>
          <w:rFonts w:eastAsiaTheme="minorEastAsia"/>
        </w:rPr>
      </w:pPr>
      <w:r>
        <w:rPr>
          <w:rStyle w:val="HTMLCode"/>
          <w:rFonts w:eastAsiaTheme="minorEastAsia"/>
        </w:rPr>
        <w:t xml:space="preserve">    position: absolute;</w:t>
      </w:r>
    </w:p>
    <w:p w14:paraId="116448FF" w14:textId="77777777" w:rsidR="00000000" w:rsidRDefault="00000000">
      <w:pPr>
        <w:pStyle w:val="HTMLPreformatted"/>
        <w:divId w:val="2141918966"/>
        <w:rPr>
          <w:rStyle w:val="HTMLCode"/>
          <w:rFonts w:eastAsiaTheme="minorEastAsia"/>
        </w:rPr>
      </w:pPr>
      <w:r>
        <w:rPr>
          <w:rStyle w:val="HTMLCode"/>
          <w:rFonts w:eastAsiaTheme="minorEastAsia"/>
        </w:rPr>
        <w:t xml:space="preserve">    white-space: nowrap;</w:t>
      </w:r>
    </w:p>
    <w:p w14:paraId="4F511975" w14:textId="77777777" w:rsidR="00000000" w:rsidRDefault="00000000">
      <w:pPr>
        <w:pStyle w:val="HTMLPreformatted"/>
        <w:divId w:val="2141918966"/>
        <w:rPr>
          <w:rStyle w:val="HTMLCode"/>
          <w:rFonts w:eastAsiaTheme="minorEastAsia"/>
        </w:rPr>
      </w:pPr>
      <w:r>
        <w:rPr>
          <w:rStyle w:val="HTMLCode"/>
          <w:rFonts w:eastAsiaTheme="minorEastAsia"/>
        </w:rPr>
        <w:t xml:space="preserve">    width: 1px;</w:t>
      </w:r>
    </w:p>
    <w:p w14:paraId="754A7E88" w14:textId="77777777" w:rsidR="00000000" w:rsidRDefault="00000000">
      <w:pPr>
        <w:pStyle w:val="HTMLPreformatted"/>
        <w:divId w:val="2141918966"/>
        <w:rPr>
          <w:rStyle w:val="HTMLCode"/>
          <w:rFonts w:eastAsiaTheme="minorEastAsia"/>
        </w:rPr>
      </w:pPr>
      <w:r>
        <w:rPr>
          <w:rStyle w:val="HTMLCode"/>
          <w:rFonts w:eastAsiaTheme="minorEastAsia"/>
        </w:rPr>
        <w:t>}</w:t>
      </w:r>
    </w:p>
    <w:p w14:paraId="45E5303A" w14:textId="77777777" w:rsidR="00471CE7" w:rsidRDefault="00000000">
      <w:pPr>
        <w:pStyle w:val="Heading6"/>
      </w:pPr>
      <w:r>
        <w:t>Learning Opportunities</w:t>
      </w:r>
    </w:p>
    <w:p w14:paraId="0477EEA0" w14:textId="77777777" w:rsidR="00471CE7" w:rsidRDefault="00000000">
      <w:pPr>
        <w:pStyle w:val="ListParagraph"/>
        <w:numPr>
          <w:ilvl w:val="0"/>
          <w:numId w:val="51"/>
        </w:numPr>
        <w:spacing w:line="360" w:lineRule="auto"/>
      </w:pPr>
      <w:hyperlink r:id="rId256" w:history="1">
        <w:r>
          <w:rPr>
            <w:rStyle w:val="Hyperlink"/>
          </w:rPr>
          <w:t>Text alternatives for images</w:t>
        </w:r>
      </w:hyperlink>
    </w:p>
    <w:p w14:paraId="080A2388" w14:textId="77777777" w:rsidR="00471CE7" w:rsidRDefault="00000000">
      <w:pPr>
        <w:pStyle w:val="Heading5"/>
      </w:pPr>
      <w:r>
        <w:t>Instances</w:t>
      </w:r>
    </w:p>
    <w:p w14:paraId="0801BCC0" w14:textId="77777777" w:rsidR="00471CE7" w:rsidRDefault="00000000">
      <w:r>
        <w:rPr>
          <w:b/>
        </w:rPr>
        <w:t xml:space="preserve">Instance ID: </w:t>
      </w:r>
      <w:r>
        <w:t>8217274b-2ab1-4eb3-b99b-15648a98c8b8</w:t>
      </w:r>
    </w:p>
    <w:p w14:paraId="45B2C8E6" w14:textId="77777777" w:rsidR="00471CE7" w:rsidRDefault="00000000">
      <w:r>
        <w:rPr>
          <w:b/>
        </w:rPr>
        <w:t xml:space="preserve">Instance Custom ID: </w:t>
      </w:r>
      <w:r>
        <w:t>510229-01</w:t>
      </w:r>
    </w:p>
    <w:p w14:paraId="76D1ED67" w14:textId="77777777" w:rsidR="00471CE7" w:rsidRDefault="00000000">
      <w:r>
        <w:rPr>
          <w:b/>
        </w:rPr>
        <w:t xml:space="preserve">Status: </w:t>
      </w:r>
      <w:r>
        <w:t>New</w:t>
      </w:r>
    </w:p>
    <w:p w14:paraId="6E8D7E0E" w14:textId="77777777" w:rsidR="00471CE7" w:rsidRDefault="00000000">
      <w:r>
        <w:rPr>
          <w:b/>
        </w:rPr>
        <w:t xml:space="preserve">Locator (XPath): </w:t>
      </w:r>
      <w:r>
        <w:t>/html/body/div[1]/div[2]/div[4]/div/div/div/div[1]/ul/li[2]/ul[4]/li[1]/span</w:t>
      </w:r>
    </w:p>
    <w:p w14:paraId="4529BFD2" w14:textId="77777777" w:rsidR="00471CE7" w:rsidRDefault="00000000">
      <w:r>
        <w:rPr>
          <w:b/>
        </w:rPr>
        <w:t>Details:</w:t>
      </w:r>
    </w:p>
    <w:p w14:paraId="6DB0A1F2" w14:textId="77777777" w:rsidR="00000000" w:rsidRDefault="00000000">
      <w:pPr>
        <w:pStyle w:val="NormalWeb"/>
        <w:divId w:val="831144995"/>
        <w:rPr>
          <w:rFonts w:ascii="Calibri" w:hAnsi="Calibri" w:cs="Calibri"/>
        </w:rPr>
      </w:pPr>
      <w:r>
        <w:rPr>
          <w:rFonts w:ascii="Calibri" w:hAnsi="Calibri" w:cs="Calibri"/>
        </w:rPr>
        <w:t>The attachment informational CSS image element is missing text alternative.</w:t>
      </w:r>
    </w:p>
    <w:p w14:paraId="2C41A5C5" w14:textId="77777777" w:rsidR="00471CE7" w:rsidRDefault="00000000">
      <w:pPr>
        <w:pStyle w:val="Heading3"/>
      </w:pPr>
      <w:r>
        <w:lastRenderedPageBreak/>
        <w:t>22. Forum Thread</w:t>
      </w:r>
      <w:r>
        <w:br/>
      </w:r>
    </w:p>
    <w:p w14:paraId="6D813CEC" w14:textId="77777777" w:rsidR="00471CE7" w:rsidRDefault="00000000">
      <w:r>
        <w:rPr>
          <w:noProof/>
        </w:rPr>
        <w:drawing>
          <wp:inline distT="0" distB="0" distL="0" distR="0" wp14:anchorId="32E347A7" wp14:editId="5440970D">
            <wp:extent cx="5943600" cy="4923162"/>
            <wp:effectExtent l="19050" t="19050" r="20955" b="19050"/>
            <wp:docPr id="551964811" name="Forum Thread" descr="Screenshot of Forum Th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um Thread"/>
                    <pic:cNvPicPr/>
                  </pic:nvPicPr>
                  <pic:blipFill>
                    <a:blip r:embed="rId257"/>
                    <a:stretch>
                      <a:fillRect/>
                    </a:stretch>
                  </pic:blipFill>
                  <pic:spPr>
                    <a:xfrm>
                      <a:off x="0" y="0"/>
                      <a:ext cx="5943600" cy="4923162"/>
                    </a:xfrm>
                    <a:prstGeom prst="rect">
                      <a:avLst/>
                    </a:prstGeom>
                    <a:ln>
                      <a:solidFill>
                        <a:schemeClr val="bg1">
                          <a:lumMod val="75000"/>
                        </a:schemeClr>
                      </a:solidFill>
                    </a:ln>
                  </pic:spPr>
                </pic:pic>
              </a:graphicData>
            </a:graphic>
          </wp:inline>
        </w:drawing>
      </w:r>
      <w:r>
        <w:br/>
      </w:r>
    </w:p>
    <w:p w14:paraId="120B1915" w14:textId="77777777" w:rsidR="00471CE7" w:rsidRDefault="00000000">
      <w:r>
        <w:rPr>
          <w:b/>
        </w:rPr>
        <w:t xml:space="preserve">Component Pattern: </w:t>
      </w:r>
      <w:r>
        <w:t>Page</w:t>
      </w:r>
    </w:p>
    <w:p w14:paraId="4ECDEB1B" w14:textId="77777777" w:rsidR="00471CE7" w:rsidRDefault="00000000">
      <w:r>
        <w:rPr>
          <w:b/>
        </w:rPr>
        <w:t>Description:</w:t>
      </w:r>
    </w:p>
    <w:p w14:paraId="4CC158A7" w14:textId="77777777" w:rsidR="00000000" w:rsidRDefault="00000000">
      <w:pPr>
        <w:divId w:val="130319859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072E373" w14:textId="77777777" w:rsidR="00471CE7" w:rsidRDefault="00000000">
      <w:pPr>
        <w:pStyle w:val="Heading4"/>
      </w:pPr>
      <w:r>
        <w:t xml:space="preserve">Finding 22.1: </w:t>
      </w:r>
      <w:hyperlink r:id="rId258" w:history="1">
        <w:r>
          <w:rPr>
            <w:rStyle w:val="Hyperlink"/>
          </w:rPr>
          <w:t>Headings are not marked up as headings</w:t>
        </w:r>
      </w:hyperlink>
    </w:p>
    <w:p w14:paraId="428C7204" w14:textId="77777777" w:rsidR="00471CE7" w:rsidRDefault="00000000">
      <w:r>
        <w:rPr>
          <w:b/>
        </w:rPr>
        <w:t xml:space="preserve">Finding ID: </w:t>
      </w:r>
      <w:r>
        <w:t>6fc388a8-db2e-461c-ae52-a349ffc3d6bb</w:t>
      </w:r>
    </w:p>
    <w:p w14:paraId="20FEE8FC" w14:textId="77777777" w:rsidR="00471CE7" w:rsidRDefault="00000000">
      <w:r>
        <w:rPr>
          <w:b/>
        </w:rPr>
        <w:t xml:space="preserve">Finding Custom ID: </w:t>
      </w:r>
      <w:r>
        <w:t>510145</w:t>
      </w:r>
    </w:p>
    <w:p w14:paraId="6E3CC3BE" w14:textId="77777777" w:rsidR="00471CE7" w:rsidRDefault="00000000">
      <w:r>
        <w:rPr>
          <w:b/>
        </w:rPr>
        <w:t xml:space="preserve">Criterion: </w:t>
      </w:r>
      <w:r>
        <w:t>1.3.1 Info and Relationships</w:t>
      </w:r>
    </w:p>
    <w:p w14:paraId="2C2E32B5" w14:textId="77777777" w:rsidR="00471CE7" w:rsidRDefault="00000000">
      <w:r>
        <w:rPr>
          <w:b/>
        </w:rPr>
        <w:t xml:space="preserve">Affected Groups: </w:t>
      </w:r>
      <w:r>
        <w:t>Screen Reader Users</w:t>
      </w:r>
    </w:p>
    <w:p w14:paraId="035C05C7" w14:textId="77777777" w:rsidR="00471CE7" w:rsidRDefault="00000000">
      <w:r>
        <w:rPr>
          <w:b/>
        </w:rPr>
        <w:lastRenderedPageBreak/>
        <w:t xml:space="preserve">Severity: </w:t>
      </w:r>
      <w:r>
        <w:t>Medium</w:t>
      </w:r>
    </w:p>
    <w:p w14:paraId="7C56435C" w14:textId="77777777" w:rsidR="00471CE7" w:rsidRDefault="00000000">
      <w:r>
        <w:rPr>
          <w:b/>
        </w:rPr>
        <w:t xml:space="preserve">Priority: </w:t>
      </w:r>
      <w:r>
        <w:t>3</w:t>
      </w:r>
    </w:p>
    <w:p w14:paraId="146316BD" w14:textId="77777777" w:rsidR="00471CE7" w:rsidRDefault="00000000">
      <w:r>
        <w:rPr>
          <w:b/>
        </w:rPr>
        <w:t xml:space="preserve">Complexity: </w:t>
      </w:r>
      <w:r>
        <w:t>Average</w:t>
      </w:r>
    </w:p>
    <w:p w14:paraId="386BFCF2" w14:textId="77777777" w:rsidR="00471CE7" w:rsidRDefault="00000000">
      <w:pPr>
        <w:pStyle w:val="Heading5"/>
      </w:pPr>
      <w:r>
        <w:t>Finding Details</w:t>
      </w:r>
    </w:p>
    <w:p w14:paraId="21D390CE" w14:textId="77777777" w:rsidR="00471CE7" w:rsidRDefault="00000000">
      <w:pPr>
        <w:pStyle w:val="Heading6"/>
      </w:pPr>
      <w:r>
        <w:t>Description</w:t>
      </w:r>
    </w:p>
    <w:p w14:paraId="4C66EDDA" w14:textId="77777777" w:rsidR="00000000" w:rsidRDefault="00000000">
      <w:pPr>
        <w:pStyle w:val="NormalWeb"/>
        <w:divId w:val="458843962"/>
        <w:rPr>
          <w:rFonts w:ascii="Calibri" w:hAnsi="Calibri" w:cs="Calibri"/>
        </w:rPr>
      </w:pPr>
      <w:r>
        <w:rPr>
          <w:rFonts w:ascii="Calibri" w:hAnsi="Calibri" w:cs="Calibri"/>
        </w:rPr>
        <w:t>Visual headings are not marked up as such in the HTML.</w:t>
      </w:r>
    </w:p>
    <w:p w14:paraId="23BF94D2" w14:textId="77777777" w:rsidR="00000000" w:rsidRDefault="00000000">
      <w:pPr>
        <w:pStyle w:val="NormalWeb"/>
        <w:divId w:val="458843962"/>
        <w:rPr>
          <w:rFonts w:ascii="Calibri" w:hAnsi="Calibri" w:cs="Calibri"/>
        </w:rPr>
      </w:pPr>
      <w:r>
        <w:rPr>
          <w:rFonts w:ascii="Calibri" w:hAnsi="Calibri" w:cs="Calibri"/>
        </w:rPr>
        <w:t>Assistive technology users who commonly rely on headings to navigate the page and perceive the logical flow of content will not have this ability, since this heading is only conveyed visually with larger text than the rest of the content.</w:t>
      </w:r>
    </w:p>
    <w:p w14:paraId="07BD00DA" w14:textId="77777777" w:rsidR="00471CE7" w:rsidRDefault="00000000">
      <w:pPr>
        <w:pStyle w:val="Heading6"/>
      </w:pPr>
      <w:r>
        <w:t>Remediation Guidance</w:t>
      </w:r>
    </w:p>
    <w:p w14:paraId="78D66663" w14:textId="77777777" w:rsidR="00000000" w:rsidRDefault="00000000">
      <w:pPr>
        <w:pStyle w:val="NormalWeb"/>
        <w:divId w:val="1269581532"/>
        <w:rPr>
          <w:rFonts w:ascii="Calibri" w:hAnsi="Calibri" w:cs="Calibri"/>
        </w:rPr>
      </w:pPr>
      <w:r>
        <w:rPr>
          <w:rFonts w:ascii="Calibri" w:hAnsi="Calibri" w:cs="Calibri"/>
        </w:rPr>
        <w:t>Ensure headings are defined correctly:</w:t>
      </w:r>
    </w:p>
    <w:p w14:paraId="5422D0D6" w14:textId="77777777" w:rsidR="00000000" w:rsidRDefault="00000000">
      <w:pPr>
        <w:numPr>
          <w:ilvl w:val="0"/>
          <w:numId w:val="154"/>
        </w:numPr>
        <w:spacing w:before="100" w:beforeAutospacing="1" w:after="100" w:afterAutospacing="1"/>
        <w:divId w:val="1269581532"/>
        <w:rPr>
          <w:rFonts w:ascii="Calibri" w:eastAsia="Times New Roman" w:hAnsi="Calibri" w:cs="Calibri"/>
        </w:rPr>
      </w:pPr>
      <w:r>
        <w:rPr>
          <w:rFonts w:ascii="Calibri" w:eastAsia="Times New Roman" w:hAnsi="Calibri" w:cs="Calibri"/>
        </w:rPr>
        <w:t>Use HTML heading markup (</w:t>
      </w:r>
      <w:r>
        <w:rPr>
          <w:rStyle w:val="HTMLCode"/>
          <w:rFonts w:eastAsiaTheme="minorHAnsi"/>
        </w:rPr>
        <w:t>&lt;h1&gt;</w:t>
      </w:r>
      <w:r>
        <w:rPr>
          <w:rFonts w:ascii="Calibri" w:eastAsia="Times New Roman" w:hAnsi="Calibri" w:cs="Calibri"/>
        </w:rPr>
        <w:t xml:space="preserve"> to </w:t>
      </w:r>
      <w:r>
        <w:rPr>
          <w:rStyle w:val="HTMLCode"/>
          <w:rFonts w:eastAsiaTheme="minorHAnsi"/>
        </w:rPr>
        <w:t>&lt;h6&gt;</w:t>
      </w:r>
      <w:r>
        <w:rPr>
          <w:rFonts w:ascii="Calibri" w:eastAsia="Times New Roman" w:hAnsi="Calibri" w:cs="Calibri"/>
        </w:rPr>
        <w:t>) to semantically identify headings.</w:t>
      </w:r>
    </w:p>
    <w:p w14:paraId="56B278BC" w14:textId="77777777" w:rsidR="00000000" w:rsidRDefault="00000000">
      <w:pPr>
        <w:numPr>
          <w:ilvl w:val="0"/>
          <w:numId w:val="154"/>
        </w:numPr>
        <w:spacing w:before="100" w:beforeAutospacing="1" w:after="100" w:afterAutospacing="1"/>
        <w:divId w:val="1269581532"/>
        <w:rPr>
          <w:rFonts w:ascii="Calibri" w:eastAsia="Times New Roman" w:hAnsi="Calibri" w:cs="Calibri"/>
        </w:rPr>
      </w:pPr>
      <w:r>
        <w:rPr>
          <w:rFonts w:ascii="Calibri" w:eastAsia="Times New Roman" w:hAnsi="Calibri" w:cs="Calibri"/>
        </w:rPr>
        <w:t xml:space="preserve">Only if </w:t>
      </w:r>
      <w:r>
        <w:rPr>
          <w:rStyle w:val="HTMLCode"/>
          <w:rFonts w:eastAsiaTheme="minorHAnsi"/>
        </w:rPr>
        <w:t>&lt;h1&gt;</w:t>
      </w:r>
      <w:r>
        <w:rPr>
          <w:rFonts w:ascii="Calibri" w:eastAsia="Times New Roman" w:hAnsi="Calibri" w:cs="Calibri"/>
        </w:rPr>
        <w:t xml:space="preserve"> to </w:t>
      </w:r>
      <w:r>
        <w:rPr>
          <w:rStyle w:val="HTMLCode"/>
          <w:rFonts w:eastAsiaTheme="minorHAnsi"/>
        </w:rPr>
        <w:t>&lt;h6&gt;</w:t>
      </w:r>
      <w:r>
        <w:rPr>
          <w:rFonts w:ascii="Calibri" w:eastAsia="Times New Roman" w:hAnsi="Calibri" w:cs="Calibri"/>
        </w:rPr>
        <w:t xml:space="preserve"> elements cannot be used, </w:t>
      </w:r>
      <w:r>
        <w:rPr>
          <w:rStyle w:val="HTMLCode"/>
          <w:rFonts w:eastAsiaTheme="minorHAnsi"/>
        </w:rPr>
        <w:t>role="heading"</w:t>
      </w:r>
      <w:r>
        <w:rPr>
          <w:rFonts w:ascii="Calibri" w:eastAsia="Times New Roman" w:hAnsi="Calibri" w:cs="Calibri"/>
        </w:rPr>
        <w:t xml:space="preserve"> and </w:t>
      </w:r>
      <w:r>
        <w:rPr>
          <w:rStyle w:val="HTMLCode"/>
          <w:rFonts w:eastAsiaTheme="minorHAnsi"/>
        </w:rPr>
        <w:t>aria-level</w:t>
      </w:r>
      <w:r>
        <w:rPr>
          <w:rFonts w:ascii="Calibri" w:eastAsia="Times New Roman" w:hAnsi="Calibri" w:cs="Calibri"/>
        </w:rPr>
        <w:t xml:space="preserve"> attributes can be used. The value of the </w:t>
      </w:r>
      <w:r>
        <w:rPr>
          <w:rStyle w:val="HTMLCode"/>
          <w:rFonts w:eastAsiaTheme="minorHAnsi"/>
        </w:rPr>
        <w:t>aria-level</w:t>
      </w:r>
      <w:r>
        <w:rPr>
          <w:rFonts w:ascii="Calibri" w:eastAsia="Times New Roman" w:hAnsi="Calibri" w:cs="Calibri"/>
        </w:rPr>
        <w:t xml:space="preserve"> attribute must be a number ranging from 1 to 6, indicating the heading's level.</w:t>
      </w:r>
    </w:p>
    <w:p w14:paraId="17CE99B8" w14:textId="77777777" w:rsidR="00000000" w:rsidRDefault="00000000">
      <w:pPr>
        <w:numPr>
          <w:ilvl w:val="0"/>
          <w:numId w:val="154"/>
        </w:numPr>
        <w:spacing w:before="100" w:beforeAutospacing="1" w:after="100" w:afterAutospacing="1"/>
        <w:divId w:val="1269581532"/>
        <w:rPr>
          <w:rFonts w:ascii="Calibri" w:eastAsia="Times New Roman" w:hAnsi="Calibri" w:cs="Calibri"/>
        </w:rPr>
      </w:pPr>
      <w:r>
        <w:rPr>
          <w:rFonts w:ascii="Calibri" w:eastAsia="Times New Roman" w:hAnsi="Calibri" w:cs="Calibri"/>
        </w:rPr>
        <w:t>Only use a heading as a descriptive label for the section of content that follows it. Do not use headings solely for visual styling.</w:t>
      </w:r>
    </w:p>
    <w:p w14:paraId="6BEBDE04" w14:textId="77777777" w:rsidR="00471CE7" w:rsidRDefault="00000000">
      <w:pPr>
        <w:pStyle w:val="Heading6"/>
      </w:pPr>
      <w:r>
        <w:t>Learning Opportunities</w:t>
      </w:r>
    </w:p>
    <w:p w14:paraId="52B125CE" w14:textId="77777777" w:rsidR="00471CE7" w:rsidRDefault="00000000">
      <w:pPr>
        <w:pStyle w:val="ListParagraph"/>
        <w:numPr>
          <w:ilvl w:val="0"/>
          <w:numId w:val="52"/>
        </w:numPr>
        <w:spacing w:line="360" w:lineRule="auto"/>
      </w:pPr>
      <w:hyperlink r:id="rId259" w:history="1">
        <w:r>
          <w:rPr>
            <w:rStyle w:val="Hyperlink"/>
          </w:rPr>
          <w:t>W3C Headings tutorial</w:t>
        </w:r>
      </w:hyperlink>
    </w:p>
    <w:p w14:paraId="71042E78" w14:textId="77777777" w:rsidR="00471CE7" w:rsidRDefault="00000000">
      <w:pPr>
        <w:pStyle w:val="ListParagraph"/>
        <w:numPr>
          <w:ilvl w:val="0"/>
          <w:numId w:val="52"/>
        </w:numPr>
        <w:spacing w:line="360" w:lineRule="auto"/>
      </w:pPr>
      <w:hyperlink r:id="rId260" w:history="1">
        <w:r>
          <w:rPr>
            <w:rStyle w:val="Hyperlink"/>
          </w:rPr>
          <w:t>HTML heading elements</w:t>
        </w:r>
      </w:hyperlink>
    </w:p>
    <w:p w14:paraId="48779B3E" w14:textId="77777777" w:rsidR="00471CE7" w:rsidRDefault="00000000">
      <w:pPr>
        <w:pStyle w:val="ListParagraph"/>
        <w:numPr>
          <w:ilvl w:val="0"/>
          <w:numId w:val="52"/>
        </w:numPr>
        <w:spacing w:line="360" w:lineRule="auto"/>
      </w:pPr>
      <w:hyperlink r:id="rId261" w:history="1">
        <w:r>
          <w:rPr>
            <w:rStyle w:val="Hyperlink"/>
          </w:rPr>
          <w:t>Heading off confusion: When do headings fail WCAG?</w:t>
        </w:r>
      </w:hyperlink>
    </w:p>
    <w:p w14:paraId="2F8B77DC" w14:textId="77777777" w:rsidR="00471CE7" w:rsidRDefault="00000000">
      <w:pPr>
        <w:pStyle w:val="Heading5"/>
      </w:pPr>
      <w:r>
        <w:t>Instances</w:t>
      </w:r>
    </w:p>
    <w:p w14:paraId="148200B3" w14:textId="77777777" w:rsidR="00471CE7" w:rsidRDefault="00000000">
      <w:r>
        <w:rPr>
          <w:b/>
        </w:rPr>
        <w:t xml:space="preserve">Instance ID: </w:t>
      </w:r>
      <w:r>
        <w:t>89000dd1-bf6f-4250-bf6d-8ae712abdf7e</w:t>
      </w:r>
    </w:p>
    <w:p w14:paraId="5A619B55" w14:textId="77777777" w:rsidR="00471CE7" w:rsidRDefault="00000000">
      <w:r>
        <w:rPr>
          <w:b/>
        </w:rPr>
        <w:t xml:space="preserve">Instance Custom ID: </w:t>
      </w:r>
      <w:r>
        <w:t>510145-02</w:t>
      </w:r>
    </w:p>
    <w:p w14:paraId="6D90F094" w14:textId="77777777" w:rsidR="00471CE7" w:rsidRDefault="00000000">
      <w:r>
        <w:rPr>
          <w:b/>
        </w:rPr>
        <w:t xml:space="preserve">Status: </w:t>
      </w:r>
      <w:r>
        <w:t>New</w:t>
      </w:r>
    </w:p>
    <w:p w14:paraId="6C6A62C3" w14:textId="77777777" w:rsidR="00471CE7" w:rsidRDefault="00000000">
      <w:r>
        <w:rPr>
          <w:b/>
        </w:rPr>
        <w:t xml:space="preserve">Locator (XPath): </w:t>
      </w:r>
      <w:r>
        <w:t>/html/body/div[1]/div[2]/div[4]/div/div/div/div[1]/div[1]</w:t>
      </w:r>
    </w:p>
    <w:p w14:paraId="485BBC90" w14:textId="77777777" w:rsidR="00471CE7" w:rsidRDefault="00000000">
      <w:r>
        <w:rPr>
          <w:b/>
        </w:rPr>
        <w:t>Details:</w:t>
      </w:r>
    </w:p>
    <w:p w14:paraId="025DC58B" w14:textId="77777777" w:rsidR="00000000" w:rsidRDefault="00000000">
      <w:pPr>
        <w:pStyle w:val="NormalWeb"/>
        <w:divId w:val="964576770"/>
        <w:rPr>
          <w:rFonts w:ascii="Calibri" w:hAnsi="Calibri" w:cs="Calibri"/>
        </w:rPr>
      </w:pPr>
      <w:r>
        <w:rPr>
          <w:rFonts w:ascii="Calibri" w:hAnsi="Calibri" w:cs="Calibri"/>
        </w:rPr>
        <w:t>The visual "2 replies" heading is not marked up as such in the HTML.</w:t>
      </w:r>
    </w:p>
    <w:p w14:paraId="6270282E" w14:textId="77777777" w:rsidR="00471CE7" w:rsidRDefault="00000000">
      <w:pPr>
        <w:pStyle w:val="Heading4"/>
      </w:pPr>
      <w:r>
        <w:lastRenderedPageBreak/>
        <w:t xml:space="preserve">Finding 22.2: </w:t>
      </w:r>
      <w:hyperlink r:id="rId262" w:history="1">
        <w:r>
          <w:rPr>
            <w:rStyle w:val="Hyperlink"/>
          </w:rPr>
          <w:t>Heading levels and visual document structure are mismatched</w:t>
        </w:r>
      </w:hyperlink>
    </w:p>
    <w:p w14:paraId="03C25FE2" w14:textId="77777777" w:rsidR="00471CE7" w:rsidRDefault="00000000">
      <w:r>
        <w:rPr>
          <w:b/>
        </w:rPr>
        <w:t xml:space="preserve">Finding ID: </w:t>
      </w:r>
      <w:r>
        <w:t>1fb3d620-bf15-40ef-9db6-f3e708167798</w:t>
      </w:r>
    </w:p>
    <w:p w14:paraId="52E50C2F" w14:textId="77777777" w:rsidR="00471CE7" w:rsidRDefault="00000000">
      <w:r>
        <w:rPr>
          <w:b/>
        </w:rPr>
        <w:t xml:space="preserve">Finding Custom ID: </w:t>
      </w:r>
      <w:r>
        <w:t>510146</w:t>
      </w:r>
    </w:p>
    <w:p w14:paraId="381151EC" w14:textId="77777777" w:rsidR="00471CE7" w:rsidRDefault="00000000">
      <w:r>
        <w:rPr>
          <w:b/>
        </w:rPr>
        <w:t xml:space="preserve">Criterion: </w:t>
      </w:r>
      <w:r>
        <w:t>1.3.1 Info and Relationships</w:t>
      </w:r>
    </w:p>
    <w:p w14:paraId="0B80A554" w14:textId="77777777" w:rsidR="00471CE7" w:rsidRDefault="00000000">
      <w:r>
        <w:rPr>
          <w:b/>
        </w:rPr>
        <w:t xml:space="preserve">Affected Groups: </w:t>
      </w:r>
      <w:r>
        <w:t>Screen Reader Users</w:t>
      </w:r>
    </w:p>
    <w:p w14:paraId="61532BC7" w14:textId="77777777" w:rsidR="00471CE7" w:rsidRDefault="00000000">
      <w:r>
        <w:rPr>
          <w:b/>
        </w:rPr>
        <w:t xml:space="preserve">Severity: </w:t>
      </w:r>
      <w:r>
        <w:t>Medium</w:t>
      </w:r>
    </w:p>
    <w:p w14:paraId="4EC36E33" w14:textId="77777777" w:rsidR="00471CE7" w:rsidRDefault="00000000">
      <w:r>
        <w:rPr>
          <w:b/>
        </w:rPr>
        <w:t xml:space="preserve">Priority: </w:t>
      </w:r>
      <w:r>
        <w:t>3</w:t>
      </w:r>
    </w:p>
    <w:p w14:paraId="3A676C80" w14:textId="77777777" w:rsidR="00471CE7" w:rsidRDefault="00000000">
      <w:r>
        <w:rPr>
          <w:b/>
        </w:rPr>
        <w:t xml:space="preserve">Complexity: </w:t>
      </w:r>
      <w:r>
        <w:t>Average</w:t>
      </w:r>
    </w:p>
    <w:p w14:paraId="2CBA3967" w14:textId="77777777" w:rsidR="00471CE7" w:rsidRDefault="00000000">
      <w:pPr>
        <w:pStyle w:val="Heading5"/>
      </w:pPr>
      <w:r>
        <w:t>Finding Details</w:t>
      </w:r>
    </w:p>
    <w:p w14:paraId="7F38E228" w14:textId="77777777" w:rsidR="00471CE7" w:rsidRDefault="00000000">
      <w:pPr>
        <w:pStyle w:val="Heading6"/>
      </w:pPr>
      <w:r>
        <w:t>Description</w:t>
      </w:r>
    </w:p>
    <w:p w14:paraId="44490C25" w14:textId="77777777" w:rsidR="00000000" w:rsidRDefault="00000000">
      <w:pPr>
        <w:pStyle w:val="NormalWeb"/>
        <w:divId w:val="559093408"/>
        <w:rPr>
          <w:rFonts w:ascii="Calibri" w:hAnsi="Calibri" w:cs="Calibri"/>
        </w:rPr>
      </w:pPr>
      <w:r>
        <w:rPr>
          <w:rFonts w:ascii="Calibri" w:hAnsi="Calibri" w:cs="Calibri"/>
        </w:rPr>
        <w:t>Heading elements have levels that do not correctly convey the visual document structure.</w:t>
      </w:r>
    </w:p>
    <w:p w14:paraId="4163CBC5" w14:textId="77777777" w:rsidR="00471CE7" w:rsidRDefault="00000000">
      <w:pPr>
        <w:pStyle w:val="Heading6"/>
      </w:pPr>
      <w:r>
        <w:t>Remediation Guidance</w:t>
      </w:r>
    </w:p>
    <w:p w14:paraId="2C8D26B9" w14:textId="77777777" w:rsidR="00000000" w:rsidRDefault="00000000">
      <w:pPr>
        <w:pStyle w:val="NormalWeb"/>
        <w:divId w:val="1731463240"/>
        <w:rPr>
          <w:rFonts w:ascii="Calibri" w:hAnsi="Calibri" w:cs="Calibri"/>
        </w:rPr>
      </w:pPr>
      <w:r>
        <w:rPr>
          <w:rFonts w:ascii="Calibri" w:hAnsi="Calibri" w:cs="Calibri"/>
        </w:rPr>
        <w:t>Use headings to convey document structure, ensuring that the placement, visual style, and coded level are in alignment.</w:t>
      </w:r>
    </w:p>
    <w:p w14:paraId="3E135F19" w14:textId="77777777" w:rsidR="00000000" w:rsidRDefault="00000000">
      <w:pPr>
        <w:pStyle w:val="NormalWeb"/>
        <w:divId w:val="1731463240"/>
        <w:rPr>
          <w:rFonts w:ascii="Calibri" w:hAnsi="Calibri" w:cs="Calibri"/>
        </w:rPr>
      </w:pPr>
      <w:r>
        <w:rPr>
          <w:rFonts w:ascii="Calibri" w:hAnsi="Calibri" w:cs="Calibri"/>
        </w:rPr>
        <w:t>If a heading has sub-headings, the sub-headings must have a lower heading level.</w:t>
      </w:r>
    </w:p>
    <w:p w14:paraId="08341E66" w14:textId="77777777" w:rsidR="00000000" w:rsidRDefault="00000000">
      <w:pPr>
        <w:divId w:val="1731463240"/>
        <w:rPr>
          <w:rFonts w:ascii="Calibri" w:eastAsia="Times New Roman" w:hAnsi="Calibri" w:cs="Calibri"/>
        </w:rPr>
      </w:pPr>
      <w:r>
        <w:rPr>
          <w:rFonts w:ascii="Calibri" w:eastAsia="Times New Roman" w:hAnsi="Calibri" w:cs="Calibri"/>
        </w:rPr>
        <w:t xml:space="preserve">Incorrect example: </w:t>
      </w:r>
    </w:p>
    <w:p w14:paraId="527EDA23" w14:textId="77777777" w:rsidR="00000000" w:rsidRDefault="00000000">
      <w:pPr>
        <w:pStyle w:val="HTMLPreformatted"/>
        <w:divId w:val="1731463240"/>
        <w:rPr>
          <w:rStyle w:val="HTMLCode"/>
          <w:rFonts w:eastAsiaTheme="minorEastAsia"/>
        </w:rPr>
      </w:pPr>
      <w:r>
        <w:rPr>
          <w:rStyle w:val="HTMLCode"/>
          <w:rFonts w:eastAsiaTheme="minorEastAsia"/>
        </w:rPr>
        <w:t>&lt;h3&gt;Heading&lt;/h3&gt;</w:t>
      </w:r>
    </w:p>
    <w:p w14:paraId="67835B8F"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355C7DE7" w14:textId="77777777" w:rsidR="00000000" w:rsidRDefault="00000000">
      <w:pPr>
        <w:pStyle w:val="HTMLPreformatted"/>
        <w:divId w:val="1731463240"/>
        <w:rPr>
          <w:rStyle w:val="HTMLCode"/>
          <w:rFonts w:eastAsiaTheme="minorEastAsia"/>
        </w:rPr>
      </w:pPr>
      <w:r>
        <w:rPr>
          <w:rStyle w:val="HTMLCode"/>
          <w:rFonts w:eastAsiaTheme="minorEastAsia"/>
        </w:rPr>
        <w:t>&lt;h2&gt;Subheading&lt;/h2&gt;</w:t>
      </w:r>
    </w:p>
    <w:p w14:paraId="3856D18C"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75B1BE66" w14:textId="77777777" w:rsidR="00000000" w:rsidRDefault="00000000">
      <w:pPr>
        <w:pStyle w:val="HTMLPreformatted"/>
        <w:divId w:val="1731463240"/>
        <w:rPr>
          <w:rStyle w:val="HTMLCode"/>
          <w:rFonts w:eastAsiaTheme="minorEastAsia"/>
        </w:rPr>
      </w:pPr>
      <w:r>
        <w:rPr>
          <w:rStyle w:val="HTMLCode"/>
          <w:rFonts w:eastAsiaTheme="minorEastAsia"/>
        </w:rPr>
        <w:t>&lt;h2&gt;Subheading&lt;/h2&gt;</w:t>
      </w:r>
    </w:p>
    <w:p w14:paraId="3EE24764"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09D99662" w14:textId="77777777" w:rsidR="00000000" w:rsidRDefault="00000000">
      <w:pPr>
        <w:divId w:val="1731463240"/>
        <w:rPr>
          <w:rFonts w:ascii="Calibri" w:eastAsia="Times New Roman" w:hAnsi="Calibri" w:cs="Calibri"/>
        </w:rPr>
      </w:pPr>
      <w:r>
        <w:rPr>
          <w:rFonts w:ascii="Calibri" w:eastAsia="Times New Roman" w:hAnsi="Calibri" w:cs="Calibri"/>
        </w:rPr>
        <w:t xml:space="preserve">Correct example: </w:t>
      </w:r>
    </w:p>
    <w:p w14:paraId="7B6AD2EA" w14:textId="77777777" w:rsidR="00000000" w:rsidRDefault="00000000">
      <w:pPr>
        <w:pStyle w:val="HTMLPreformatted"/>
        <w:divId w:val="1731463240"/>
        <w:rPr>
          <w:rStyle w:val="HTMLCode"/>
          <w:rFonts w:eastAsiaTheme="minorEastAsia"/>
        </w:rPr>
      </w:pPr>
      <w:r>
        <w:rPr>
          <w:rStyle w:val="HTMLCode"/>
          <w:rFonts w:eastAsiaTheme="minorEastAsia"/>
        </w:rPr>
        <w:t>&lt;h2&gt;Heading&lt;/h2&gt;</w:t>
      </w:r>
    </w:p>
    <w:p w14:paraId="4C2A4661"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0CDADC52" w14:textId="77777777" w:rsidR="00000000" w:rsidRDefault="00000000">
      <w:pPr>
        <w:pStyle w:val="HTMLPreformatted"/>
        <w:divId w:val="1731463240"/>
        <w:rPr>
          <w:rStyle w:val="HTMLCode"/>
          <w:rFonts w:eastAsiaTheme="minorEastAsia"/>
        </w:rPr>
      </w:pPr>
      <w:r>
        <w:rPr>
          <w:rStyle w:val="HTMLCode"/>
          <w:rFonts w:eastAsiaTheme="minorEastAsia"/>
        </w:rPr>
        <w:t>&lt;h3&gt;Subheading&lt;/h3&gt;</w:t>
      </w:r>
    </w:p>
    <w:p w14:paraId="4342EA8A"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792C852C" w14:textId="77777777" w:rsidR="00000000" w:rsidRDefault="00000000">
      <w:pPr>
        <w:pStyle w:val="HTMLPreformatted"/>
        <w:divId w:val="1731463240"/>
        <w:rPr>
          <w:rStyle w:val="HTMLCode"/>
          <w:rFonts w:eastAsiaTheme="minorEastAsia"/>
        </w:rPr>
      </w:pPr>
      <w:r>
        <w:rPr>
          <w:rStyle w:val="HTMLCode"/>
          <w:rFonts w:eastAsiaTheme="minorEastAsia"/>
        </w:rPr>
        <w:t>&lt;h3&gt;Subheading&lt;/h3&gt;</w:t>
      </w:r>
    </w:p>
    <w:p w14:paraId="3BFDEF68" w14:textId="77777777" w:rsidR="00000000" w:rsidRDefault="00000000">
      <w:pPr>
        <w:pStyle w:val="HTMLPreformatted"/>
        <w:divId w:val="1731463240"/>
        <w:rPr>
          <w:rStyle w:val="HTMLCode"/>
          <w:rFonts w:eastAsiaTheme="minorEastAsia"/>
        </w:rPr>
      </w:pPr>
      <w:r>
        <w:rPr>
          <w:rStyle w:val="HTMLCode"/>
          <w:rFonts w:eastAsiaTheme="minorEastAsia"/>
        </w:rPr>
        <w:t>&lt;p&gt;some text&lt;/p&gt;</w:t>
      </w:r>
    </w:p>
    <w:p w14:paraId="17D63D87" w14:textId="77777777" w:rsidR="00471CE7" w:rsidRDefault="00000000">
      <w:pPr>
        <w:pStyle w:val="Heading6"/>
      </w:pPr>
      <w:r>
        <w:lastRenderedPageBreak/>
        <w:t>Learning Opportunities</w:t>
      </w:r>
    </w:p>
    <w:p w14:paraId="1103283B" w14:textId="77777777" w:rsidR="00471CE7" w:rsidRDefault="00000000">
      <w:pPr>
        <w:pStyle w:val="ListParagraph"/>
        <w:numPr>
          <w:ilvl w:val="0"/>
          <w:numId w:val="53"/>
        </w:numPr>
        <w:spacing w:line="360" w:lineRule="auto"/>
      </w:pPr>
      <w:hyperlink r:id="rId263" w:history="1">
        <w:r>
          <w:rPr>
            <w:rStyle w:val="Hyperlink"/>
          </w:rPr>
          <w:t>Heading off confusion: When do headings fail WCAG?</w:t>
        </w:r>
      </w:hyperlink>
    </w:p>
    <w:p w14:paraId="412B1E26" w14:textId="77777777" w:rsidR="00471CE7" w:rsidRDefault="00000000">
      <w:pPr>
        <w:pStyle w:val="Heading5"/>
      </w:pPr>
      <w:r>
        <w:t>Instances</w:t>
      </w:r>
    </w:p>
    <w:p w14:paraId="2E3072EB" w14:textId="77777777" w:rsidR="00471CE7" w:rsidRDefault="00000000">
      <w:r>
        <w:rPr>
          <w:b/>
        </w:rPr>
        <w:t xml:space="preserve">Instance ID: </w:t>
      </w:r>
      <w:r>
        <w:t>c58328fd-8673-4fcc-ae93-ac487da6ccf1</w:t>
      </w:r>
    </w:p>
    <w:p w14:paraId="13B5766B" w14:textId="77777777" w:rsidR="00471CE7" w:rsidRDefault="00000000">
      <w:r>
        <w:rPr>
          <w:b/>
        </w:rPr>
        <w:t xml:space="preserve">Instance Custom ID: </w:t>
      </w:r>
      <w:r>
        <w:t>510146-07</w:t>
      </w:r>
    </w:p>
    <w:p w14:paraId="338CA091" w14:textId="77777777" w:rsidR="00471CE7" w:rsidRDefault="00000000">
      <w:r>
        <w:rPr>
          <w:b/>
        </w:rPr>
        <w:t xml:space="preserve">Status: </w:t>
      </w:r>
      <w:r>
        <w:t>New</w:t>
      </w:r>
    </w:p>
    <w:p w14:paraId="34F8AF45" w14:textId="77777777" w:rsidR="00471CE7" w:rsidRDefault="00000000">
      <w:r>
        <w:rPr>
          <w:b/>
        </w:rPr>
        <w:t xml:space="preserve">Locator (XPath): </w:t>
      </w:r>
      <w:r>
        <w:t>/html/body/div[1]/div[2]/div[4]/div/div/div/article/ul/li/div[1]/h1</w:t>
      </w:r>
    </w:p>
    <w:p w14:paraId="4368C6AE" w14:textId="77777777" w:rsidR="00471CE7" w:rsidRDefault="00000000">
      <w:r>
        <w:rPr>
          <w:b/>
        </w:rPr>
        <w:t>Details:</w:t>
      </w:r>
    </w:p>
    <w:p w14:paraId="259AC82C" w14:textId="77777777" w:rsidR="00000000" w:rsidRDefault="00000000">
      <w:pPr>
        <w:pStyle w:val="NormalWeb"/>
        <w:divId w:val="1505240278"/>
        <w:rPr>
          <w:rFonts w:ascii="Calibri" w:hAnsi="Calibri" w:cs="Calibri"/>
        </w:rPr>
      </w:pPr>
      <w:r>
        <w:rPr>
          <w:rFonts w:ascii="Calibri" w:hAnsi="Calibri" w:cs="Calibri"/>
        </w:rPr>
        <w:t>The "Fall 2024 GIS/Mapping User Group - Join Our Virtual Meetings!" is a sub-headings of "GIS / Mapping Working Group" but are marked up as a higher level (H1).</w:t>
      </w:r>
    </w:p>
    <w:p w14:paraId="3DFDF3FC" w14:textId="77777777" w:rsidR="00000000" w:rsidRDefault="00000000">
      <w:pPr>
        <w:pStyle w:val="NormalWeb"/>
        <w:divId w:val="1505240278"/>
        <w:rPr>
          <w:rFonts w:ascii="Calibri" w:hAnsi="Calibri" w:cs="Calibri"/>
        </w:rPr>
      </w:pPr>
      <w:r>
        <w:rPr>
          <w:rFonts w:ascii="Calibri" w:hAnsi="Calibri" w:cs="Calibri"/>
        </w:rPr>
        <w:t xml:space="preserve">"Fall 2024 GIS/Mapping User Group - Join Our Virtual Meetings!" should be </w:t>
      </w:r>
      <w:r>
        <w:rPr>
          <w:rStyle w:val="HTMLCode"/>
        </w:rPr>
        <w:t>&lt;h2&gt;</w:t>
      </w:r>
      <w:r>
        <w:rPr>
          <w:rFonts w:ascii="Calibri" w:hAnsi="Calibri" w:cs="Calibri"/>
        </w:rPr>
        <w:t xml:space="preserve"> and "GIS / Mapping Working Group" should be </w:t>
      </w:r>
      <w:r>
        <w:rPr>
          <w:rStyle w:val="HTMLCode"/>
        </w:rPr>
        <w:t>&lt;h1&gt;</w:t>
      </w:r>
      <w:r>
        <w:rPr>
          <w:rFonts w:ascii="Calibri" w:hAnsi="Calibri" w:cs="Calibri"/>
        </w:rPr>
        <w:t>.</w:t>
      </w:r>
    </w:p>
    <w:p w14:paraId="5285E6A2" w14:textId="77777777" w:rsidR="00471CE7" w:rsidRDefault="00000000">
      <w:pPr>
        <w:pStyle w:val="Heading4"/>
      </w:pPr>
      <w:r>
        <w:t xml:space="preserve">Finding 22.3: </w:t>
      </w:r>
      <w:hyperlink r:id="rId264" w:history="1">
        <w:r>
          <w:rPr>
            <w:rStyle w:val="Hyperlink"/>
          </w:rPr>
          <w:t>Markup is incorrect for an unordered list</w:t>
        </w:r>
      </w:hyperlink>
    </w:p>
    <w:p w14:paraId="75EDB7C1" w14:textId="77777777" w:rsidR="00471CE7" w:rsidRDefault="00000000">
      <w:r>
        <w:rPr>
          <w:b/>
        </w:rPr>
        <w:t xml:space="preserve">Finding ID: </w:t>
      </w:r>
      <w:r>
        <w:t>4d09198f-50fa-4a45-9e19-818c955f5353</w:t>
      </w:r>
    </w:p>
    <w:p w14:paraId="3BAF5E53" w14:textId="77777777" w:rsidR="00471CE7" w:rsidRDefault="00000000">
      <w:r>
        <w:rPr>
          <w:b/>
        </w:rPr>
        <w:t xml:space="preserve">Finding Custom ID: </w:t>
      </w:r>
      <w:r>
        <w:t>510186</w:t>
      </w:r>
    </w:p>
    <w:p w14:paraId="51C26FB1" w14:textId="77777777" w:rsidR="00471CE7" w:rsidRDefault="00000000">
      <w:r>
        <w:rPr>
          <w:b/>
        </w:rPr>
        <w:t xml:space="preserve">Criterion: </w:t>
      </w:r>
      <w:r>
        <w:t>1.3.1 Info and Relationships</w:t>
      </w:r>
    </w:p>
    <w:p w14:paraId="2B43B577" w14:textId="77777777" w:rsidR="00471CE7" w:rsidRDefault="00000000">
      <w:r>
        <w:rPr>
          <w:b/>
        </w:rPr>
        <w:t xml:space="preserve">Affected Groups: </w:t>
      </w:r>
      <w:r>
        <w:t>Screen Reader Users</w:t>
      </w:r>
    </w:p>
    <w:p w14:paraId="5F9559BD" w14:textId="77777777" w:rsidR="00471CE7" w:rsidRDefault="00000000">
      <w:r>
        <w:rPr>
          <w:b/>
        </w:rPr>
        <w:t xml:space="preserve">Severity: </w:t>
      </w:r>
      <w:r>
        <w:t>Medium</w:t>
      </w:r>
    </w:p>
    <w:p w14:paraId="7FA09ABF" w14:textId="77777777" w:rsidR="00471CE7" w:rsidRDefault="00000000">
      <w:r>
        <w:rPr>
          <w:b/>
        </w:rPr>
        <w:t xml:space="preserve">Priority: </w:t>
      </w:r>
      <w:r>
        <w:t>3</w:t>
      </w:r>
    </w:p>
    <w:p w14:paraId="4F5D9197" w14:textId="77777777" w:rsidR="00471CE7" w:rsidRDefault="00000000">
      <w:r>
        <w:rPr>
          <w:b/>
        </w:rPr>
        <w:t xml:space="preserve">Complexity: </w:t>
      </w:r>
      <w:r>
        <w:t>Average</w:t>
      </w:r>
    </w:p>
    <w:p w14:paraId="53A71F9A" w14:textId="77777777" w:rsidR="00471CE7" w:rsidRDefault="00000000">
      <w:pPr>
        <w:pStyle w:val="Heading5"/>
      </w:pPr>
      <w:r>
        <w:t>Finding Details</w:t>
      </w:r>
    </w:p>
    <w:p w14:paraId="4D74374D" w14:textId="77777777" w:rsidR="00471CE7" w:rsidRDefault="00000000">
      <w:pPr>
        <w:pStyle w:val="Heading6"/>
      </w:pPr>
      <w:r>
        <w:t>Description</w:t>
      </w:r>
    </w:p>
    <w:p w14:paraId="7E7A7570" w14:textId="77777777" w:rsidR="00000000" w:rsidRDefault="00000000">
      <w:pPr>
        <w:pStyle w:val="NormalWeb"/>
        <w:divId w:val="1091046015"/>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3AF83C2E" w14:textId="77777777" w:rsidR="00471CE7" w:rsidRDefault="00000000">
      <w:pPr>
        <w:pStyle w:val="Heading6"/>
      </w:pPr>
      <w:r>
        <w:lastRenderedPageBreak/>
        <w:t>Remediation Guidance</w:t>
      </w:r>
    </w:p>
    <w:p w14:paraId="6029792A" w14:textId="77777777" w:rsidR="00000000" w:rsidRDefault="00000000">
      <w:pPr>
        <w:pStyle w:val="NormalWeb"/>
        <w:divId w:val="356346847"/>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321A32E6" w14:textId="77777777" w:rsidR="00000000" w:rsidRDefault="00000000">
      <w:pPr>
        <w:pStyle w:val="NormalWeb"/>
        <w:divId w:val="356346847"/>
        <w:rPr>
          <w:rFonts w:ascii="Calibri" w:hAnsi="Calibri" w:cs="Calibri"/>
        </w:rPr>
      </w:pPr>
      <w:r>
        <w:rPr>
          <w:rFonts w:ascii="Calibri" w:hAnsi="Calibri" w:cs="Calibri"/>
        </w:rPr>
        <w:t>Unordered lists can be used where it doesn't matter what order the list items are presented in. By default, unordered lists are displayed with a bullet point before each list item, but they can be marked up to use alternate symbols to prefix each list item.</w:t>
      </w:r>
    </w:p>
    <w:p w14:paraId="321F77F3" w14:textId="77777777" w:rsidR="00000000" w:rsidRDefault="00000000">
      <w:pPr>
        <w:divId w:val="356346847"/>
        <w:rPr>
          <w:rFonts w:ascii="Calibri" w:eastAsia="Times New Roman" w:hAnsi="Calibri" w:cs="Calibri"/>
        </w:rPr>
      </w:pPr>
      <w:r>
        <w:rPr>
          <w:rFonts w:ascii="Calibri" w:eastAsia="Times New Roman" w:hAnsi="Calibri" w:cs="Calibri"/>
        </w:rPr>
        <w:t xml:space="preserve">Code example: unordered list </w:t>
      </w:r>
    </w:p>
    <w:p w14:paraId="7C49694F" w14:textId="77777777" w:rsidR="00000000" w:rsidRDefault="00000000">
      <w:pPr>
        <w:pStyle w:val="HTMLPreformatted"/>
        <w:divId w:val="356346847"/>
        <w:rPr>
          <w:rStyle w:val="HTMLCode"/>
          <w:rFonts w:eastAsiaTheme="minorEastAsia"/>
        </w:rPr>
      </w:pPr>
      <w:r>
        <w:rPr>
          <w:rStyle w:val="HTMLCode"/>
          <w:rFonts w:eastAsiaTheme="minorEastAsia"/>
        </w:rPr>
        <w:t>&lt;ul&gt;</w:t>
      </w:r>
    </w:p>
    <w:p w14:paraId="2759F935" w14:textId="77777777" w:rsidR="00000000" w:rsidRDefault="00000000">
      <w:pPr>
        <w:pStyle w:val="HTMLPreformatted"/>
        <w:divId w:val="356346847"/>
        <w:rPr>
          <w:rStyle w:val="HTMLCode"/>
          <w:rFonts w:eastAsiaTheme="minorEastAsia"/>
        </w:rPr>
      </w:pPr>
      <w:r>
        <w:rPr>
          <w:rStyle w:val="HTMLCode"/>
          <w:rFonts w:eastAsiaTheme="minorEastAsia"/>
        </w:rPr>
        <w:t>&lt;li&gt;list item&lt;/li&gt;</w:t>
      </w:r>
    </w:p>
    <w:p w14:paraId="41BA2352" w14:textId="77777777" w:rsidR="00000000" w:rsidRDefault="00000000">
      <w:pPr>
        <w:pStyle w:val="HTMLPreformatted"/>
        <w:divId w:val="356346847"/>
        <w:rPr>
          <w:rStyle w:val="HTMLCode"/>
          <w:rFonts w:eastAsiaTheme="minorEastAsia"/>
        </w:rPr>
      </w:pPr>
      <w:r>
        <w:rPr>
          <w:rStyle w:val="HTMLCode"/>
          <w:rFonts w:eastAsiaTheme="minorEastAsia"/>
        </w:rPr>
        <w:t>&lt;li&gt;list item&lt;/li&gt;</w:t>
      </w:r>
    </w:p>
    <w:p w14:paraId="1CE9DC0E" w14:textId="77777777" w:rsidR="00000000" w:rsidRDefault="00000000">
      <w:pPr>
        <w:pStyle w:val="HTMLPreformatted"/>
        <w:divId w:val="356346847"/>
        <w:rPr>
          <w:rStyle w:val="HTMLCode"/>
          <w:rFonts w:eastAsiaTheme="minorEastAsia"/>
        </w:rPr>
      </w:pPr>
      <w:r>
        <w:rPr>
          <w:rStyle w:val="HTMLCode"/>
          <w:rFonts w:eastAsiaTheme="minorEastAsia"/>
        </w:rPr>
        <w:t>&lt;li&gt;list item&lt;/li&gt;</w:t>
      </w:r>
    </w:p>
    <w:p w14:paraId="52ABC1B4" w14:textId="77777777" w:rsidR="00000000" w:rsidRDefault="00000000">
      <w:pPr>
        <w:pStyle w:val="HTMLPreformatted"/>
        <w:divId w:val="356346847"/>
        <w:rPr>
          <w:rStyle w:val="HTMLCode"/>
          <w:rFonts w:eastAsiaTheme="minorEastAsia"/>
        </w:rPr>
      </w:pPr>
      <w:r>
        <w:rPr>
          <w:rStyle w:val="HTMLCode"/>
          <w:rFonts w:eastAsiaTheme="minorEastAsia"/>
        </w:rPr>
        <w:t>&lt;li&gt;list item&lt;/li&gt;</w:t>
      </w:r>
    </w:p>
    <w:p w14:paraId="2232EE35" w14:textId="77777777" w:rsidR="00000000" w:rsidRDefault="00000000">
      <w:pPr>
        <w:pStyle w:val="HTMLPreformatted"/>
        <w:divId w:val="356346847"/>
        <w:rPr>
          <w:rStyle w:val="HTMLCode"/>
          <w:rFonts w:eastAsiaTheme="minorEastAsia"/>
        </w:rPr>
      </w:pPr>
      <w:r>
        <w:rPr>
          <w:rStyle w:val="HTMLCode"/>
          <w:rFonts w:eastAsiaTheme="minorEastAsia"/>
        </w:rPr>
        <w:t>&lt;/ul&gt;</w:t>
      </w:r>
    </w:p>
    <w:p w14:paraId="16E93C9A" w14:textId="77777777" w:rsidR="00000000" w:rsidRDefault="00000000">
      <w:pPr>
        <w:pStyle w:val="NormalWeb"/>
        <w:divId w:val="356346847"/>
        <w:rPr>
          <w:rFonts w:ascii="Calibri" w:eastAsiaTheme="minorEastAsia" w:hAnsi="Calibri" w:cs="Calibri"/>
        </w:rPr>
      </w:pPr>
      <w:r>
        <w:rPr>
          <w:rStyle w:val="Strong"/>
          <w:rFonts w:ascii="Calibri" w:hAnsi="Calibri" w:cs="Calibri"/>
        </w:rPr>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0CC68F27" w14:textId="77777777" w:rsidR="00000000" w:rsidRDefault="00000000">
      <w:pPr>
        <w:pStyle w:val="NormalWeb"/>
        <w:divId w:val="356346847"/>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386E8F47" w14:textId="77777777" w:rsidR="00471CE7" w:rsidRDefault="00000000">
      <w:pPr>
        <w:pStyle w:val="Heading6"/>
      </w:pPr>
      <w:r>
        <w:t>Learning Opportunities</w:t>
      </w:r>
    </w:p>
    <w:p w14:paraId="047B74E8" w14:textId="77777777" w:rsidR="00471CE7" w:rsidRDefault="00000000">
      <w:pPr>
        <w:pStyle w:val="ListParagraph"/>
        <w:numPr>
          <w:ilvl w:val="0"/>
          <w:numId w:val="54"/>
        </w:numPr>
        <w:spacing w:line="360" w:lineRule="auto"/>
      </w:pPr>
      <w:hyperlink r:id="rId265" w:history="1">
        <w:r>
          <w:rPr>
            <w:rStyle w:val="Hyperlink"/>
          </w:rPr>
          <w:t>Using ol, ul and dl for lists or groups of links</w:t>
        </w:r>
      </w:hyperlink>
    </w:p>
    <w:p w14:paraId="0F40A128" w14:textId="77777777" w:rsidR="00471CE7" w:rsidRDefault="00000000">
      <w:pPr>
        <w:pStyle w:val="ListParagraph"/>
        <w:numPr>
          <w:ilvl w:val="0"/>
          <w:numId w:val="54"/>
        </w:numPr>
        <w:spacing w:line="360" w:lineRule="auto"/>
      </w:pPr>
      <w:hyperlink r:id="rId266" w:history="1">
        <w:r>
          <w:rPr>
            <w:rStyle w:val="Hyperlink"/>
          </w:rPr>
          <w:t>"Fixing" Lists, Scott O'Hara</w:t>
        </w:r>
      </w:hyperlink>
    </w:p>
    <w:p w14:paraId="3D7329D6" w14:textId="77777777" w:rsidR="00471CE7" w:rsidRDefault="00000000">
      <w:pPr>
        <w:pStyle w:val="Heading5"/>
      </w:pPr>
      <w:r>
        <w:t>Instances</w:t>
      </w:r>
    </w:p>
    <w:p w14:paraId="0618DA53" w14:textId="77777777" w:rsidR="00471CE7" w:rsidRDefault="00000000">
      <w:r>
        <w:rPr>
          <w:b/>
        </w:rPr>
        <w:t xml:space="preserve">Instance ID: </w:t>
      </w:r>
      <w:r>
        <w:t>bd9de3c0-5d8b-4a47-8714-56cdaf4599c6</w:t>
      </w:r>
    </w:p>
    <w:p w14:paraId="027C64FE" w14:textId="77777777" w:rsidR="00471CE7" w:rsidRDefault="00000000">
      <w:r>
        <w:rPr>
          <w:b/>
        </w:rPr>
        <w:t xml:space="preserve">Instance Custom ID: </w:t>
      </w:r>
      <w:r>
        <w:t>510186-03</w:t>
      </w:r>
    </w:p>
    <w:p w14:paraId="793B18A5" w14:textId="77777777" w:rsidR="00471CE7" w:rsidRDefault="00000000">
      <w:r>
        <w:rPr>
          <w:b/>
        </w:rPr>
        <w:t xml:space="preserve">Status: </w:t>
      </w:r>
      <w:r>
        <w:t>New</w:t>
      </w:r>
    </w:p>
    <w:p w14:paraId="6B2D70DF" w14:textId="77777777" w:rsidR="00471CE7" w:rsidRDefault="00000000">
      <w:r>
        <w:rPr>
          <w:b/>
        </w:rPr>
        <w:t xml:space="preserve">Locator (XPath): </w:t>
      </w:r>
      <w:r>
        <w:t>/html/body/div[1]/div[2]/div[4]/div/div/div/ul</w:t>
      </w:r>
    </w:p>
    <w:p w14:paraId="49500064" w14:textId="77777777" w:rsidR="00471CE7" w:rsidRDefault="00000000">
      <w:r>
        <w:rPr>
          <w:b/>
        </w:rPr>
        <w:t>Details:</w:t>
      </w:r>
    </w:p>
    <w:p w14:paraId="1D2BCD07" w14:textId="77777777" w:rsidR="00000000" w:rsidRDefault="00000000">
      <w:pPr>
        <w:pStyle w:val="NormalWeb"/>
        <w:divId w:val="1289363118"/>
        <w:rPr>
          <w:rFonts w:ascii="Calibri" w:hAnsi="Calibri" w:cs="Calibri"/>
        </w:rPr>
      </w:pPr>
      <w:r>
        <w:rPr>
          <w:rFonts w:ascii="Calibri" w:hAnsi="Calibri" w:cs="Calibri"/>
        </w:rPr>
        <w:lastRenderedPageBreak/>
        <w:t xml:space="preserve">The 2 replies are combined in a </w:t>
      </w:r>
      <w:r>
        <w:rPr>
          <w:rStyle w:val="HTMLCode"/>
        </w:rPr>
        <w:t>&lt;li&gt;</w:t>
      </w:r>
      <w:r>
        <w:rPr>
          <w:rFonts w:ascii="Calibri" w:hAnsi="Calibri" w:cs="Calibri"/>
        </w:rPr>
        <w:t xml:space="preserve">, but each reply should be an independent </w:t>
      </w:r>
      <w:r>
        <w:rPr>
          <w:rStyle w:val="HTMLCode"/>
        </w:rPr>
        <w:t>&lt;li&gt;</w:t>
      </w:r>
      <w:r>
        <w:rPr>
          <w:rFonts w:ascii="Calibri" w:hAnsi="Calibri" w:cs="Calibri"/>
        </w:rPr>
        <w:t>.</w:t>
      </w:r>
    </w:p>
    <w:p w14:paraId="34655112" w14:textId="77777777" w:rsidR="00471CE7" w:rsidRDefault="00000000">
      <w:pPr>
        <w:pStyle w:val="Heading4"/>
      </w:pPr>
      <w:r>
        <w:t xml:space="preserve">Finding 22.4: </w:t>
      </w:r>
      <w:hyperlink r:id="rId267" w:history="1">
        <w:r>
          <w:rPr>
            <w:rStyle w:val="Hyperlink"/>
          </w:rPr>
          <w:t>Markup is incorrect for a description list</w:t>
        </w:r>
      </w:hyperlink>
    </w:p>
    <w:p w14:paraId="2DE3FCFA" w14:textId="77777777" w:rsidR="00471CE7" w:rsidRDefault="00000000">
      <w:r>
        <w:rPr>
          <w:b/>
        </w:rPr>
        <w:t xml:space="preserve">Finding ID: </w:t>
      </w:r>
      <w:r>
        <w:t>8e8e71cb-4760-4db1-9036-4c8eb446000d</w:t>
      </w:r>
    </w:p>
    <w:p w14:paraId="1E6CC9B4" w14:textId="77777777" w:rsidR="00471CE7" w:rsidRDefault="00000000">
      <w:r>
        <w:rPr>
          <w:b/>
        </w:rPr>
        <w:t xml:space="preserve">Finding Custom ID: </w:t>
      </w:r>
      <w:r>
        <w:t>510188</w:t>
      </w:r>
    </w:p>
    <w:p w14:paraId="4E82D1C9" w14:textId="77777777" w:rsidR="00471CE7" w:rsidRDefault="00000000">
      <w:r>
        <w:rPr>
          <w:b/>
        </w:rPr>
        <w:t xml:space="preserve">Criterion: </w:t>
      </w:r>
      <w:r>
        <w:t>1.3.1 Info and Relationships</w:t>
      </w:r>
    </w:p>
    <w:p w14:paraId="0BB6EC3B" w14:textId="77777777" w:rsidR="00471CE7" w:rsidRDefault="00000000">
      <w:r>
        <w:rPr>
          <w:b/>
        </w:rPr>
        <w:t xml:space="preserve">Affected Groups: </w:t>
      </w:r>
      <w:r>
        <w:t>Screen Reader Users</w:t>
      </w:r>
    </w:p>
    <w:p w14:paraId="03914F9B" w14:textId="77777777" w:rsidR="00471CE7" w:rsidRDefault="00000000">
      <w:r>
        <w:rPr>
          <w:b/>
        </w:rPr>
        <w:t xml:space="preserve">Severity: </w:t>
      </w:r>
      <w:r>
        <w:t>Medium</w:t>
      </w:r>
    </w:p>
    <w:p w14:paraId="78A79B50" w14:textId="77777777" w:rsidR="00471CE7" w:rsidRDefault="00000000">
      <w:r>
        <w:rPr>
          <w:b/>
        </w:rPr>
        <w:t xml:space="preserve">Priority: </w:t>
      </w:r>
      <w:r>
        <w:t>3</w:t>
      </w:r>
    </w:p>
    <w:p w14:paraId="50FE3A22" w14:textId="77777777" w:rsidR="00471CE7" w:rsidRDefault="00000000">
      <w:r>
        <w:rPr>
          <w:b/>
        </w:rPr>
        <w:t xml:space="preserve">Complexity: </w:t>
      </w:r>
      <w:r>
        <w:t>Average</w:t>
      </w:r>
    </w:p>
    <w:p w14:paraId="4408FDBF" w14:textId="77777777" w:rsidR="00471CE7" w:rsidRDefault="00000000">
      <w:pPr>
        <w:pStyle w:val="Heading5"/>
      </w:pPr>
      <w:r>
        <w:t>Finding Details</w:t>
      </w:r>
    </w:p>
    <w:p w14:paraId="27FB6899" w14:textId="77777777" w:rsidR="00471CE7" w:rsidRDefault="00000000">
      <w:pPr>
        <w:pStyle w:val="Heading6"/>
      </w:pPr>
      <w:r>
        <w:t>Description</w:t>
      </w:r>
    </w:p>
    <w:p w14:paraId="72E871BF" w14:textId="77777777" w:rsidR="00000000" w:rsidRDefault="00000000">
      <w:pPr>
        <w:pStyle w:val="NormalWeb"/>
        <w:divId w:val="571700906"/>
        <w:rPr>
          <w:rFonts w:ascii="Calibri" w:hAnsi="Calibri" w:cs="Calibri"/>
        </w:rPr>
      </w:pPr>
      <w:r>
        <w:rPr>
          <w:rFonts w:ascii="Calibri" w:hAnsi="Calibri" w:cs="Calibri"/>
        </w:rPr>
        <w:t>One or more instances of description lists were found that were not correctly marked-up. When content is presented as a description list, or a clearly related collection of terms and their descriptions, marking it up using semantic description list HTML elements helps assistive technology users to navigate and orient themselves within a page of content. Screen reader users can navigate to (or over) description lists when they are correctly marked up. Also, when reading content in a description list, assistive technology provides rich information about how long the list is and where the user is in the list.</w:t>
      </w:r>
    </w:p>
    <w:p w14:paraId="5A60A71E" w14:textId="77777777" w:rsidR="00471CE7" w:rsidRDefault="00000000">
      <w:pPr>
        <w:pStyle w:val="Heading6"/>
      </w:pPr>
      <w:r>
        <w:t>Remediation Guidance</w:t>
      </w:r>
    </w:p>
    <w:p w14:paraId="48F8181E" w14:textId="77777777" w:rsidR="00000000" w:rsidRDefault="00000000">
      <w:pPr>
        <w:pStyle w:val="NormalWeb"/>
        <w:divId w:val="626739687"/>
        <w:rPr>
          <w:rFonts w:ascii="Calibri" w:hAnsi="Calibri" w:cs="Calibri"/>
        </w:rPr>
      </w:pPr>
      <w:r>
        <w:rPr>
          <w:rFonts w:ascii="Calibri" w:hAnsi="Calibri" w:cs="Calibri"/>
        </w:rPr>
        <w:t xml:space="preserve">Mark up description lists using </w:t>
      </w:r>
      <w:r>
        <w:rPr>
          <w:rStyle w:val="HTMLCode"/>
        </w:rPr>
        <w:t>&lt;dl&gt;</w:t>
      </w:r>
      <w:r>
        <w:rPr>
          <w:rFonts w:ascii="Calibri" w:hAnsi="Calibri" w:cs="Calibri"/>
        </w:rPr>
        <w:t xml:space="preserve">, </w:t>
      </w:r>
      <w:r>
        <w:rPr>
          <w:rStyle w:val="HTMLCode"/>
        </w:rPr>
        <w:t>&lt;dt&gt;</w:t>
      </w:r>
      <w:r>
        <w:rPr>
          <w:rFonts w:ascii="Calibri" w:hAnsi="Calibri" w:cs="Calibri"/>
        </w:rPr>
        <w:t xml:space="preserve">, and </w:t>
      </w:r>
      <w:r>
        <w:rPr>
          <w:rStyle w:val="HTMLCode"/>
        </w:rPr>
        <w:t>&lt;dd&gt;</w:t>
      </w:r>
      <w:r>
        <w:rPr>
          <w:rFonts w:ascii="Calibri" w:hAnsi="Calibri" w:cs="Calibri"/>
        </w:rPr>
        <w:t xml:space="preserve"> elements.</w:t>
      </w:r>
    </w:p>
    <w:p w14:paraId="70C21827" w14:textId="77777777" w:rsidR="00000000" w:rsidRDefault="00000000">
      <w:pPr>
        <w:pStyle w:val="NormalWeb"/>
        <w:divId w:val="626739687"/>
        <w:rPr>
          <w:rFonts w:ascii="Calibri" w:hAnsi="Calibri" w:cs="Calibri"/>
        </w:rPr>
      </w:pPr>
      <w:r>
        <w:rPr>
          <w:rFonts w:ascii="Calibri" w:hAnsi="Calibri" w:cs="Calibri"/>
        </w:rPr>
        <w:t>Description lists can be used to display pairs of terms and their descriptions. Known prior to HTML5 as definition lists, to list terms and their definitions, they can be useful in contexts other than that strict application, such as lists of actions and dates, or products and prices.</w:t>
      </w:r>
    </w:p>
    <w:p w14:paraId="61258787" w14:textId="77777777" w:rsidR="00000000" w:rsidRDefault="00000000">
      <w:pPr>
        <w:divId w:val="626739687"/>
        <w:rPr>
          <w:rFonts w:ascii="Calibri" w:eastAsia="Times New Roman" w:hAnsi="Calibri" w:cs="Calibri"/>
        </w:rPr>
      </w:pPr>
      <w:r>
        <w:rPr>
          <w:rFonts w:ascii="Calibri" w:eastAsia="Times New Roman" w:hAnsi="Calibri" w:cs="Calibri"/>
        </w:rPr>
        <w:t xml:space="preserve">Code example: description list </w:t>
      </w:r>
    </w:p>
    <w:p w14:paraId="77CD2D84" w14:textId="77777777" w:rsidR="00000000" w:rsidRDefault="00000000">
      <w:pPr>
        <w:pStyle w:val="HTMLPreformatted"/>
        <w:divId w:val="626739687"/>
        <w:rPr>
          <w:rStyle w:val="HTMLCode"/>
          <w:rFonts w:eastAsiaTheme="minorEastAsia"/>
        </w:rPr>
      </w:pPr>
      <w:r>
        <w:rPr>
          <w:rStyle w:val="HTMLCode"/>
          <w:rFonts w:eastAsiaTheme="minorEastAsia"/>
        </w:rPr>
        <w:t>&lt;dl&gt;</w:t>
      </w:r>
    </w:p>
    <w:p w14:paraId="15581B3D" w14:textId="77777777" w:rsidR="00000000" w:rsidRDefault="00000000">
      <w:pPr>
        <w:pStyle w:val="HTMLPreformatted"/>
        <w:divId w:val="626739687"/>
        <w:rPr>
          <w:rStyle w:val="HTMLCode"/>
          <w:rFonts w:eastAsiaTheme="minorEastAsia"/>
        </w:rPr>
      </w:pPr>
      <w:r>
        <w:rPr>
          <w:rStyle w:val="HTMLCode"/>
          <w:rFonts w:eastAsiaTheme="minorEastAsia"/>
        </w:rPr>
        <w:t>&lt;dt&gt;Check in&lt;/dt&gt;</w:t>
      </w:r>
    </w:p>
    <w:p w14:paraId="7019B76B" w14:textId="77777777" w:rsidR="00000000" w:rsidRDefault="00000000">
      <w:pPr>
        <w:pStyle w:val="HTMLPreformatted"/>
        <w:divId w:val="626739687"/>
        <w:rPr>
          <w:rStyle w:val="HTMLCode"/>
          <w:rFonts w:eastAsiaTheme="minorEastAsia"/>
        </w:rPr>
      </w:pPr>
      <w:r>
        <w:rPr>
          <w:rStyle w:val="HTMLCode"/>
          <w:rFonts w:eastAsiaTheme="minorEastAsia"/>
        </w:rPr>
        <w:t>&lt;dd&gt;Dec 13&lt;/dd&gt;</w:t>
      </w:r>
    </w:p>
    <w:p w14:paraId="259E6FEB" w14:textId="77777777" w:rsidR="00000000" w:rsidRDefault="00000000">
      <w:pPr>
        <w:pStyle w:val="HTMLPreformatted"/>
        <w:divId w:val="626739687"/>
        <w:rPr>
          <w:rStyle w:val="HTMLCode"/>
          <w:rFonts w:eastAsiaTheme="minorEastAsia"/>
        </w:rPr>
      </w:pPr>
      <w:r>
        <w:rPr>
          <w:rStyle w:val="HTMLCode"/>
          <w:rFonts w:eastAsiaTheme="minorEastAsia"/>
        </w:rPr>
        <w:t>&lt;dt&gt;Check out&lt;/dt&gt;</w:t>
      </w:r>
    </w:p>
    <w:p w14:paraId="4A386183" w14:textId="77777777" w:rsidR="00000000" w:rsidRDefault="00000000">
      <w:pPr>
        <w:pStyle w:val="HTMLPreformatted"/>
        <w:divId w:val="626739687"/>
        <w:rPr>
          <w:rStyle w:val="HTMLCode"/>
          <w:rFonts w:eastAsiaTheme="minorEastAsia"/>
        </w:rPr>
      </w:pPr>
      <w:r>
        <w:rPr>
          <w:rStyle w:val="HTMLCode"/>
          <w:rFonts w:eastAsiaTheme="minorEastAsia"/>
        </w:rPr>
        <w:t>&lt;dd&gt;Dec 15&lt;/dd&gt;</w:t>
      </w:r>
    </w:p>
    <w:p w14:paraId="7001C1F1" w14:textId="77777777" w:rsidR="00000000" w:rsidRDefault="00000000">
      <w:pPr>
        <w:pStyle w:val="HTMLPreformatted"/>
        <w:divId w:val="626739687"/>
        <w:rPr>
          <w:rStyle w:val="HTMLCode"/>
          <w:rFonts w:eastAsiaTheme="minorEastAsia"/>
        </w:rPr>
      </w:pPr>
      <w:r>
        <w:rPr>
          <w:rStyle w:val="HTMLCode"/>
          <w:rFonts w:eastAsiaTheme="minorEastAsia"/>
        </w:rPr>
        <w:t>&lt;dt&gt;Room total&lt;/dt&gt;</w:t>
      </w:r>
    </w:p>
    <w:p w14:paraId="0E7A3536" w14:textId="77777777" w:rsidR="00000000" w:rsidRDefault="00000000">
      <w:pPr>
        <w:pStyle w:val="HTMLPreformatted"/>
        <w:divId w:val="626739687"/>
        <w:rPr>
          <w:rStyle w:val="HTMLCode"/>
          <w:rFonts w:eastAsiaTheme="minorEastAsia"/>
        </w:rPr>
      </w:pPr>
      <w:r>
        <w:rPr>
          <w:rStyle w:val="HTMLCode"/>
          <w:rFonts w:eastAsiaTheme="minorEastAsia"/>
        </w:rPr>
        <w:t>&lt;dd&gt;$ 450.30&lt;/dd&gt;</w:t>
      </w:r>
    </w:p>
    <w:p w14:paraId="0158196F" w14:textId="77777777" w:rsidR="00000000" w:rsidRDefault="00000000">
      <w:pPr>
        <w:pStyle w:val="HTMLPreformatted"/>
        <w:divId w:val="626739687"/>
        <w:rPr>
          <w:rStyle w:val="HTMLCode"/>
          <w:rFonts w:eastAsiaTheme="minorEastAsia"/>
        </w:rPr>
      </w:pPr>
      <w:r>
        <w:rPr>
          <w:rStyle w:val="HTMLCode"/>
          <w:rFonts w:eastAsiaTheme="minorEastAsia"/>
        </w:rPr>
        <w:lastRenderedPageBreak/>
        <w:t>&lt;/dl&gt;</w:t>
      </w:r>
    </w:p>
    <w:p w14:paraId="2BD46F5F" w14:textId="77777777" w:rsidR="00000000" w:rsidRDefault="00000000">
      <w:pPr>
        <w:pStyle w:val="NormalWeb"/>
        <w:divId w:val="626739687"/>
        <w:rPr>
          <w:rFonts w:ascii="Calibri" w:eastAsiaTheme="minorEastAsia" w:hAnsi="Calibri" w:cs="Calibri"/>
        </w:rPr>
      </w:pPr>
      <w:r>
        <w:rPr>
          <w:rStyle w:val="Strong"/>
          <w:rFonts w:ascii="Calibri" w:hAnsi="Calibri" w:cs="Calibri"/>
        </w:rPr>
        <w:t>Note:</w:t>
      </w:r>
      <w:r>
        <w:rPr>
          <w:rFonts w:ascii="Calibri" w:hAnsi="Calibri" w:cs="Calibri"/>
        </w:rPr>
        <w:t xml:space="preserve"> While a description list using </w:t>
      </w:r>
      <w:r>
        <w:rPr>
          <w:rStyle w:val="HTMLCode"/>
        </w:rPr>
        <w:t>&lt;dl&gt;</w:t>
      </w:r>
      <w:r>
        <w:rPr>
          <w:rFonts w:ascii="Calibri" w:hAnsi="Calibri" w:cs="Calibri"/>
        </w:rPr>
        <w:t xml:space="preserve">, </w:t>
      </w:r>
      <w:r>
        <w:rPr>
          <w:rStyle w:val="HTMLCode"/>
        </w:rPr>
        <w:t>&lt;dt&gt;</w:t>
      </w:r>
      <w:r>
        <w:rPr>
          <w:rFonts w:ascii="Calibri" w:hAnsi="Calibri" w:cs="Calibri"/>
        </w:rPr>
        <w:t xml:space="preserve"> and </w:t>
      </w:r>
      <w:r>
        <w:rPr>
          <w:rStyle w:val="HTMLCode"/>
        </w:rPr>
        <w:t>&lt;dd&gt;</w:t>
      </w:r>
      <w:r>
        <w:rPr>
          <w:rFonts w:ascii="Calibri" w:hAnsi="Calibri" w:cs="Calibri"/>
        </w:rPr>
        <w:t xml:space="preserve"> is the semantically correct way to mark up sets of paired terms and descriptions, screen readers may not describe it as intended. Depending on software versions and user settings, both JAWS and NVDA may not correctly convey the relationship between the terms and their descriptions. In order to ensure a consistent and correct rendering of the description list is conveyed to screen reader users, it's acceptable to use </w:t>
      </w:r>
      <w:r>
        <w:rPr>
          <w:rStyle w:val="HTMLCode"/>
        </w:rPr>
        <w:t>&lt;ul&gt;</w:t>
      </w:r>
      <w:r>
        <w:rPr>
          <w:rFonts w:ascii="Calibri" w:hAnsi="Calibri" w:cs="Calibri"/>
        </w:rPr>
        <w:t xml:space="preserve"> markup instead.</w:t>
      </w:r>
    </w:p>
    <w:p w14:paraId="0FC16443" w14:textId="77777777" w:rsidR="00000000" w:rsidRDefault="00000000">
      <w:pPr>
        <w:divId w:val="626739687"/>
        <w:rPr>
          <w:rFonts w:ascii="Calibri" w:eastAsia="Times New Roman" w:hAnsi="Calibri" w:cs="Calibri"/>
        </w:rPr>
      </w:pPr>
      <w:r>
        <w:rPr>
          <w:rFonts w:ascii="Calibri" w:eastAsia="Times New Roman" w:hAnsi="Calibri" w:cs="Calibri"/>
        </w:rPr>
        <w:t xml:space="preserve">Code example: unordered list instead of description list </w:t>
      </w:r>
    </w:p>
    <w:p w14:paraId="093007AB" w14:textId="77777777" w:rsidR="00000000" w:rsidRDefault="00000000">
      <w:pPr>
        <w:pStyle w:val="HTMLPreformatted"/>
        <w:divId w:val="626739687"/>
        <w:rPr>
          <w:rStyle w:val="HTMLCode"/>
          <w:rFonts w:eastAsiaTheme="minorEastAsia"/>
        </w:rPr>
      </w:pPr>
      <w:r>
        <w:rPr>
          <w:rStyle w:val="HTMLCode"/>
          <w:rFonts w:eastAsiaTheme="minorEastAsia"/>
        </w:rPr>
        <w:t>&lt;ul&gt;</w:t>
      </w:r>
    </w:p>
    <w:p w14:paraId="12A2D220" w14:textId="77777777" w:rsidR="00000000" w:rsidRDefault="00000000">
      <w:pPr>
        <w:pStyle w:val="HTMLPreformatted"/>
        <w:divId w:val="626739687"/>
        <w:rPr>
          <w:rStyle w:val="HTMLCode"/>
          <w:rFonts w:eastAsiaTheme="minorEastAsia"/>
        </w:rPr>
      </w:pPr>
      <w:r>
        <w:rPr>
          <w:rStyle w:val="HTMLCode"/>
          <w:rFonts w:eastAsiaTheme="minorEastAsia"/>
        </w:rPr>
        <w:t>&lt;li&gt;Check in: Dec 13&lt;/li&gt;</w:t>
      </w:r>
    </w:p>
    <w:p w14:paraId="0B63CACA" w14:textId="77777777" w:rsidR="00000000" w:rsidRDefault="00000000">
      <w:pPr>
        <w:pStyle w:val="HTMLPreformatted"/>
        <w:divId w:val="626739687"/>
        <w:rPr>
          <w:rStyle w:val="HTMLCode"/>
          <w:rFonts w:eastAsiaTheme="minorEastAsia"/>
        </w:rPr>
      </w:pPr>
      <w:r>
        <w:rPr>
          <w:rStyle w:val="HTMLCode"/>
          <w:rFonts w:eastAsiaTheme="minorEastAsia"/>
        </w:rPr>
        <w:t>&lt;li&gt;Check out: Dec 15&lt;/li&gt;</w:t>
      </w:r>
    </w:p>
    <w:p w14:paraId="0E676936" w14:textId="77777777" w:rsidR="00000000" w:rsidRDefault="00000000">
      <w:pPr>
        <w:pStyle w:val="HTMLPreformatted"/>
        <w:divId w:val="626739687"/>
        <w:rPr>
          <w:rStyle w:val="HTMLCode"/>
          <w:rFonts w:eastAsiaTheme="minorEastAsia"/>
        </w:rPr>
      </w:pPr>
      <w:r>
        <w:rPr>
          <w:rStyle w:val="HTMLCode"/>
          <w:rFonts w:eastAsiaTheme="minorEastAsia"/>
        </w:rPr>
        <w:t>&lt;li&gt;Room total = $ 450.30&lt;/li&gt;</w:t>
      </w:r>
    </w:p>
    <w:p w14:paraId="303BF2D4" w14:textId="77777777" w:rsidR="00000000" w:rsidRDefault="00000000">
      <w:pPr>
        <w:pStyle w:val="HTMLPreformatted"/>
        <w:divId w:val="626739687"/>
        <w:rPr>
          <w:rStyle w:val="HTMLCode"/>
          <w:rFonts w:eastAsiaTheme="minorEastAsia"/>
        </w:rPr>
      </w:pPr>
      <w:r>
        <w:rPr>
          <w:rStyle w:val="HTMLCode"/>
          <w:rFonts w:eastAsiaTheme="minorEastAsia"/>
        </w:rPr>
        <w:t>&lt;/ul&gt;</w:t>
      </w:r>
    </w:p>
    <w:p w14:paraId="06DF85AD" w14:textId="77777777" w:rsidR="00471CE7" w:rsidRDefault="00000000">
      <w:pPr>
        <w:pStyle w:val="Heading6"/>
      </w:pPr>
      <w:r>
        <w:t>Learning Opportunities</w:t>
      </w:r>
    </w:p>
    <w:p w14:paraId="4817E0BA" w14:textId="77777777" w:rsidR="00471CE7" w:rsidRDefault="00000000">
      <w:pPr>
        <w:pStyle w:val="ListParagraph"/>
        <w:numPr>
          <w:ilvl w:val="0"/>
          <w:numId w:val="55"/>
        </w:numPr>
        <w:spacing w:line="360" w:lineRule="auto"/>
      </w:pPr>
      <w:hyperlink r:id="rId268" w:history="1">
        <w:r>
          <w:rPr>
            <w:rStyle w:val="Hyperlink"/>
          </w:rPr>
          <w:t>Using ol, ul and dl for lists or groups of links</w:t>
        </w:r>
      </w:hyperlink>
    </w:p>
    <w:p w14:paraId="57151B78" w14:textId="77777777" w:rsidR="00471CE7" w:rsidRDefault="00000000">
      <w:pPr>
        <w:pStyle w:val="ListParagraph"/>
        <w:numPr>
          <w:ilvl w:val="0"/>
          <w:numId w:val="55"/>
        </w:numPr>
        <w:spacing w:line="360" w:lineRule="auto"/>
      </w:pPr>
      <w:hyperlink r:id="rId269" w:history="1">
        <w:r>
          <w:rPr>
            <w:rStyle w:val="Hyperlink"/>
          </w:rPr>
          <w:t>Using description lists</w:t>
        </w:r>
      </w:hyperlink>
    </w:p>
    <w:p w14:paraId="5FCBAF4C" w14:textId="77777777" w:rsidR="00471CE7" w:rsidRDefault="00000000">
      <w:pPr>
        <w:pStyle w:val="ListParagraph"/>
        <w:numPr>
          <w:ilvl w:val="0"/>
          <w:numId w:val="55"/>
        </w:numPr>
        <w:spacing w:line="360" w:lineRule="auto"/>
      </w:pPr>
      <w:hyperlink r:id="rId270" w:history="1">
        <w:r>
          <w:rPr>
            <w:rStyle w:val="Hyperlink"/>
          </w:rPr>
          <w:t>"Fixing" Lists, Scott O'Hara</w:t>
        </w:r>
      </w:hyperlink>
    </w:p>
    <w:p w14:paraId="2410D53F" w14:textId="77777777" w:rsidR="00471CE7" w:rsidRDefault="00000000">
      <w:pPr>
        <w:pStyle w:val="Heading5"/>
      </w:pPr>
      <w:r>
        <w:t>Instances</w:t>
      </w:r>
    </w:p>
    <w:p w14:paraId="34D1952C" w14:textId="77777777" w:rsidR="00471CE7" w:rsidRDefault="00000000">
      <w:r>
        <w:rPr>
          <w:b/>
        </w:rPr>
        <w:t xml:space="preserve">Instance ID: </w:t>
      </w:r>
      <w:r>
        <w:t>eaf72941-6624-45f7-8f10-a367e93c2fca</w:t>
      </w:r>
    </w:p>
    <w:p w14:paraId="6754972B" w14:textId="77777777" w:rsidR="00471CE7" w:rsidRDefault="00000000">
      <w:r>
        <w:rPr>
          <w:b/>
        </w:rPr>
        <w:t xml:space="preserve">Instance Custom ID: </w:t>
      </w:r>
      <w:r>
        <w:t>510188-02</w:t>
      </w:r>
    </w:p>
    <w:p w14:paraId="333832D3" w14:textId="77777777" w:rsidR="00471CE7" w:rsidRDefault="00000000">
      <w:r>
        <w:rPr>
          <w:b/>
        </w:rPr>
        <w:t xml:space="preserve">Status: </w:t>
      </w:r>
      <w:r>
        <w:t>New</w:t>
      </w:r>
    </w:p>
    <w:p w14:paraId="0E029934" w14:textId="77777777" w:rsidR="00471CE7" w:rsidRDefault="00000000">
      <w:r>
        <w:rPr>
          <w:b/>
        </w:rPr>
        <w:t xml:space="preserve">Locator (XPath): </w:t>
      </w:r>
      <w:r>
        <w:t>/html/body/div[1]/div[2]/div[4]/div/div/div/article/ul/li/div[2]/div/p[4]</w:t>
      </w:r>
    </w:p>
    <w:p w14:paraId="14BC1D7C" w14:textId="77777777" w:rsidR="00471CE7" w:rsidRDefault="00000000">
      <w:r>
        <w:rPr>
          <w:b/>
        </w:rPr>
        <w:t>Details:</w:t>
      </w:r>
    </w:p>
    <w:p w14:paraId="0FC3DD5D" w14:textId="77777777" w:rsidR="00000000" w:rsidRDefault="00000000">
      <w:pPr>
        <w:pStyle w:val="NormalWeb"/>
        <w:divId w:val="54940120"/>
        <w:rPr>
          <w:rFonts w:ascii="Calibri" w:hAnsi="Calibri" w:cs="Calibri"/>
        </w:rPr>
      </w:pPr>
      <w:r>
        <w:rPr>
          <w:rFonts w:ascii="Calibri" w:hAnsi="Calibri" w:cs="Calibri"/>
        </w:rPr>
        <w:t>The list of content under meeting schedule (fall 2024) is visually a description list but is not marked up as a description list.</w:t>
      </w:r>
    </w:p>
    <w:p w14:paraId="680FFEEA" w14:textId="77777777" w:rsidR="00471CE7" w:rsidRDefault="00000000">
      <w:pPr>
        <w:pStyle w:val="Heading3"/>
      </w:pPr>
      <w:r>
        <w:lastRenderedPageBreak/>
        <w:t>23. Library Table</w:t>
      </w:r>
      <w:r>
        <w:br/>
      </w:r>
    </w:p>
    <w:p w14:paraId="48B357CF" w14:textId="77777777" w:rsidR="00471CE7" w:rsidRDefault="00000000">
      <w:r>
        <w:rPr>
          <w:noProof/>
        </w:rPr>
        <w:drawing>
          <wp:inline distT="0" distB="0" distL="0" distR="0" wp14:anchorId="4CEFAF34" wp14:editId="222143CC">
            <wp:extent cx="2438400" cy="2438400"/>
            <wp:effectExtent l="19050" t="19050" r="20955" b="19050"/>
            <wp:docPr id="957148018" name="Library Table" descr="Screenshot of Library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brary Table"/>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233C8342" w14:textId="77777777" w:rsidR="00471CE7" w:rsidRDefault="00000000">
      <w:r>
        <w:rPr>
          <w:b/>
        </w:rPr>
        <w:t xml:space="preserve">Component Pattern: </w:t>
      </w:r>
      <w:r>
        <w:t>Page</w:t>
      </w:r>
    </w:p>
    <w:p w14:paraId="63843365" w14:textId="77777777" w:rsidR="00471CE7" w:rsidRDefault="00000000">
      <w:r>
        <w:rPr>
          <w:b/>
        </w:rPr>
        <w:t>Description:</w:t>
      </w:r>
    </w:p>
    <w:p w14:paraId="61B4A146" w14:textId="77777777" w:rsidR="00000000" w:rsidRDefault="00000000">
      <w:pPr>
        <w:divId w:val="1038238954"/>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699BF6BC" w14:textId="77777777" w:rsidR="00471CE7" w:rsidRDefault="00000000">
      <w:pPr>
        <w:pStyle w:val="Heading4"/>
      </w:pPr>
      <w:r>
        <w:t xml:space="preserve">Finding 23.1: </w:t>
      </w:r>
      <w:hyperlink r:id="rId271" w:history="1">
        <w:r>
          <w:rPr>
            <w:rStyle w:val="Hyperlink"/>
          </w:rPr>
          <w:t>The accessible name for a user interface component is incorrect</w:t>
        </w:r>
      </w:hyperlink>
    </w:p>
    <w:p w14:paraId="1F557140" w14:textId="77777777" w:rsidR="00471CE7" w:rsidRDefault="00000000">
      <w:r>
        <w:rPr>
          <w:b/>
        </w:rPr>
        <w:t xml:space="preserve">Finding ID: </w:t>
      </w:r>
      <w:r>
        <w:t>1353b8c0-3a13-408c-ba06-1cfd0deec07f</w:t>
      </w:r>
    </w:p>
    <w:p w14:paraId="2BE66DC2" w14:textId="77777777" w:rsidR="00471CE7" w:rsidRDefault="00000000">
      <w:r>
        <w:rPr>
          <w:b/>
        </w:rPr>
        <w:t xml:space="preserve">Finding Custom ID: </w:t>
      </w:r>
      <w:r>
        <w:t>510166</w:t>
      </w:r>
    </w:p>
    <w:p w14:paraId="420D6638" w14:textId="77777777" w:rsidR="00471CE7" w:rsidRDefault="00000000">
      <w:r>
        <w:rPr>
          <w:b/>
        </w:rPr>
        <w:t xml:space="preserve">Criterion: </w:t>
      </w:r>
      <w:r>
        <w:t>1.3.1 Info and Relationships</w:t>
      </w:r>
    </w:p>
    <w:p w14:paraId="17175BC5" w14:textId="77777777" w:rsidR="00471CE7" w:rsidRDefault="00000000">
      <w:r>
        <w:rPr>
          <w:b/>
        </w:rPr>
        <w:t xml:space="preserve">Affected Groups: </w:t>
      </w:r>
      <w:r>
        <w:t>Motor Impaired; Screen Reader Users</w:t>
      </w:r>
    </w:p>
    <w:p w14:paraId="76285DD8" w14:textId="77777777" w:rsidR="00471CE7" w:rsidRDefault="00000000">
      <w:r>
        <w:rPr>
          <w:b/>
        </w:rPr>
        <w:t xml:space="preserve">Severity: </w:t>
      </w:r>
      <w:r>
        <w:t>High</w:t>
      </w:r>
    </w:p>
    <w:p w14:paraId="05A51A0A" w14:textId="77777777" w:rsidR="00471CE7" w:rsidRDefault="00000000">
      <w:r>
        <w:rPr>
          <w:b/>
        </w:rPr>
        <w:t xml:space="preserve">Priority: </w:t>
      </w:r>
      <w:r>
        <w:t>2</w:t>
      </w:r>
    </w:p>
    <w:p w14:paraId="29E49AC5" w14:textId="77777777" w:rsidR="00471CE7" w:rsidRDefault="00000000">
      <w:r>
        <w:rPr>
          <w:b/>
        </w:rPr>
        <w:t xml:space="preserve">Complexity: </w:t>
      </w:r>
      <w:r>
        <w:t>Average</w:t>
      </w:r>
    </w:p>
    <w:p w14:paraId="421246B1" w14:textId="77777777" w:rsidR="00471CE7" w:rsidRDefault="00000000">
      <w:pPr>
        <w:pStyle w:val="Heading5"/>
      </w:pPr>
      <w:r>
        <w:t>Finding Details</w:t>
      </w:r>
    </w:p>
    <w:p w14:paraId="522EC6F2" w14:textId="77777777" w:rsidR="00471CE7" w:rsidRDefault="00000000">
      <w:pPr>
        <w:pStyle w:val="Heading6"/>
      </w:pPr>
      <w:r>
        <w:t>Description</w:t>
      </w:r>
    </w:p>
    <w:p w14:paraId="6793192A" w14:textId="77777777" w:rsidR="00000000" w:rsidRDefault="00000000">
      <w:pPr>
        <w:pStyle w:val="NormalWeb"/>
        <w:divId w:val="1902862813"/>
        <w:rPr>
          <w:rFonts w:ascii="Calibri" w:hAnsi="Calibri" w:cs="Calibri"/>
        </w:rPr>
      </w:pPr>
      <w:r>
        <w:rPr>
          <w:rFonts w:ascii="Calibri" w:hAnsi="Calibri" w:cs="Calibri"/>
        </w:rPr>
        <w:t>The accessible name for a user interface component is insufficiently descriptive, inaccurate, or lacking in detail.</w:t>
      </w:r>
    </w:p>
    <w:p w14:paraId="113945A4" w14:textId="77777777" w:rsidR="00000000" w:rsidRDefault="00000000">
      <w:pPr>
        <w:pStyle w:val="NormalWeb"/>
        <w:divId w:val="1902862813"/>
        <w:rPr>
          <w:rFonts w:ascii="Calibri" w:hAnsi="Calibri" w:cs="Calibri"/>
        </w:rPr>
      </w:pPr>
      <w:r>
        <w:rPr>
          <w:rFonts w:ascii="Calibri" w:hAnsi="Calibri" w:cs="Calibri"/>
        </w:rPr>
        <w:lastRenderedPageBreak/>
        <w:t>Users of assistive technology may not have a proper understanding of the user interface component's correct function or purpose.</w:t>
      </w:r>
    </w:p>
    <w:p w14:paraId="5D314ED6" w14:textId="77777777" w:rsidR="00471CE7" w:rsidRDefault="00000000">
      <w:pPr>
        <w:pStyle w:val="Heading6"/>
      </w:pPr>
      <w:r>
        <w:t>Remediation Guidance</w:t>
      </w:r>
    </w:p>
    <w:p w14:paraId="47AA52AA" w14:textId="77777777" w:rsidR="00000000" w:rsidRDefault="00000000">
      <w:pPr>
        <w:pStyle w:val="NormalWeb"/>
        <w:divId w:val="21824929"/>
        <w:rPr>
          <w:rFonts w:ascii="Calibri" w:hAnsi="Calibri" w:cs="Calibri"/>
        </w:rPr>
      </w:pPr>
      <w:r>
        <w:rPr>
          <w:rFonts w:ascii="Calibri" w:hAnsi="Calibri" w:cs="Calibri"/>
        </w:rPr>
        <w:t>Label information that's available visually must also be available programmatically.</w:t>
      </w:r>
    </w:p>
    <w:p w14:paraId="6C322550" w14:textId="77777777" w:rsidR="00000000" w:rsidRDefault="00000000">
      <w:pPr>
        <w:numPr>
          <w:ilvl w:val="0"/>
          <w:numId w:val="155"/>
        </w:numPr>
        <w:spacing w:before="100" w:beforeAutospacing="1" w:after="100" w:afterAutospacing="1"/>
        <w:divId w:val="21824929"/>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5ACE5AEF" w14:textId="77777777" w:rsidR="00000000" w:rsidRDefault="00000000">
      <w:pPr>
        <w:numPr>
          <w:ilvl w:val="0"/>
          <w:numId w:val="155"/>
        </w:numPr>
        <w:spacing w:before="100" w:beforeAutospacing="1" w:after="100" w:afterAutospacing="1"/>
        <w:divId w:val="21824929"/>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398359D1" w14:textId="77777777" w:rsidR="00471CE7" w:rsidRDefault="00000000">
      <w:pPr>
        <w:pStyle w:val="Heading6"/>
      </w:pPr>
      <w:r>
        <w:t>Learning Opportunities</w:t>
      </w:r>
    </w:p>
    <w:p w14:paraId="7F197C57" w14:textId="77777777" w:rsidR="00471CE7" w:rsidRDefault="00000000">
      <w:pPr>
        <w:pStyle w:val="ListParagraph"/>
        <w:numPr>
          <w:ilvl w:val="0"/>
          <w:numId w:val="56"/>
        </w:numPr>
        <w:spacing w:line="360" w:lineRule="auto"/>
      </w:pPr>
      <w:hyperlink r:id="rId272" w:history="1">
        <w:r>
          <w:rPr>
            <w:rStyle w:val="Hyperlink"/>
          </w:rPr>
          <w:t>Understanding WCAG SC 1.3.1 Info and Relationships</w:t>
        </w:r>
      </w:hyperlink>
    </w:p>
    <w:p w14:paraId="0FC41882" w14:textId="77777777" w:rsidR="00471CE7" w:rsidRDefault="00000000">
      <w:pPr>
        <w:pStyle w:val="Heading5"/>
      </w:pPr>
      <w:r>
        <w:t>Instances</w:t>
      </w:r>
    </w:p>
    <w:p w14:paraId="70ECF34A" w14:textId="77777777" w:rsidR="00471CE7" w:rsidRDefault="00000000">
      <w:r>
        <w:rPr>
          <w:b/>
        </w:rPr>
        <w:t xml:space="preserve">Instance ID: </w:t>
      </w:r>
      <w:r>
        <w:t>82f3028d-f765-4392-a604-d2bc5932a49c</w:t>
      </w:r>
    </w:p>
    <w:p w14:paraId="4D3E4356" w14:textId="77777777" w:rsidR="00471CE7" w:rsidRDefault="00000000">
      <w:r>
        <w:rPr>
          <w:b/>
        </w:rPr>
        <w:t xml:space="preserve">Instance Custom ID: </w:t>
      </w:r>
      <w:r>
        <w:t>510166-07</w:t>
      </w:r>
    </w:p>
    <w:p w14:paraId="68AA11FB" w14:textId="77777777" w:rsidR="00471CE7" w:rsidRDefault="00000000">
      <w:r>
        <w:rPr>
          <w:b/>
        </w:rPr>
        <w:t xml:space="preserve">Status: </w:t>
      </w:r>
      <w:r>
        <w:t>New</w:t>
      </w:r>
    </w:p>
    <w:p w14:paraId="5F80BEEC" w14:textId="77777777" w:rsidR="00471CE7" w:rsidRDefault="00000000">
      <w:r>
        <w:rPr>
          <w:b/>
        </w:rPr>
        <w:t xml:space="preserve">Locator (XPath): </w:t>
      </w:r>
      <w:r>
        <w:t>/html/body/div[1]/div[2]/div[4]/div/div/div/main/div/div[2]/div[2]/ul/li/span/div[1]/div[1]/button</w:t>
      </w:r>
    </w:p>
    <w:p w14:paraId="69293D6C" w14:textId="77777777" w:rsidR="00471CE7" w:rsidRDefault="00000000">
      <w:r>
        <w:rPr>
          <w:b/>
        </w:rPr>
        <w:t>Details:</w:t>
      </w:r>
    </w:p>
    <w:p w14:paraId="6E264255" w14:textId="77777777" w:rsidR="00000000" w:rsidRDefault="00000000">
      <w:pPr>
        <w:pStyle w:val="NormalWeb"/>
        <w:divId w:val="335571370"/>
        <w:rPr>
          <w:rFonts w:ascii="Calibri" w:hAnsi="Calibri" w:cs="Calibri"/>
        </w:rPr>
      </w:pPr>
      <w:r>
        <w:rPr>
          <w:rFonts w:ascii="Calibri" w:hAnsi="Calibri" w:cs="Calibri"/>
        </w:rPr>
        <w:t>The accessible name for the disclosure is "collapse details" which is insufficiently descriptive, inaccurate, and lacking in detail. A more descriptive accessible name would be: "GIS/Mapping Resources details"</w:t>
      </w:r>
    </w:p>
    <w:p w14:paraId="4CCB9883" w14:textId="77777777" w:rsidR="00471CE7" w:rsidRDefault="00000000">
      <w:pPr>
        <w:pStyle w:val="Heading4"/>
      </w:pPr>
      <w:r>
        <w:t xml:space="preserve">Finding 23.2: </w:t>
      </w:r>
      <w:hyperlink r:id="rId273" w:history="1">
        <w:r>
          <w:rPr>
            <w:rStyle w:val="Hyperlink"/>
          </w:rPr>
          <w:t>A color contrast ratio of 3:1 is not provided for graphical objects used in controls</w:t>
        </w:r>
      </w:hyperlink>
    </w:p>
    <w:p w14:paraId="39A6A724" w14:textId="77777777" w:rsidR="00471CE7" w:rsidRDefault="00000000">
      <w:r>
        <w:rPr>
          <w:b/>
        </w:rPr>
        <w:t xml:space="preserve">Finding ID: </w:t>
      </w:r>
      <w:r>
        <w:t>052d49c6-20d7-454c-b4bd-23d8020f19ed</w:t>
      </w:r>
    </w:p>
    <w:p w14:paraId="4966E9D8" w14:textId="77777777" w:rsidR="00471CE7" w:rsidRDefault="00000000">
      <w:r>
        <w:rPr>
          <w:b/>
        </w:rPr>
        <w:t xml:space="preserve">Finding Custom ID: </w:t>
      </w:r>
      <w:r>
        <w:t>510197</w:t>
      </w:r>
    </w:p>
    <w:p w14:paraId="0C25CE2D" w14:textId="77777777" w:rsidR="00471CE7" w:rsidRDefault="00000000">
      <w:r>
        <w:rPr>
          <w:b/>
        </w:rPr>
        <w:t xml:space="preserve">Criterion: </w:t>
      </w:r>
      <w:r>
        <w:t>1.4.11 Non-text Contrast</w:t>
      </w:r>
    </w:p>
    <w:p w14:paraId="21634B7F" w14:textId="77777777" w:rsidR="00471CE7" w:rsidRDefault="00000000">
      <w:r>
        <w:rPr>
          <w:b/>
        </w:rPr>
        <w:t xml:space="preserve">Affected Groups: </w:t>
      </w:r>
      <w:r>
        <w:t>Low Vision</w:t>
      </w:r>
    </w:p>
    <w:p w14:paraId="795414FC" w14:textId="77777777" w:rsidR="00471CE7" w:rsidRDefault="00000000">
      <w:r>
        <w:rPr>
          <w:b/>
        </w:rPr>
        <w:t xml:space="preserve">Severity: </w:t>
      </w:r>
      <w:r>
        <w:t>High</w:t>
      </w:r>
    </w:p>
    <w:p w14:paraId="29B5FD30" w14:textId="77777777" w:rsidR="00471CE7" w:rsidRDefault="00000000">
      <w:r>
        <w:rPr>
          <w:b/>
        </w:rPr>
        <w:t xml:space="preserve">Priority: </w:t>
      </w:r>
      <w:r>
        <w:t>2</w:t>
      </w:r>
    </w:p>
    <w:p w14:paraId="45BED4CE" w14:textId="77777777" w:rsidR="00471CE7" w:rsidRDefault="00000000">
      <w:r>
        <w:rPr>
          <w:b/>
        </w:rPr>
        <w:t xml:space="preserve">Complexity: </w:t>
      </w:r>
      <w:r>
        <w:t>Average</w:t>
      </w:r>
    </w:p>
    <w:p w14:paraId="44F6CFC8" w14:textId="77777777" w:rsidR="00471CE7" w:rsidRDefault="00000000">
      <w:pPr>
        <w:pStyle w:val="Heading5"/>
      </w:pPr>
      <w:r>
        <w:lastRenderedPageBreak/>
        <w:t>Finding Details</w:t>
      </w:r>
    </w:p>
    <w:p w14:paraId="4B8E098B" w14:textId="77777777" w:rsidR="00471CE7" w:rsidRDefault="00000000">
      <w:pPr>
        <w:pStyle w:val="Heading6"/>
      </w:pPr>
      <w:r>
        <w:t>Description</w:t>
      </w:r>
    </w:p>
    <w:p w14:paraId="2310E3D4" w14:textId="77777777" w:rsidR="00000000" w:rsidRDefault="00000000">
      <w:pPr>
        <w:pStyle w:val="NormalWeb"/>
        <w:divId w:val="504630583"/>
        <w:rPr>
          <w:rFonts w:ascii="Calibri" w:hAnsi="Calibri" w:cs="Calibri"/>
        </w:rPr>
      </w:pPr>
      <w:r>
        <w:rPr>
          <w:rFonts w:ascii="Calibri" w:hAnsi="Calibri" w:cs="Calibri"/>
        </w:rPr>
        <w:t>Graphical UI objects were found that do not meet the minimum contrast ratio of 3:1.</w:t>
      </w:r>
    </w:p>
    <w:p w14:paraId="5A00F6AF" w14:textId="77777777" w:rsidR="00471CE7" w:rsidRDefault="00000000">
      <w:pPr>
        <w:pStyle w:val="Heading6"/>
      </w:pPr>
      <w:r>
        <w:t>Remediation Guidance</w:t>
      </w:r>
    </w:p>
    <w:p w14:paraId="72047A07" w14:textId="77777777" w:rsidR="00000000" w:rsidRDefault="00000000">
      <w:pPr>
        <w:pStyle w:val="NormalWeb"/>
        <w:divId w:val="888876648"/>
        <w:rPr>
          <w:rFonts w:ascii="Calibri" w:hAnsi="Calibri" w:cs="Calibri"/>
        </w:rPr>
      </w:pPr>
      <w:r>
        <w:rPr>
          <w:rFonts w:ascii="Calibri" w:hAnsi="Calibri" w:cs="Calibri"/>
        </w:rPr>
        <w:t xml:space="preserve">For icons used in custom controls (such as a triangle icon indicating a dropdown / disclosure button, or a checkmark icon indicating a checked checkbox), provide enough contrast between the foreground color and background color. More generally, "adjacent" colors need to be distinguishable in order to correctly perceive/understand the graphical elements or their component parts. This way people who have color vision deficiency or moderately low vision can sufficiently distinguish important content. The contrast ratio must be </w:t>
      </w:r>
      <w:r>
        <w:rPr>
          <w:rStyle w:val="Emphasis"/>
          <w:rFonts w:ascii="Calibri" w:hAnsi="Calibri" w:cs="Calibri"/>
        </w:rPr>
        <w:t>at least 3:1</w:t>
      </w:r>
      <w:r>
        <w:rPr>
          <w:rFonts w:ascii="Calibri" w:hAnsi="Calibri" w:cs="Calibri"/>
        </w:rPr>
        <w:t>.</w:t>
      </w:r>
    </w:p>
    <w:p w14:paraId="30CA524F" w14:textId="77777777" w:rsidR="00471CE7" w:rsidRDefault="00000000">
      <w:pPr>
        <w:pStyle w:val="Heading6"/>
      </w:pPr>
      <w:r>
        <w:t>Learning Opportunities</w:t>
      </w:r>
    </w:p>
    <w:p w14:paraId="5CC46C9A" w14:textId="77777777" w:rsidR="00471CE7" w:rsidRDefault="00000000">
      <w:pPr>
        <w:pStyle w:val="Heading5"/>
      </w:pPr>
      <w:r>
        <w:t>Instances</w:t>
      </w:r>
    </w:p>
    <w:p w14:paraId="768729DB" w14:textId="77777777" w:rsidR="00471CE7" w:rsidRDefault="00000000">
      <w:r>
        <w:rPr>
          <w:b/>
        </w:rPr>
        <w:t xml:space="preserve">Instance ID: </w:t>
      </w:r>
      <w:r>
        <w:t>5a4568ab-8e8a-483f-9116-c75323685e9b</w:t>
      </w:r>
    </w:p>
    <w:p w14:paraId="3A5DB590" w14:textId="77777777" w:rsidR="00471CE7" w:rsidRDefault="00000000">
      <w:r>
        <w:rPr>
          <w:b/>
        </w:rPr>
        <w:t xml:space="preserve">Instance Custom ID: </w:t>
      </w:r>
      <w:r>
        <w:t>510197-04</w:t>
      </w:r>
    </w:p>
    <w:p w14:paraId="380B2AA8" w14:textId="77777777" w:rsidR="00471CE7" w:rsidRDefault="00000000">
      <w:r>
        <w:rPr>
          <w:b/>
        </w:rPr>
        <w:t xml:space="preserve">Status: </w:t>
      </w:r>
      <w:r>
        <w:t>New</w:t>
      </w:r>
    </w:p>
    <w:p w14:paraId="1F70449A" w14:textId="77777777" w:rsidR="00471CE7" w:rsidRDefault="00000000">
      <w:r>
        <w:rPr>
          <w:b/>
        </w:rPr>
        <w:t xml:space="preserve">Locator (XPath): </w:t>
      </w:r>
      <w:r>
        <w:t>/html/body/div[1]/div[2]/div[4]/div/div/div/main/div/div[2]/div[2]/ul/li/span/div[1]/div[1]/button/svg</w:t>
      </w:r>
    </w:p>
    <w:p w14:paraId="31048C0E" w14:textId="77777777" w:rsidR="00471CE7" w:rsidRDefault="00000000">
      <w:r>
        <w:rPr>
          <w:b/>
        </w:rPr>
        <w:t>Details:</w:t>
      </w:r>
    </w:p>
    <w:p w14:paraId="167DD333" w14:textId="77777777" w:rsidR="00000000" w:rsidRDefault="00000000">
      <w:pPr>
        <w:pStyle w:val="NormalWeb"/>
        <w:divId w:val="1258366758"/>
        <w:rPr>
          <w:rFonts w:ascii="Calibri" w:hAnsi="Calibri" w:cs="Calibri"/>
        </w:rPr>
      </w:pPr>
      <w:r>
        <w:rPr>
          <w:rFonts w:ascii="Calibri" w:hAnsi="Calibri" w:cs="Calibri"/>
        </w:rPr>
        <w:t>The graphical object in the dropdown control (arrow) in the unselected state has insufficient color contrast.</w:t>
      </w:r>
    </w:p>
    <w:p w14:paraId="741C0465" w14:textId="77777777" w:rsidR="00000000" w:rsidRDefault="00000000">
      <w:pPr>
        <w:numPr>
          <w:ilvl w:val="0"/>
          <w:numId w:val="156"/>
        </w:numPr>
        <w:spacing w:before="100" w:beforeAutospacing="1" w:after="100" w:afterAutospacing="1"/>
        <w:divId w:val="1258366758"/>
        <w:rPr>
          <w:rFonts w:ascii="Calibri" w:eastAsia="Times New Roman" w:hAnsi="Calibri" w:cs="Calibri"/>
        </w:rPr>
      </w:pPr>
      <w:r>
        <w:rPr>
          <w:rFonts w:ascii="Calibri" w:eastAsia="Times New Roman" w:hAnsi="Calibri" w:cs="Calibri"/>
        </w:rPr>
        <w:t>Foreground: #A1A1A1</w:t>
      </w:r>
    </w:p>
    <w:p w14:paraId="71E191B9" w14:textId="77777777" w:rsidR="00000000" w:rsidRDefault="00000000">
      <w:pPr>
        <w:numPr>
          <w:ilvl w:val="0"/>
          <w:numId w:val="156"/>
        </w:numPr>
        <w:spacing w:before="100" w:beforeAutospacing="1" w:after="100" w:afterAutospacing="1"/>
        <w:divId w:val="1258366758"/>
        <w:rPr>
          <w:rFonts w:ascii="Calibri" w:eastAsia="Times New Roman" w:hAnsi="Calibri" w:cs="Calibri"/>
        </w:rPr>
      </w:pPr>
      <w:r>
        <w:rPr>
          <w:rFonts w:ascii="Calibri" w:eastAsia="Times New Roman" w:hAnsi="Calibri" w:cs="Calibri"/>
        </w:rPr>
        <w:t>Background: #FAFAFA</w:t>
      </w:r>
    </w:p>
    <w:p w14:paraId="75A049EF" w14:textId="77777777" w:rsidR="00000000" w:rsidRDefault="00000000">
      <w:pPr>
        <w:numPr>
          <w:ilvl w:val="0"/>
          <w:numId w:val="156"/>
        </w:numPr>
        <w:spacing w:before="100" w:beforeAutospacing="1" w:after="100" w:afterAutospacing="1"/>
        <w:divId w:val="1258366758"/>
        <w:rPr>
          <w:rFonts w:ascii="Calibri" w:eastAsia="Times New Roman" w:hAnsi="Calibri" w:cs="Calibri"/>
        </w:rPr>
      </w:pPr>
      <w:r>
        <w:rPr>
          <w:rFonts w:ascii="Calibri" w:eastAsia="Times New Roman" w:hAnsi="Calibri" w:cs="Calibri"/>
        </w:rPr>
        <w:t>Contrast ratio: 2.5:1</w:t>
      </w:r>
    </w:p>
    <w:p w14:paraId="21414D0A" w14:textId="77777777" w:rsidR="00471CE7" w:rsidRDefault="00000000">
      <w:pPr>
        <w:pStyle w:val="Heading4"/>
      </w:pPr>
      <w:r>
        <w:t xml:space="preserve">Finding 23.3: </w:t>
      </w:r>
      <w:hyperlink r:id="rId274" w:history="1">
        <w:r>
          <w:rPr>
            <w:rStyle w:val="Hyperlink"/>
          </w:rPr>
          <w:t>The sort control acts like a button but the semantics and behavior are not conveyed.</w:t>
        </w:r>
      </w:hyperlink>
    </w:p>
    <w:p w14:paraId="61352BCF" w14:textId="77777777" w:rsidR="00471CE7" w:rsidRDefault="00000000">
      <w:r>
        <w:rPr>
          <w:b/>
        </w:rPr>
        <w:t xml:space="preserve">Finding ID: </w:t>
      </w:r>
      <w:r>
        <w:t>b6d501f5-ee49-4549-8b15-64de70142a0c</w:t>
      </w:r>
    </w:p>
    <w:p w14:paraId="4FDE805C" w14:textId="77777777" w:rsidR="00471CE7" w:rsidRDefault="00000000">
      <w:r>
        <w:rPr>
          <w:b/>
        </w:rPr>
        <w:t xml:space="preserve">Finding Custom ID: </w:t>
      </w:r>
      <w:r>
        <w:t>510232</w:t>
      </w:r>
    </w:p>
    <w:p w14:paraId="25EF334C" w14:textId="77777777" w:rsidR="00471CE7" w:rsidRDefault="00000000">
      <w:r>
        <w:rPr>
          <w:b/>
        </w:rPr>
        <w:t xml:space="preserve">Criterion: </w:t>
      </w:r>
      <w:r>
        <w:t>1.1.1 Non-text Content; 4.1.2 Name, Role, Value; 2.1.1 Keyboard</w:t>
      </w:r>
    </w:p>
    <w:p w14:paraId="648FB756" w14:textId="77777777" w:rsidR="00471CE7" w:rsidRDefault="00000000">
      <w:r>
        <w:rPr>
          <w:b/>
        </w:rPr>
        <w:t xml:space="preserve">Affected Groups: </w:t>
      </w:r>
      <w:r>
        <w:t>Keyboard Users; Motor Impaired; Screen Reader Users</w:t>
      </w:r>
    </w:p>
    <w:p w14:paraId="78793814" w14:textId="77777777" w:rsidR="00471CE7" w:rsidRDefault="00000000">
      <w:r>
        <w:rPr>
          <w:b/>
        </w:rPr>
        <w:lastRenderedPageBreak/>
        <w:t xml:space="preserve">Severity: </w:t>
      </w:r>
      <w:r>
        <w:t>Critical</w:t>
      </w:r>
    </w:p>
    <w:p w14:paraId="5D694F4D" w14:textId="77777777" w:rsidR="00471CE7" w:rsidRDefault="00000000">
      <w:r>
        <w:rPr>
          <w:b/>
        </w:rPr>
        <w:t xml:space="preserve">Priority: </w:t>
      </w:r>
      <w:r>
        <w:t>1</w:t>
      </w:r>
    </w:p>
    <w:p w14:paraId="2C141683" w14:textId="77777777" w:rsidR="00471CE7" w:rsidRDefault="00000000">
      <w:r>
        <w:rPr>
          <w:b/>
        </w:rPr>
        <w:t xml:space="preserve">Complexity: </w:t>
      </w:r>
      <w:r>
        <w:t>Average</w:t>
      </w:r>
    </w:p>
    <w:p w14:paraId="19B07BC1" w14:textId="77777777" w:rsidR="00471CE7" w:rsidRDefault="00000000">
      <w:pPr>
        <w:pStyle w:val="Heading5"/>
      </w:pPr>
      <w:r>
        <w:t>Finding Details</w:t>
      </w:r>
    </w:p>
    <w:p w14:paraId="22885EA0" w14:textId="77777777" w:rsidR="00471CE7" w:rsidRDefault="00000000">
      <w:pPr>
        <w:pStyle w:val="Heading6"/>
      </w:pPr>
      <w:r>
        <w:t>Description</w:t>
      </w:r>
    </w:p>
    <w:p w14:paraId="64A2ECDA" w14:textId="77777777" w:rsidR="00000000" w:rsidRDefault="00000000">
      <w:pPr>
        <w:pStyle w:val="NormalWeb"/>
        <w:divId w:val="1204951526"/>
        <w:rPr>
          <w:rFonts w:ascii="Calibri" w:hAnsi="Calibri" w:cs="Calibri"/>
        </w:rPr>
      </w:pPr>
      <w:r>
        <w:rPr>
          <w:rFonts w:ascii="Calibri" w:hAnsi="Calibri" w:cs="Calibri"/>
        </w:rPr>
        <w:t>The control acts like a button but the semantics and behavior are not conveyed.</w:t>
      </w:r>
    </w:p>
    <w:p w14:paraId="59654108" w14:textId="77777777" w:rsidR="00000000" w:rsidRDefault="00000000">
      <w:pPr>
        <w:pStyle w:val="NormalWeb"/>
        <w:divId w:val="1204951526"/>
        <w:rPr>
          <w:rFonts w:ascii="Calibri" w:hAnsi="Calibri" w:cs="Calibri"/>
        </w:rPr>
      </w:pPr>
      <w:r>
        <w:rPr>
          <w:rFonts w:ascii="Calibri" w:hAnsi="Calibri" w:cs="Calibri"/>
        </w:rPr>
        <w:t>The button control has the following issues:</w:t>
      </w:r>
    </w:p>
    <w:p w14:paraId="1C7CC7F2" w14:textId="77777777" w:rsidR="00000000" w:rsidRDefault="00000000">
      <w:pPr>
        <w:numPr>
          <w:ilvl w:val="0"/>
          <w:numId w:val="157"/>
        </w:numPr>
        <w:spacing w:before="100" w:beforeAutospacing="1" w:after="100" w:afterAutospacing="1"/>
        <w:divId w:val="1204951526"/>
        <w:rPr>
          <w:rFonts w:ascii="Calibri" w:eastAsia="Times New Roman" w:hAnsi="Calibri" w:cs="Calibri"/>
        </w:rPr>
      </w:pPr>
      <w:r>
        <w:rPr>
          <w:rFonts w:ascii="Calibri" w:eastAsia="Times New Roman" w:hAnsi="Calibri" w:cs="Calibri"/>
        </w:rPr>
        <w:t xml:space="preserve">No accessible name (fails </w:t>
      </w:r>
      <w:hyperlink r:id="rId275" w:anchor="name-role-value" w:history="1">
        <w:r>
          <w:rPr>
            <w:rStyle w:val="Hyperlink"/>
            <w:rFonts w:ascii="Calibri" w:eastAsia="Times New Roman" w:hAnsi="Calibri" w:cs="Calibri"/>
          </w:rPr>
          <w:t>SC 4.1.2 Name, Role, Value</w:t>
        </w:r>
      </w:hyperlink>
      <w:r>
        <w:rPr>
          <w:rFonts w:ascii="Calibri" w:eastAsia="Times New Roman" w:hAnsi="Calibri" w:cs="Calibri"/>
        </w:rPr>
        <w:t xml:space="preserve">) </w:t>
      </w:r>
    </w:p>
    <w:p w14:paraId="7A0F41F0" w14:textId="77777777" w:rsidR="00000000" w:rsidRDefault="00000000">
      <w:pPr>
        <w:numPr>
          <w:ilvl w:val="1"/>
          <w:numId w:val="157"/>
        </w:numPr>
        <w:spacing w:before="100" w:beforeAutospacing="1" w:after="100" w:afterAutospacing="1"/>
        <w:divId w:val="1204951526"/>
        <w:rPr>
          <w:rFonts w:ascii="Calibri" w:eastAsia="Times New Roman" w:hAnsi="Calibri" w:cs="Calibri"/>
        </w:rPr>
      </w:pPr>
      <w:r>
        <w:rPr>
          <w:rFonts w:ascii="Calibri" w:eastAsia="Times New Roman" w:hAnsi="Calibri" w:cs="Calibri"/>
        </w:rPr>
        <w:t>One or more active CSS images do not have a text alternative, or has a text alternative that does not describe the purpose of the image's functionality.</w:t>
      </w:r>
    </w:p>
    <w:p w14:paraId="366188C7" w14:textId="77777777" w:rsidR="00000000" w:rsidRDefault="00000000">
      <w:pPr>
        <w:numPr>
          <w:ilvl w:val="0"/>
          <w:numId w:val="157"/>
        </w:numPr>
        <w:spacing w:before="100" w:beforeAutospacing="1" w:after="100" w:afterAutospacing="1"/>
        <w:divId w:val="1204951526"/>
        <w:rPr>
          <w:rFonts w:ascii="Calibri" w:eastAsia="Times New Roman" w:hAnsi="Calibri" w:cs="Calibri"/>
        </w:rPr>
      </w:pPr>
      <w:r>
        <w:rPr>
          <w:rFonts w:ascii="Calibri" w:eastAsia="Times New Roman" w:hAnsi="Calibri" w:cs="Calibri"/>
        </w:rPr>
        <w:t xml:space="preserve">Not focusable using the keyboard (fails </w:t>
      </w:r>
      <w:hyperlink r:id="rId276" w:anchor="keyboard" w:history="1">
        <w:r>
          <w:rPr>
            <w:rStyle w:val="Hyperlink"/>
            <w:rFonts w:ascii="Calibri" w:eastAsia="Times New Roman" w:hAnsi="Calibri" w:cs="Calibri"/>
          </w:rPr>
          <w:t>SC 2.1.1 Keyboard</w:t>
        </w:r>
      </w:hyperlink>
      <w:r>
        <w:rPr>
          <w:rFonts w:ascii="Calibri" w:eastAsia="Times New Roman" w:hAnsi="Calibri" w:cs="Calibri"/>
        </w:rPr>
        <w:t>)</w:t>
      </w:r>
    </w:p>
    <w:p w14:paraId="56C9060B" w14:textId="77777777" w:rsidR="00000000" w:rsidRDefault="00000000">
      <w:pPr>
        <w:numPr>
          <w:ilvl w:val="0"/>
          <w:numId w:val="157"/>
        </w:numPr>
        <w:spacing w:before="100" w:beforeAutospacing="1" w:after="100" w:afterAutospacing="1"/>
        <w:divId w:val="1204951526"/>
        <w:rPr>
          <w:rFonts w:ascii="Calibri" w:eastAsia="Times New Roman" w:hAnsi="Calibri" w:cs="Calibri"/>
        </w:rPr>
      </w:pPr>
      <w:r>
        <w:rPr>
          <w:rFonts w:ascii="Calibri" w:eastAsia="Times New Roman" w:hAnsi="Calibri" w:cs="Calibri"/>
        </w:rPr>
        <w:t xml:space="preserve">Not operable with the keyboard (fails </w:t>
      </w:r>
      <w:hyperlink r:id="rId277" w:anchor="keyboard" w:history="1">
        <w:r>
          <w:rPr>
            <w:rStyle w:val="Hyperlink"/>
            <w:rFonts w:ascii="Calibri" w:eastAsia="Times New Roman" w:hAnsi="Calibri" w:cs="Calibri"/>
          </w:rPr>
          <w:t>SC 2.1.1 Keyboard</w:t>
        </w:r>
      </w:hyperlink>
      <w:r>
        <w:rPr>
          <w:rFonts w:ascii="Calibri" w:eastAsia="Times New Roman" w:hAnsi="Calibri" w:cs="Calibri"/>
        </w:rPr>
        <w:t>)</w:t>
      </w:r>
    </w:p>
    <w:p w14:paraId="78F9C655" w14:textId="77777777" w:rsidR="00000000" w:rsidRDefault="00000000">
      <w:pPr>
        <w:numPr>
          <w:ilvl w:val="0"/>
          <w:numId w:val="157"/>
        </w:numPr>
        <w:spacing w:before="100" w:beforeAutospacing="1" w:after="100" w:afterAutospacing="1"/>
        <w:divId w:val="1204951526"/>
        <w:rPr>
          <w:rFonts w:ascii="Calibri" w:eastAsia="Times New Roman" w:hAnsi="Calibri" w:cs="Calibri"/>
        </w:rPr>
      </w:pPr>
      <w:r>
        <w:rPr>
          <w:rFonts w:ascii="Calibri" w:eastAsia="Times New Roman" w:hAnsi="Calibri" w:cs="Calibri"/>
        </w:rPr>
        <w:t xml:space="preserve">Does not expose the expected role (fails </w:t>
      </w:r>
      <w:hyperlink r:id="rId278"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213AB220" w14:textId="77777777" w:rsidR="00471CE7" w:rsidRDefault="00000000">
      <w:pPr>
        <w:pStyle w:val="Heading6"/>
      </w:pPr>
      <w:r>
        <w:t>Remediation Guidance</w:t>
      </w:r>
    </w:p>
    <w:p w14:paraId="63D04A38" w14:textId="77777777" w:rsidR="00000000" w:rsidRDefault="00000000">
      <w:pPr>
        <w:pStyle w:val="NormalWeb"/>
        <w:divId w:val="523058320"/>
        <w:rPr>
          <w:rFonts w:ascii="Calibri" w:hAnsi="Calibri" w:cs="Calibri"/>
        </w:rPr>
      </w:pPr>
      <w:r>
        <w:rPr>
          <w:rFonts w:ascii="Calibri" w:hAnsi="Calibri" w:cs="Calibri"/>
        </w:rPr>
        <w:t xml:space="preserve">Use a </w:t>
      </w:r>
      <w:r>
        <w:rPr>
          <w:rStyle w:val="HTMLCode"/>
        </w:rPr>
        <w:t>&lt;button&gt;</w:t>
      </w:r>
      <w:r>
        <w:rPr>
          <w:rFonts w:ascii="Calibri" w:hAnsi="Calibri" w:cs="Calibri"/>
        </w:rPr>
        <w:t xml:space="preserve"> element .</w:t>
      </w:r>
    </w:p>
    <w:p w14:paraId="48BC22F4" w14:textId="77777777" w:rsidR="00000000" w:rsidRDefault="00000000">
      <w:pPr>
        <w:pStyle w:val="NormalWeb"/>
        <w:divId w:val="523058320"/>
        <w:rPr>
          <w:rFonts w:ascii="Calibri" w:hAnsi="Calibri" w:cs="Calibri"/>
        </w:rPr>
      </w:pPr>
      <w:r>
        <w:rPr>
          <w:rFonts w:ascii="Calibri" w:hAnsi="Calibri" w:cs="Calibri"/>
        </w:rPr>
        <w:t xml:space="preserve">A native HTML </w:t>
      </w:r>
      <w:r>
        <w:rPr>
          <w:rStyle w:val="HTMLCode"/>
        </w:rPr>
        <w:t>&lt;button&gt;</w:t>
      </w:r>
      <w:r>
        <w:rPr>
          <w:rFonts w:ascii="Calibri" w:hAnsi="Calibri" w:cs="Calibri"/>
        </w:rPr>
        <w:t xml:space="preserve"> element is supported by all user agents and assistive technology and meets both keyboard and focus requirements by default, without the need for additional customization.</w:t>
      </w:r>
    </w:p>
    <w:p w14:paraId="7495D7F5" w14:textId="77777777" w:rsidR="00000000" w:rsidRDefault="00000000">
      <w:pPr>
        <w:pStyle w:val="NormalWeb"/>
        <w:divId w:val="523058320"/>
        <w:rPr>
          <w:rFonts w:ascii="Calibri" w:hAnsi="Calibri" w:cs="Calibri"/>
        </w:rPr>
      </w:pPr>
      <w:r>
        <w:rPr>
          <w:rFonts w:ascii="Calibri" w:hAnsi="Calibri" w:cs="Calibri"/>
        </w:rPr>
        <w:t>- OR -</w:t>
      </w:r>
    </w:p>
    <w:p w14:paraId="338AD2BB"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Give the image a text alternative to provide a name for the button</w:t>
      </w:r>
    </w:p>
    <w:p w14:paraId="6FC32C2B"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 xml:space="preserve">Set </w:t>
      </w:r>
      <w:r>
        <w:rPr>
          <w:rStyle w:val="HTMLCode"/>
          <w:rFonts w:eastAsiaTheme="minorHAnsi"/>
        </w:rPr>
        <w:t>role="button"</w:t>
      </w:r>
      <w:r>
        <w:rPr>
          <w:rFonts w:ascii="Calibri" w:eastAsia="Times New Roman" w:hAnsi="Calibri" w:cs="Calibri"/>
        </w:rPr>
        <w:t xml:space="preserve"> on the element. This tells assistive technology the element is a button, but it does not make the element function as a button.</w:t>
      </w:r>
    </w:p>
    <w:p w14:paraId="2D825E77"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 xml:space="preserve">Ensure the button is in the focus order with </w:t>
      </w:r>
      <w:r>
        <w:rPr>
          <w:rStyle w:val="HTMLCode"/>
          <w:rFonts w:eastAsiaTheme="minorHAnsi"/>
        </w:rPr>
        <w:t>tabindex="0"</w:t>
      </w:r>
      <w:r>
        <w:rPr>
          <w:rFonts w:ascii="Calibri" w:eastAsia="Times New Roman" w:hAnsi="Calibri" w:cs="Calibri"/>
        </w:rPr>
        <w:t>.</w:t>
      </w:r>
    </w:p>
    <w:p w14:paraId="7D6EC3FB"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 xml:space="preserve">Ensure the </w:t>
      </w:r>
      <w:r>
        <w:rPr>
          <w:rStyle w:val="HTMLCode"/>
          <w:rFonts w:eastAsiaTheme="minorHAnsi"/>
        </w:rPr>
        <w:t>role</w:t>
      </w:r>
      <w:r>
        <w:rPr>
          <w:rFonts w:ascii="Calibri" w:eastAsia="Times New Roman" w:hAnsi="Calibri" w:cs="Calibri"/>
        </w:rPr>
        <w:t xml:space="preserve"> and </w:t>
      </w:r>
      <w:r>
        <w:rPr>
          <w:rStyle w:val="HTMLCode"/>
          <w:rFonts w:eastAsiaTheme="minorHAnsi"/>
        </w:rPr>
        <w:t>tabindex</w:t>
      </w:r>
      <w:r>
        <w:rPr>
          <w:rFonts w:ascii="Calibri" w:eastAsia="Times New Roman" w:hAnsi="Calibri" w:cs="Calibri"/>
        </w:rPr>
        <w:t xml:space="preserve"> are on the same element.</w:t>
      </w:r>
    </w:p>
    <w:p w14:paraId="1D6182B3"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Add JavaScript event handlers to accept SPACE and ENTER to activate the button.</w:t>
      </w:r>
    </w:p>
    <w:p w14:paraId="40DFD316" w14:textId="77777777" w:rsidR="00000000" w:rsidRDefault="00000000">
      <w:pPr>
        <w:numPr>
          <w:ilvl w:val="0"/>
          <w:numId w:val="158"/>
        </w:numPr>
        <w:spacing w:before="100" w:beforeAutospacing="1" w:after="100" w:afterAutospacing="1"/>
        <w:divId w:val="523058320"/>
        <w:rPr>
          <w:rFonts w:ascii="Calibri" w:eastAsia="Times New Roman" w:hAnsi="Calibri" w:cs="Calibri"/>
        </w:rPr>
      </w:pPr>
      <w:r>
        <w:rPr>
          <w:rFonts w:ascii="Calibri" w:eastAsia="Times New Roman" w:hAnsi="Calibri" w:cs="Calibri"/>
        </w:rPr>
        <w:t xml:space="preserve">Refer to the Resources for guidance and examples of push buttons and toggle buttons made with </w:t>
      </w:r>
      <w:r>
        <w:rPr>
          <w:rStyle w:val="HTMLCode"/>
          <w:rFonts w:eastAsiaTheme="minorHAnsi"/>
        </w:rPr>
        <w:t>role="button"</w:t>
      </w:r>
      <w:r>
        <w:rPr>
          <w:rFonts w:ascii="Calibri" w:eastAsia="Times New Roman" w:hAnsi="Calibri" w:cs="Calibri"/>
        </w:rPr>
        <w:t>.</w:t>
      </w:r>
    </w:p>
    <w:p w14:paraId="65B1C676" w14:textId="77777777" w:rsidR="00000000" w:rsidRDefault="00000000">
      <w:pPr>
        <w:pStyle w:val="NormalWeb"/>
        <w:divId w:val="523058320"/>
        <w:rPr>
          <w:rFonts w:ascii="Calibri" w:eastAsiaTheme="minorEastAsia" w:hAnsi="Calibri" w:cs="Calibri"/>
        </w:rPr>
      </w:pPr>
      <w:r>
        <w:rPr>
          <w:rFonts w:ascii="Calibri" w:hAnsi="Calibri" w:cs="Calibri"/>
        </w:rPr>
        <w:t xml:space="preserve">Provide a text alternative for CSS images representing the action of a control or interactive element. This can be achieved by adding visually-hidden text or via an </w:t>
      </w:r>
      <w:r>
        <w:rPr>
          <w:rStyle w:val="HTMLCode"/>
        </w:rPr>
        <w:t>aria-label="..."</w:t>
      </w:r>
      <w:r>
        <w:rPr>
          <w:rFonts w:ascii="Calibri" w:hAnsi="Calibri" w:cs="Calibri"/>
        </w:rPr>
        <w:t xml:space="preserve"> attribute.</w:t>
      </w:r>
    </w:p>
    <w:p w14:paraId="7017840A" w14:textId="77777777" w:rsidR="00000000" w:rsidRDefault="00000000">
      <w:pPr>
        <w:divId w:val="523058320"/>
        <w:rPr>
          <w:rFonts w:ascii="Calibri" w:eastAsia="Times New Roman" w:hAnsi="Calibri" w:cs="Calibri"/>
        </w:rPr>
      </w:pPr>
      <w:r>
        <w:rPr>
          <w:rFonts w:ascii="Calibri" w:eastAsia="Times New Roman" w:hAnsi="Calibri" w:cs="Calibri"/>
        </w:rPr>
        <w:t xml:space="preserve">Simplified example of aria-label: </w:t>
      </w:r>
    </w:p>
    <w:p w14:paraId="51317868" w14:textId="77777777" w:rsidR="00000000" w:rsidRDefault="00000000">
      <w:pPr>
        <w:pStyle w:val="HTMLPreformatted"/>
        <w:divId w:val="523058320"/>
        <w:rPr>
          <w:rStyle w:val="HTMLCode"/>
          <w:rFonts w:eastAsiaTheme="minorEastAsia"/>
        </w:rPr>
      </w:pPr>
      <w:r>
        <w:rPr>
          <w:rStyle w:val="HTMLCode"/>
          <w:rFonts w:eastAsiaTheme="minorEastAsia"/>
        </w:rPr>
        <w:lastRenderedPageBreak/>
        <w:t>&lt;button aria-label="Play" ...&gt; ... &lt;/button&gt;</w:t>
      </w:r>
    </w:p>
    <w:p w14:paraId="71E50286" w14:textId="77777777" w:rsidR="00000000" w:rsidRDefault="00000000">
      <w:pPr>
        <w:pStyle w:val="NormalWeb"/>
        <w:divId w:val="523058320"/>
        <w:rPr>
          <w:rFonts w:ascii="Calibri" w:eastAsiaTheme="minorEastAsia" w:hAnsi="Calibri" w:cs="Calibri"/>
        </w:rPr>
      </w:pPr>
      <w:r>
        <w:rPr>
          <w:rStyle w:val="Strong"/>
          <w:rFonts w:ascii="Calibri" w:hAnsi="Calibri" w:cs="Calibri"/>
        </w:rPr>
        <w:t>OR</w:t>
      </w:r>
    </w:p>
    <w:p w14:paraId="799EB939" w14:textId="77777777" w:rsidR="00000000" w:rsidRDefault="00000000">
      <w:pPr>
        <w:divId w:val="523058320"/>
        <w:rPr>
          <w:rFonts w:ascii="Calibri" w:eastAsia="Times New Roman" w:hAnsi="Calibri" w:cs="Calibri"/>
        </w:rPr>
      </w:pPr>
      <w:r>
        <w:rPr>
          <w:rFonts w:ascii="Calibri" w:eastAsia="Times New Roman" w:hAnsi="Calibri" w:cs="Calibri"/>
        </w:rPr>
        <w:t xml:space="preserve">Simplified example of visually-hidden text: </w:t>
      </w:r>
    </w:p>
    <w:p w14:paraId="5934CB4C" w14:textId="77777777" w:rsidR="00000000" w:rsidRDefault="00000000">
      <w:pPr>
        <w:pStyle w:val="HTMLPreformatted"/>
        <w:divId w:val="523058320"/>
        <w:rPr>
          <w:rStyle w:val="HTMLCode"/>
          <w:rFonts w:eastAsiaTheme="minorEastAsia"/>
        </w:rPr>
      </w:pPr>
      <w:r>
        <w:rPr>
          <w:rStyle w:val="HTMLCode"/>
          <w:rFonts w:eastAsiaTheme="minorEastAsia"/>
        </w:rPr>
        <w:t xml:space="preserve">&lt;button ...&gt; </w:t>
      </w:r>
    </w:p>
    <w:p w14:paraId="59680BBC" w14:textId="77777777" w:rsidR="00000000" w:rsidRDefault="00000000">
      <w:pPr>
        <w:pStyle w:val="HTMLPreformatted"/>
        <w:divId w:val="523058320"/>
        <w:rPr>
          <w:rStyle w:val="HTMLCode"/>
          <w:rFonts w:eastAsiaTheme="minorEastAsia"/>
        </w:rPr>
      </w:pPr>
      <w:r>
        <w:rPr>
          <w:rStyle w:val="HTMLCode"/>
          <w:rFonts w:eastAsiaTheme="minorEastAsia"/>
        </w:rPr>
        <w:t xml:space="preserve">    &lt;span class="visually-hidden"&gt; Play &lt;/span&gt;</w:t>
      </w:r>
    </w:p>
    <w:p w14:paraId="0796FF12" w14:textId="77777777" w:rsidR="00000000" w:rsidRDefault="00000000">
      <w:pPr>
        <w:pStyle w:val="HTMLPreformatted"/>
        <w:divId w:val="523058320"/>
        <w:rPr>
          <w:rStyle w:val="HTMLCode"/>
          <w:rFonts w:eastAsiaTheme="minorEastAsia"/>
        </w:rPr>
      </w:pPr>
      <w:r>
        <w:rPr>
          <w:rStyle w:val="HTMLCode"/>
          <w:rFonts w:eastAsiaTheme="minorEastAsia"/>
        </w:rPr>
        <w:t>&lt;/button&gt;</w:t>
      </w:r>
    </w:p>
    <w:p w14:paraId="46C40BDD" w14:textId="77777777" w:rsidR="00000000" w:rsidRDefault="00000000">
      <w:pPr>
        <w:pStyle w:val="HTMLPreformatted"/>
        <w:divId w:val="523058320"/>
        <w:rPr>
          <w:rStyle w:val="HTMLCode"/>
          <w:rFonts w:eastAsiaTheme="minorEastAsia"/>
        </w:rPr>
      </w:pPr>
      <w:r>
        <w:rPr>
          <w:rStyle w:val="HTMLCode"/>
          <w:rFonts w:eastAsiaTheme="minorEastAsia"/>
        </w:rPr>
        <w:t>.visually-hidden {</w:t>
      </w:r>
    </w:p>
    <w:p w14:paraId="6A07EB35" w14:textId="77777777" w:rsidR="00000000" w:rsidRDefault="00000000">
      <w:pPr>
        <w:pStyle w:val="HTMLPreformatted"/>
        <w:divId w:val="523058320"/>
        <w:rPr>
          <w:rStyle w:val="HTMLCode"/>
          <w:rFonts w:eastAsiaTheme="minorEastAsia"/>
        </w:rPr>
      </w:pPr>
      <w:r>
        <w:rPr>
          <w:rStyle w:val="HTMLCode"/>
          <w:rFonts w:eastAsiaTheme="minorEastAsia"/>
        </w:rPr>
        <w:t xml:space="preserve">    clip-path: inset(50%);</w:t>
      </w:r>
    </w:p>
    <w:p w14:paraId="4CD74CDC" w14:textId="77777777" w:rsidR="00000000" w:rsidRDefault="00000000">
      <w:pPr>
        <w:pStyle w:val="HTMLPreformatted"/>
        <w:divId w:val="523058320"/>
        <w:rPr>
          <w:rStyle w:val="HTMLCode"/>
          <w:rFonts w:eastAsiaTheme="minorEastAsia"/>
        </w:rPr>
      </w:pPr>
      <w:r>
        <w:rPr>
          <w:rStyle w:val="HTMLCode"/>
          <w:rFonts w:eastAsiaTheme="minorEastAsia"/>
        </w:rPr>
        <w:t xml:space="preserve">    height: 1px;</w:t>
      </w:r>
    </w:p>
    <w:p w14:paraId="7AAC7061" w14:textId="77777777" w:rsidR="00000000" w:rsidRDefault="00000000">
      <w:pPr>
        <w:pStyle w:val="HTMLPreformatted"/>
        <w:divId w:val="523058320"/>
        <w:rPr>
          <w:rStyle w:val="HTMLCode"/>
          <w:rFonts w:eastAsiaTheme="minorEastAsia"/>
        </w:rPr>
      </w:pPr>
      <w:r>
        <w:rPr>
          <w:rStyle w:val="HTMLCode"/>
          <w:rFonts w:eastAsiaTheme="minorEastAsia"/>
        </w:rPr>
        <w:t xml:space="preserve">    overflow: hidden;</w:t>
      </w:r>
    </w:p>
    <w:p w14:paraId="44603EFC" w14:textId="77777777" w:rsidR="00000000" w:rsidRDefault="00000000">
      <w:pPr>
        <w:pStyle w:val="HTMLPreformatted"/>
        <w:divId w:val="523058320"/>
        <w:rPr>
          <w:rStyle w:val="HTMLCode"/>
          <w:rFonts w:eastAsiaTheme="minorEastAsia"/>
        </w:rPr>
      </w:pPr>
      <w:r>
        <w:rPr>
          <w:rStyle w:val="HTMLCode"/>
          <w:rFonts w:eastAsiaTheme="minorEastAsia"/>
        </w:rPr>
        <w:t xml:space="preserve">    position: absolute;</w:t>
      </w:r>
    </w:p>
    <w:p w14:paraId="3B5D2C3A" w14:textId="77777777" w:rsidR="00000000" w:rsidRDefault="00000000">
      <w:pPr>
        <w:pStyle w:val="HTMLPreformatted"/>
        <w:divId w:val="523058320"/>
        <w:rPr>
          <w:rStyle w:val="HTMLCode"/>
          <w:rFonts w:eastAsiaTheme="minorEastAsia"/>
        </w:rPr>
      </w:pPr>
      <w:r>
        <w:rPr>
          <w:rStyle w:val="HTMLCode"/>
          <w:rFonts w:eastAsiaTheme="minorEastAsia"/>
        </w:rPr>
        <w:t xml:space="preserve">    white-space: nowrap;</w:t>
      </w:r>
    </w:p>
    <w:p w14:paraId="00768F61" w14:textId="77777777" w:rsidR="00000000" w:rsidRDefault="00000000">
      <w:pPr>
        <w:pStyle w:val="HTMLPreformatted"/>
        <w:divId w:val="523058320"/>
        <w:rPr>
          <w:rStyle w:val="HTMLCode"/>
          <w:rFonts w:eastAsiaTheme="minorEastAsia"/>
        </w:rPr>
      </w:pPr>
      <w:r>
        <w:rPr>
          <w:rStyle w:val="HTMLCode"/>
          <w:rFonts w:eastAsiaTheme="minorEastAsia"/>
        </w:rPr>
        <w:t xml:space="preserve">    width: 1px;</w:t>
      </w:r>
    </w:p>
    <w:p w14:paraId="5F673BB3" w14:textId="77777777" w:rsidR="00000000" w:rsidRDefault="00000000">
      <w:pPr>
        <w:pStyle w:val="HTMLPreformatted"/>
        <w:divId w:val="523058320"/>
      </w:pPr>
      <w:r>
        <w:rPr>
          <w:rStyle w:val="HTMLCode"/>
          <w:rFonts w:eastAsiaTheme="minorEastAsia"/>
        </w:rPr>
        <w:t>}</w:t>
      </w:r>
    </w:p>
    <w:p w14:paraId="166A3C77" w14:textId="77777777" w:rsidR="00471CE7" w:rsidRDefault="00000000">
      <w:pPr>
        <w:pStyle w:val="Heading6"/>
      </w:pPr>
      <w:r>
        <w:t>Learning Opportunities</w:t>
      </w:r>
    </w:p>
    <w:p w14:paraId="049E5888" w14:textId="77777777" w:rsidR="00471CE7" w:rsidRDefault="00000000">
      <w:pPr>
        <w:pStyle w:val="ListParagraph"/>
        <w:numPr>
          <w:ilvl w:val="0"/>
          <w:numId w:val="57"/>
        </w:numPr>
        <w:spacing w:line="360" w:lineRule="auto"/>
      </w:pPr>
      <w:hyperlink r:id="rId279" w:history="1">
        <w:r>
          <w:rPr>
            <w:rStyle w:val="Hyperlink"/>
          </w:rPr>
          <w:t>Alternative Text for CSS Generated Content</w:t>
        </w:r>
      </w:hyperlink>
    </w:p>
    <w:p w14:paraId="49B70ED4" w14:textId="77777777" w:rsidR="00471CE7" w:rsidRDefault="00000000">
      <w:pPr>
        <w:pStyle w:val="ListParagraph"/>
        <w:numPr>
          <w:ilvl w:val="0"/>
          <w:numId w:val="57"/>
        </w:numPr>
        <w:spacing w:line="360" w:lineRule="auto"/>
      </w:pPr>
      <w:hyperlink r:id="rId280" w:history="1">
        <w:r>
          <w:rPr>
            <w:rStyle w:val="Hyperlink"/>
          </w:rPr>
          <w:t>CSS Generated Content Module Level 3, Editor's Draft</w:t>
        </w:r>
      </w:hyperlink>
    </w:p>
    <w:p w14:paraId="0EC0C86A" w14:textId="77777777" w:rsidR="00471CE7" w:rsidRDefault="00000000">
      <w:pPr>
        <w:pStyle w:val="ListParagraph"/>
        <w:numPr>
          <w:ilvl w:val="0"/>
          <w:numId w:val="57"/>
        </w:numPr>
        <w:spacing w:line="360" w:lineRule="auto"/>
      </w:pPr>
      <w:hyperlink r:id="rId281" w:anchor="the-button-element" w:history="1">
        <w:r>
          <w:rPr>
            <w:rStyle w:val="Hyperlink"/>
          </w:rPr>
          <w:t>button element</w:t>
        </w:r>
      </w:hyperlink>
    </w:p>
    <w:p w14:paraId="14D5457B" w14:textId="77777777" w:rsidR="00471CE7" w:rsidRDefault="00000000">
      <w:pPr>
        <w:pStyle w:val="ListParagraph"/>
        <w:numPr>
          <w:ilvl w:val="0"/>
          <w:numId w:val="57"/>
        </w:numPr>
        <w:spacing w:line="360" w:lineRule="auto"/>
      </w:pPr>
      <w:hyperlink r:id="rId282" w:history="1">
        <w:r>
          <w:rPr>
            <w:rStyle w:val="Hyperlink"/>
          </w:rPr>
          <w:t>Button Design Pattern</w:t>
        </w:r>
      </w:hyperlink>
    </w:p>
    <w:p w14:paraId="54D73149" w14:textId="77777777" w:rsidR="00471CE7" w:rsidRDefault="00000000">
      <w:pPr>
        <w:pStyle w:val="ListParagraph"/>
        <w:numPr>
          <w:ilvl w:val="0"/>
          <w:numId w:val="57"/>
        </w:numPr>
        <w:spacing w:line="360" w:lineRule="auto"/>
      </w:pPr>
      <w:hyperlink r:id="rId283" w:history="1">
        <w:r>
          <w:rPr>
            <w:rStyle w:val="Hyperlink"/>
          </w:rPr>
          <w:t>Developing a Keyboard Interface</w:t>
        </w:r>
      </w:hyperlink>
    </w:p>
    <w:p w14:paraId="5E8AA0CC" w14:textId="77777777" w:rsidR="00471CE7" w:rsidRDefault="00000000">
      <w:pPr>
        <w:pStyle w:val="ListParagraph"/>
        <w:numPr>
          <w:ilvl w:val="0"/>
          <w:numId w:val="57"/>
        </w:numPr>
        <w:spacing w:line="360" w:lineRule="auto"/>
      </w:pPr>
      <w:hyperlink r:id="rId284" w:history="1">
        <w:r>
          <w:rPr>
            <w:rStyle w:val="Hyperlink"/>
          </w:rPr>
          <w:t>Using the tabindex attribute</w:t>
        </w:r>
      </w:hyperlink>
    </w:p>
    <w:p w14:paraId="0747A5CD" w14:textId="77777777" w:rsidR="00471CE7" w:rsidRDefault="00000000">
      <w:pPr>
        <w:pStyle w:val="Heading5"/>
      </w:pPr>
      <w:r>
        <w:t>Instances</w:t>
      </w:r>
    </w:p>
    <w:p w14:paraId="62B06E54" w14:textId="77777777" w:rsidR="00471CE7" w:rsidRDefault="00000000">
      <w:r>
        <w:rPr>
          <w:b/>
        </w:rPr>
        <w:t xml:space="preserve">Instance ID: </w:t>
      </w:r>
      <w:r>
        <w:t>49eb174c-37d7-4e81-be77-3e8ba30b8a06</w:t>
      </w:r>
    </w:p>
    <w:p w14:paraId="258589F3" w14:textId="77777777" w:rsidR="00471CE7" w:rsidRDefault="00000000">
      <w:r>
        <w:rPr>
          <w:b/>
        </w:rPr>
        <w:t xml:space="preserve">Instance Custom ID: </w:t>
      </w:r>
      <w:r>
        <w:t>510232-01</w:t>
      </w:r>
    </w:p>
    <w:p w14:paraId="0F09E54E" w14:textId="77777777" w:rsidR="00471CE7" w:rsidRDefault="00000000">
      <w:r>
        <w:rPr>
          <w:b/>
        </w:rPr>
        <w:t xml:space="preserve">Status: </w:t>
      </w:r>
      <w:r>
        <w:t>New</w:t>
      </w:r>
    </w:p>
    <w:p w14:paraId="09AE9364" w14:textId="77777777" w:rsidR="00471CE7" w:rsidRDefault="00000000">
      <w:r>
        <w:rPr>
          <w:b/>
        </w:rPr>
        <w:t xml:space="preserve">Locator (XPath): </w:t>
      </w:r>
      <w:r>
        <w:t>/html/body/div[1]/div[2]/div[4]/div/div/div/main/div/div[2]/div[2]/div/div[5]/span</w:t>
      </w:r>
    </w:p>
    <w:p w14:paraId="095923B2" w14:textId="77777777" w:rsidR="00471CE7" w:rsidRDefault="00000000">
      <w:r>
        <w:rPr>
          <w:b/>
        </w:rPr>
        <w:t>Details:</w:t>
      </w:r>
    </w:p>
    <w:p w14:paraId="3BBB1844" w14:textId="77777777" w:rsidR="00000000" w:rsidRDefault="00000000">
      <w:pPr>
        <w:pStyle w:val="NormalWeb"/>
        <w:divId w:val="1785617928"/>
        <w:rPr>
          <w:rFonts w:ascii="Calibri" w:hAnsi="Calibri" w:cs="Calibri"/>
        </w:rPr>
      </w:pPr>
      <w:r>
        <w:rPr>
          <w:rFonts w:ascii="Calibri" w:hAnsi="Calibri" w:cs="Calibri"/>
        </w:rPr>
        <w:t xml:space="preserve">The arrow control to sort elements, does not have a role button, a name and is not keyboard accessible. </w:t>
      </w:r>
    </w:p>
    <w:p w14:paraId="139EAFD0" w14:textId="77777777" w:rsidR="00471CE7" w:rsidRDefault="00000000">
      <w:pPr>
        <w:pStyle w:val="Heading4"/>
      </w:pPr>
      <w:r>
        <w:lastRenderedPageBreak/>
        <w:t xml:space="preserve">Finding 23.4: </w:t>
      </w:r>
      <w:hyperlink r:id="rId285" w:history="1">
        <w:r>
          <w:rPr>
            <w:rStyle w:val="Hyperlink"/>
          </w:rPr>
          <w:t>Sortable data tables are not defined and well formed</w:t>
        </w:r>
      </w:hyperlink>
    </w:p>
    <w:p w14:paraId="49CB8080" w14:textId="77777777" w:rsidR="00471CE7" w:rsidRDefault="00000000">
      <w:r>
        <w:rPr>
          <w:b/>
        </w:rPr>
        <w:t xml:space="preserve">Finding ID: </w:t>
      </w:r>
      <w:r>
        <w:t>da368c00-c41f-488e-8829-598ee21fe25f</w:t>
      </w:r>
    </w:p>
    <w:p w14:paraId="1F0D8259" w14:textId="77777777" w:rsidR="00471CE7" w:rsidRDefault="00000000">
      <w:r>
        <w:rPr>
          <w:b/>
        </w:rPr>
        <w:t xml:space="preserve">Finding Custom ID: </w:t>
      </w:r>
      <w:r>
        <w:t>510233</w:t>
      </w:r>
    </w:p>
    <w:p w14:paraId="644E4D9F" w14:textId="77777777" w:rsidR="00471CE7" w:rsidRDefault="00000000">
      <w:r>
        <w:rPr>
          <w:b/>
        </w:rPr>
        <w:t xml:space="preserve">Criterion: </w:t>
      </w:r>
      <w:r>
        <w:t>1.3.1 Info and Relationships</w:t>
      </w:r>
    </w:p>
    <w:p w14:paraId="2B04BCEE" w14:textId="77777777" w:rsidR="00471CE7" w:rsidRDefault="00000000">
      <w:r>
        <w:rPr>
          <w:b/>
        </w:rPr>
        <w:t xml:space="preserve">Affected Groups: </w:t>
      </w:r>
      <w:r>
        <w:t>Screen Reader Users</w:t>
      </w:r>
    </w:p>
    <w:p w14:paraId="6FD0CD13" w14:textId="77777777" w:rsidR="00471CE7" w:rsidRDefault="00000000">
      <w:r>
        <w:rPr>
          <w:b/>
        </w:rPr>
        <w:t xml:space="preserve">Severity: </w:t>
      </w:r>
      <w:r>
        <w:t>High</w:t>
      </w:r>
    </w:p>
    <w:p w14:paraId="38585135" w14:textId="77777777" w:rsidR="00471CE7" w:rsidRDefault="00000000">
      <w:r>
        <w:rPr>
          <w:b/>
        </w:rPr>
        <w:t xml:space="preserve">Priority: </w:t>
      </w:r>
      <w:r>
        <w:t>2</w:t>
      </w:r>
    </w:p>
    <w:p w14:paraId="2F30291C" w14:textId="77777777" w:rsidR="00471CE7" w:rsidRDefault="00000000">
      <w:r>
        <w:rPr>
          <w:b/>
        </w:rPr>
        <w:t xml:space="preserve">Complexity: </w:t>
      </w:r>
      <w:r>
        <w:t>Average</w:t>
      </w:r>
    </w:p>
    <w:p w14:paraId="65A5DC41" w14:textId="77777777" w:rsidR="00471CE7" w:rsidRDefault="00000000">
      <w:pPr>
        <w:pStyle w:val="Heading5"/>
      </w:pPr>
      <w:r>
        <w:t>Finding Details</w:t>
      </w:r>
    </w:p>
    <w:p w14:paraId="26FF9596" w14:textId="77777777" w:rsidR="00471CE7" w:rsidRDefault="00000000">
      <w:pPr>
        <w:pStyle w:val="Heading6"/>
      </w:pPr>
      <w:r>
        <w:t>Description</w:t>
      </w:r>
    </w:p>
    <w:p w14:paraId="361A6B84" w14:textId="77777777" w:rsidR="00000000" w:rsidRDefault="00000000">
      <w:pPr>
        <w:pStyle w:val="NormalWeb"/>
        <w:divId w:val="646209130"/>
        <w:rPr>
          <w:rFonts w:ascii="Calibri" w:hAnsi="Calibri" w:cs="Calibri"/>
        </w:rPr>
      </w:pPr>
      <w:r>
        <w:rPr>
          <w:rFonts w:ascii="Calibri" w:hAnsi="Calibri" w:cs="Calibri"/>
        </w:rPr>
        <w:t>Sortable tables found are not operable via keyboard-alone and are not conveyed properly to assistive technology. Keyboard only and screen reader users will not be able operate the sort feature.</w:t>
      </w:r>
    </w:p>
    <w:p w14:paraId="2E9B807E" w14:textId="77777777" w:rsidR="00471CE7" w:rsidRDefault="00000000">
      <w:pPr>
        <w:pStyle w:val="Heading6"/>
      </w:pPr>
      <w:r>
        <w:t>Remediation Guidance</w:t>
      </w:r>
    </w:p>
    <w:p w14:paraId="1E9D3DF0" w14:textId="77777777" w:rsidR="00000000" w:rsidRDefault="00000000">
      <w:pPr>
        <w:pStyle w:val="NormalWeb"/>
        <w:divId w:val="378825444"/>
        <w:rPr>
          <w:rFonts w:ascii="Calibri" w:hAnsi="Calibri" w:cs="Calibri"/>
        </w:rPr>
      </w:pPr>
      <w:r>
        <w:rPr>
          <w:rFonts w:ascii="Calibri" w:hAnsi="Calibri" w:cs="Calibri"/>
        </w:rPr>
        <w:t>Ensure that sortable data tables are keyboard accessible and use the correct ARIA attributes:</w:t>
      </w:r>
    </w:p>
    <w:p w14:paraId="115DE3B3" w14:textId="77777777" w:rsidR="00000000" w:rsidRDefault="00000000">
      <w:pPr>
        <w:numPr>
          <w:ilvl w:val="0"/>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Add the </w:t>
      </w:r>
      <w:r>
        <w:rPr>
          <w:rStyle w:val="HTMLCode"/>
          <w:rFonts w:eastAsiaTheme="minorHAnsi"/>
        </w:rPr>
        <w:t>aria-sort</w:t>
      </w:r>
      <w:r>
        <w:rPr>
          <w:rFonts w:ascii="Calibri" w:eastAsia="Times New Roman" w:hAnsi="Calibri" w:cs="Calibri"/>
        </w:rPr>
        <w:t xml:space="preserve"> property to the </w:t>
      </w:r>
      <w:r>
        <w:rPr>
          <w:rStyle w:val="HTMLCode"/>
          <w:rFonts w:eastAsiaTheme="minorHAnsi"/>
        </w:rPr>
        <w:t>&lt;th&gt;</w:t>
      </w:r>
      <w:r>
        <w:rPr>
          <w:rFonts w:ascii="Calibri" w:eastAsia="Times New Roman" w:hAnsi="Calibri" w:cs="Calibri"/>
        </w:rPr>
        <w:t xml:space="preserve"> only when the column has been sorted. </w:t>
      </w:r>
    </w:p>
    <w:p w14:paraId="59F516C1" w14:textId="77777777" w:rsidR="00000000" w:rsidRDefault="00000000">
      <w:pPr>
        <w:numPr>
          <w:ilvl w:val="1"/>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Values include </w:t>
      </w:r>
      <w:r>
        <w:rPr>
          <w:rStyle w:val="HTMLCode"/>
          <w:rFonts w:eastAsiaTheme="minorHAnsi"/>
        </w:rPr>
        <w:t>"ascending"</w:t>
      </w:r>
      <w:r>
        <w:rPr>
          <w:rFonts w:ascii="Calibri" w:eastAsia="Times New Roman" w:hAnsi="Calibri" w:cs="Calibri"/>
        </w:rPr>
        <w:t xml:space="preserve">, </w:t>
      </w:r>
      <w:r>
        <w:rPr>
          <w:rStyle w:val="HTMLCode"/>
          <w:rFonts w:eastAsiaTheme="minorHAnsi"/>
        </w:rPr>
        <w:t>"descending"</w:t>
      </w:r>
      <w:r>
        <w:rPr>
          <w:rFonts w:ascii="Calibri" w:eastAsia="Times New Roman" w:hAnsi="Calibri" w:cs="Calibri"/>
        </w:rPr>
        <w:t xml:space="preserve">, </w:t>
      </w:r>
      <w:r>
        <w:rPr>
          <w:rStyle w:val="HTMLCode"/>
          <w:rFonts w:eastAsiaTheme="minorHAnsi"/>
        </w:rPr>
        <w:t>"other"</w:t>
      </w:r>
      <w:r>
        <w:rPr>
          <w:rFonts w:ascii="Calibri" w:eastAsia="Times New Roman" w:hAnsi="Calibri" w:cs="Calibri"/>
        </w:rPr>
        <w:t xml:space="preserve">, and </w:t>
      </w:r>
      <w:r>
        <w:rPr>
          <w:rStyle w:val="HTMLCode"/>
          <w:rFonts w:eastAsiaTheme="minorHAnsi"/>
        </w:rPr>
        <w:t>"none"</w:t>
      </w:r>
      <w:r>
        <w:rPr>
          <w:rFonts w:ascii="Calibri" w:eastAsia="Times New Roman" w:hAnsi="Calibri" w:cs="Calibri"/>
        </w:rPr>
        <w:t xml:space="preserve"> (default).</w:t>
      </w:r>
    </w:p>
    <w:p w14:paraId="2A76C3F4" w14:textId="77777777" w:rsidR="00000000" w:rsidRDefault="00000000">
      <w:pPr>
        <w:numPr>
          <w:ilvl w:val="1"/>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If your column is not sorted, instead of using </w:t>
      </w:r>
      <w:r>
        <w:rPr>
          <w:rStyle w:val="HTMLCode"/>
          <w:rFonts w:eastAsiaTheme="minorHAnsi"/>
        </w:rPr>
        <w:t>aria-sort="none"</w:t>
      </w:r>
      <w:r>
        <w:rPr>
          <w:rFonts w:ascii="Calibri" w:eastAsia="Times New Roman" w:hAnsi="Calibri" w:cs="Calibri"/>
        </w:rPr>
        <w:t xml:space="preserve"> remove the attribute instead.</w:t>
      </w:r>
    </w:p>
    <w:p w14:paraId="29483950" w14:textId="77777777" w:rsidR="00000000" w:rsidRDefault="00000000">
      <w:pPr>
        <w:numPr>
          <w:ilvl w:val="1"/>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Only use </w:t>
      </w:r>
      <w:r>
        <w:rPr>
          <w:rStyle w:val="HTMLCode"/>
          <w:rFonts w:eastAsiaTheme="minorHAnsi"/>
        </w:rPr>
        <w:t>aria-sort="other"</w:t>
      </w:r>
      <w:r>
        <w:rPr>
          <w:rFonts w:ascii="Calibri" w:eastAsia="Times New Roman" w:hAnsi="Calibri" w:cs="Calibri"/>
        </w:rPr>
        <w:t xml:space="preserve"> if you have tested it across all appropriate AT and with users.</w:t>
      </w:r>
    </w:p>
    <w:p w14:paraId="52CB8B73" w14:textId="77777777" w:rsidR="00000000" w:rsidRDefault="00000000">
      <w:pPr>
        <w:numPr>
          <w:ilvl w:val="0"/>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Use a </w:t>
      </w:r>
      <w:r>
        <w:rPr>
          <w:rStyle w:val="HTMLCode"/>
          <w:rFonts w:eastAsiaTheme="minorHAnsi"/>
        </w:rPr>
        <w:t>&lt;button&gt;</w:t>
      </w:r>
      <w:r>
        <w:rPr>
          <w:rFonts w:ascii="Calibri" w:eastAsia="Times New Roman" w:hAnsi="Calibri" w:cs="Calibri"/>
        </w:rPr>
        <w:t xml:space="preserve"> element as the trigger to sort</w:t>
      </w:r>
    </w:p>
    <w:p w14:paraId="65B1AF5D" w14:textId="77777777" w:rsidR="00000000" w:rsidRDefault="00000000">
      <w:pPr>
        <w:numPr>
          <w:ilvl w:val="0"/>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Optionally, a </w:t>
      </w:r>
      <w:r>
        <w:rPr>
          <w:rStyle w:val="HTMLCode"/>
          <w:rFonts w:eastAsiaTheme="minorHAnsi"/>
        </w:rPr>
        <w:t>title</w:t>
      </w:r>
      <w:r>
        <w:rPr>
          <w:rFonts w:ascii="Calibri" w:eastAsia="Times New Roman" w:hAnsi="Calibri" w:cs="Calibri"/>
        </w:rPr>
        <w:t xml:space="preserve"> attribute can be added to the trigger </w:t>
      </w:r>
      <w:r>
        <w:rPr>
          <w:rStyle w:val="HTMLCode"/>
          <w:rFonts w:eastAsiaTheme="minorHAnsi"/>
        </w:rPr>
        <w:t>&lt;button&gt;</w:t>
      </w:r>
      <w:r>
        <w:rPr>
          <w:rFonts w:ascii="Calibri" w:eastAsia="Times New Roman" w:hAnsi="Calibri" w:cs="Calibri"/>
        </w:rPr>
        <w:t xml:space="preserve"> element to describe what action will happen when activated, though this only benefits sighted mouse users </w:t>
      </w:r>
    </w:p>
    <w:p w14:paraId="6CA174E6" w14:textId="77777777" w:rsidR="00000000" w:rsidRDefault="00000000">
      <w:pPr>
        <w:numPr>
          <w:ilvl w:val="1"/>
          <w:numId w:val="159"/>
        </w:numPr>
        <w:spacing w:before="100" w:beforeAutospacing="1" w:after="100" w:afterAutospacing="1"/>
        <w:divId w:val="378825444"/>
        <w:rPr>
          <w:rFonts w:ascii="Calibri" w:eastAsia="Times New Roman" w:hAnsi="Calibri" w:cs="Calibri"/>
        </w:rPr>
      </w:pPr>
      <w:r>
        <w:rPr>
          <w:rFonts w:ascii="Calibri" w:eastAsia="Times New Roman" w:hAnsi="Calibri" w:cs="Calibri"/>
        </w:rPr>
        <w:t xml:space="preserve">When </w:t>
      </w:r>
      <w:r>
        <w:rPr>
          <w:rStyle w:val="HTMLCode"/>
          <w:rFonts w:eastAsiaTheme="minorHAnsi"/>
        </w:rPr>
        <w:t>aria-sort="ascending"</w:t>
      </w:r>
      <w:r>
        <w:rPr>
          <w:rFonts w:ascii="Calibri" w:eastAsia="Times New Roman" w:hAnsi="Calibri" w:cs="Calibri"/>
        </w:rPr>
        <w:t xml:space="preserve">, </w:t>
      </w:r>
      <w:r>
        <w:rPr>
          <w:rStyle w:val="HTMLCode"/>
          <w:rFonts w:eastAsiaTheme="minorHAnsi"/>
        </w:rPr>
        <w:t>title="Sort in descending order"</w:t>
      </w:r>
      <w:r>
        <w:rPr>
          <w:rFonts w:ascii="Calibri" w:eastAsia="Times New Roman" w:hAnsi="Calibri" w:cs="Calibri"/>
        </w:rPr>
        <w:t>, for example</w:t>
      </w:r>
    </w:p>
    <w:p w14:paraId="090E8DE6" w14:textId="77777777" w:rsidR="00000000" w:rsidRDefault="00000000">
      <w:pPr>
        <w:pStyle w:val="HTMLPreformatted"/>
        <w:divId w:val="378825444"/>
        <w:rPr>
          <w:rStyle w:val="HTMLCode"/>
          <w:rFonts w:eastAsiaTheme="minorEastAsia"/>
        </w:rPr>
      </w:pPr>
      <w:r>
        <w:rPr>
          <w:rStyle w:val="HTMLCode"/>
          <w:rFonts w:eastAsiaTheme="minorEastAsia"/>
        </w:rPr>
        <w:t>&lt;th aria-sort="ascending"&gt;</w:t>
      </w:r>
    </w:p>
    <w:p w14:paraId="0E666B3A" w14:textId="77777777" w:rsidR="00000000" w:rsidRDefault="00000000">
      <w:pPr>
        <w:pStyle w:val="HTMLPreformatted"/>
        <w:divId w:val="378825444"/>
        <w:rPr>
          <w:rStyle w:val="HTMLCode"/>
          <w:rFonts w:eastAsiaTheme="minorEastAsia"/>
        </w:rPr>
      </w:pPr>
      <w:r>
        <w:rPr>
          <w:rStyle w:val="HTMLCode"/>
          <w:rFonts w:eastAsiaTheme="minorEastAsia"/>
        </w:rPr>
        <w:t xml:space="preserve">    &lt;button title="Sort in descending order"&gt;Date&lt;/button&gt;</w:t>
      </w:r>
    </w:p>
    <w:p w14:paraId="0A2C4C2B" w14:textId="77777777" w:rsidR="00000000" w:rsidRDefault="00000000">
      <w:pPr>
        <w:pStyle w:val="HTMLPreformatted"/>
        <w:divId w:val="378825444"/>
        <w:rPr>
          <w:rStyle w:val="HTMLCode"/>
          <w:rFonts w:eastAsiaTheme="minorEastAsia"/>
        </w:rPr>
      </w:pPr>
      <w:r>
        <w:rPr>
          <w:rStyle w:val="HTMLCode"/>
          <w:rFonts w:eastAsiaTheme="minorEastAsia"/>
        </w:rPr>
        <w:t>&lt;/th&gt;</w:t>
      </w:r>
    </w:p>
    <w:p w14:paraId="6072B4A8" w14:textId="77777777" w:rsidR="00471CE7" w:rsidRDefault="00000000">
      <w:pPr>
        <w:pStyle w:val="Heading6"/>
      </w:pPr>
      <w:r>
        <w:t>Learning Opportunities</w:t>
      </w:r>
    </w:p>
    <w:p w14:paraId="2B898339" w14:textId="77777777" w:rsidR="00471CE7" w:rsidRDefault="00000000">
      <w:pPr>
        <w:pStyle w:val="ListParagraph"/>
        <w:numPr>
          <w:ilvl w:val="0"/>
          <w:numId w:val="58"/>
        </w:numPr>
        <w:spacing w:line="360" w:lineRule="auto"/>
      </w:pPr>
      <w:hyperlink r:id="rId286" w:history="1">
        <w:r>
          <w:rPr>
            <w:rStyle w:val="Hyperlink"/>
          </w:rPr>
          <w:t>Sortable Table Columns</w:t>
        </w:r>
      </w:hyperlink>
    </w:p>
    <w:p w14:paraId="557BF4A7" w14:textId="77777777" w:rsidR="00471CE7" w:rsidRDefault="00000000">
      <w:pPr>
        <w:pStyle w:val="Heading5"/>
      </w:pPr>
      <w:r>
        <w:lastRenderedPageBreak/>
        <w:t>Instances</w:t>
      </w:r>
    </w:p>
    <w:p w14:paraId="0F65876F" w14:textId="77777777" w:rsidR="00471CE7" w:rsidRDefault="00000000">
      <w:r>
        <w:rPr>
          <w:b/>
        </w:rPr>
        <w:t xml:space="preserve">Instance ID: </w:t>
      </w:r>
      <w:r>
        <w:t>200c43b0-0191-47ab-a8bf-5de8749cef2a</w:t>
      </w:r>
    </w:p>
    <w:p w14:paraId="45095BDB" w14:textId="77777777" w:rsidR="00471CE7" w:rsidRDefault="00000000">
      <w:r>
        <w:rPr>
          <w:b/>
        </w:rPr>
        <w:t xml:space="preserve">Instance Custom ID: </w:t>
      </w:r>
      <w:r>
        <w:t>510233-01</w:t>
      </w:r>
    </w:p>
    <w:p w14:paraId="1315B2AF" w14:textId="77777777" w:rsidR="00471CE7" w:rsidRDefault="00000000">
      <w:r>
        <w:rPr>
          <w:b/>
        </w:rPr>
        <w:t xml:space="preserve">Status: </w:t>
      </w:r>
      <w:r>
        <w:t>New</w:t>
      </w:r>
    </w:p>
    <w:p w14:paraId="42749A0C" w14:textId="77777777" w:rsidR="00471CE7" w:rsidRDefault="00000000">
      <w:r>
        <w:rPr>
          <w:b/>
        </w:rPr>
        <w:t xml:space="preserve">Locator (XPath): </w:t>
      </w:r>
      <w:r>
        <w:t>/html[1]/body[1]/div[1]/div[2]/div[4]/div[1]/div[1]/div[1]/main[1]/div[1]/div[2]/div[2]</w:t>
      </w:r>
    </w:p>
    <w:p w14:paraId="0E469A3A" w14:textId="77777777" w:rsidR="00471CE7" w:rsidRDefault="00000000">
      <w:r>
        <w:rPr>
          <w:b/>
        </w:rPr>
        <w:t>Details:</w:t>
      </w:r>
    </w:p>
    <w:p w14:paraId="45974AB5" w14:textId="77777777" w:rsidR="00000000" w:rsidRDefault="00000000">
      <w:pPr>
        <w:pStyle w:val="NormalWeb"/>
        <w:divId w:val="1982035"/>
        <w:rPr>
          <w:rFonts w:ascii="Calibri" w:hAnsi="Calibri" w:cs="Calibri"/>
        </w:rPr>
      </w:pPr>
      <w:r>
        <w:rPr>
          <w:rFonts w:ascii="Calibri" w:hAnsi="Calibri" w:cs="Calibri"/>
        </w:rPr>
        <w:t xml:space="preserve">The content is not marked up as a table with headers. The sort information is not programmatically conveyed. </w:t>
      </w:r>
    </w:p>
    <w:p w14:paraId="5819DEF7" w14:textId="77777777" w:rsidR="00471CE7" w:rsidRDefault="00000000">
      <w:pPr>
        <w:pStyle w:val="Heading2"/>
      </w:pPr>
      <w:bookmarkStart w:id="27" w:name="_Toc231825095"/>
      <w:r>
        <w:t>Group: Events</w:t>
      </w:r>
      <w:bookmarkEnd w:id="27"/>
      <w:r>
        <w:br/>
      </w:r>
    </w:p>
    <w:p w14:paraId="738B8211" w14:textId="77777777" w:rsidR="00471CE7" w:rsidRDefault="00471CE7"/>
    <w:p w14:paraId="4A09CC4C" w14:textId="77777777" w:rsidR="00471CE7" w:rsidRDefault="00000000">
      <w:pPr>
        <w:pStyle w:val="Heading3"/>
      </w:pPr>
      <w:r>
        <w:t>24. Calendar Controls</w:t>
      </w:r>
      <w:r>
        <w:br/>
      </w:r>
    </w:p>
    <w:p w14:paraId="74EF5ED7" w14:textId="77777777" w:rsidR="00471CE7" w:rsidRDefault="00000000">
      <w:r>
        <w:rPr>
          <w:noProof/>
        </w:rPr>
        <w:drawing>
          <wp:inline distT="0" distB="0" distL="0" distR="0" wp14:anchorId="71329DC8" wp14:editId="3DDBF618">
            <wp:extent cx="2438400" cy="2438400"/>
            <wp:effectExtent l="19050" t="19050" r="20955" b="19050"/>
            <wp:docPr id="239121005" name="Calendar Controls" descr="Screenshot of Calendar Contr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 Controls"/>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1E165924" w14:textId="77777777" w:rsidR="00471CE7" w:rsidRDefault="00000000">
      <w:r>
        <w:rPr>
          <w:b/>
        </w:rPr>
        <w:t xml:space="preserve">Component Pattern: </w:t>
      </w:r>
      <w:r>
        <w:t>Page</w:t>
      </w:r>
    </w:p>
    <w:p w14:paraId="5A667771" w14:textId="77777777" w:rsidR="00471CE7" w:rsidRDefault="00000000">
      <w:r>
        <w:rPr>
          <w:b/>
        </w:rPr>
        <w:t>Description:</w:t>
      </w:r>
    </w:p>
    <w:p w14:paraId="28012130" w14:textId="77777777" w:rsidR="00000000" w:rsidRDefault="00000000">
      <w:pPr>
        <w:divId w:val="50150766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E6300EF" w14:textId="77777777" w:rsidR="00471CE7" w:rsidRDefault="00000000">
      <w:pPr>
        <w:pStyle w:val="Heading4"/>
      </w:pPr>
      <w:r>
        <w:t xml:space="preserve">Finding 24.1: </w:t>
      </w:r>
      <w:hyperlink r:id="rId287" w:history="1">
        <w:r>
          <w:rPr>
            <w:rStyle w:val="Hyperlink"/>
          </w:rPr>
          <w:t>Visually grouped content is not conveyed programmatically</w:t>
        </w:r>
      </w:hyperlink>
    </w:p>
    <w:p w14:paraId="4727AA23" w14:textId="77777777" w:rsidR="00471CE7" w:rsidRDefault="00000000">
      <w:r>
        <w:rPr>
          <w:b/>
        </w:rPr>
        <w:t xml:space="preserve">Finding ID: </w:t>
      </w:r>
      <w:r>
        <w:t>55195819-babd-4222-9199-8036b0569794</w:t>
      </w:r>
    </w:p>
    <w:p w14:paraId="57B6EE55" w14:textId="77777777" w:rsidR="00471CE7" w:rsidRDefault="00000000">
      <w:r>
        <w:rPr>
          <w:b/>
        </w:rPr>
        <w:lastRenderedPageBreak/>
        <w:t xml:space="preserve">Finding Custom ID: </w:t>
      </w:r>
      <w:r>
        <w:t>510180</w:t>
      </w:r>
    </w:p>
    <w:p w14:paraId="1FE2291E" w14:textId="77777777" w:rsidR="00471CE7" w:rsidRDefault="00000000">
      <w:r>
        <w:rPr>
          <w:b/>
        </w:rPr>
        <w:t xml:space="preserve">Criterion: </w:t>
      </w:r>
      <w:r>
        <w:t>1.3.1 Info and Relationships</w:t>
      </w:r>
    </w:p>
    <w:p w14:paraId="42502F80" w14:textId="77777777" w:rsidR="00471CE7" w:rsidRDefault="00000000">
      <w:r>
        <w:rPr>
          <w:b/>
        </w:rPr>
        <w:t xml:space="preserve">Affected Groups: </w:t>
      </w:r>
      <w:r>
        <w:t>Motor Impaired; Screen Reader Users</w:t>
      </w:r>
    </w:p>
    <w:p w14:paraId="193B25E8" w14:textId="77777777" w:rsidR="00471CE7" w:rsidRDefault="00000000">
      <w:r>
        <w:rPr>
          <w:b/>
        </w:rPr>
        <w:t xml:space="preserve">Severity: </w:t>
      </w:r>
      <w:r>
        <w:t>High</w:t>
      </w:r>
    </w:p>
    <w:p w14:paraId="0D29F80C" w14:textId="77777777" w:rsidR="00471CE7" w:rsidRDefault="00000000">
      <w:r>
        <w:rPr>
          <w:b/>
        </w:rPr>
        <w:t xml:space="preserve">Priority: </w:t>
      </w:r>
      <w:r>
        <w:t>2</w:t>
      </w:r>
    </w:p>
    <w:p w14:paraId="1E1D91C5" w14:textId="77777777" w:rsidR="00471CE7" w:rsidRDefault="00000000">
      <w:r>
        <w:rPr>
          <w:b/>
        </w:rPr>
        <w:t xml:space="preserve">Complexity: </w:t>
      </w:r>
      <w:r>
        <w:t>Average</w:t>
      </w:r>
    </w:p>
    <w:p w14:paraId="6F6DE8E3" w14:textId="77777777" w:rsidR="00471CE7" w:rsidRDefault="00000000">
      <w:pPr>
        <w:pStyle w:val="Heading5"/>
      </w:pPr>
      <w:r>
        <w:t>Finding Details</w:t>
      </w:r>
    </w:p>
    <w:p w14:paraId="668C40C0" w14:textId="77777777" w:rsidR="00471CE7" w:rsidRDefault="00000000">
      <w:pPr>
        <w:pStyle w:val="Heading6"/>
      </w:pPr>
      <w:r>
        <w:t>Description</w:t>
      </w:r>
    </w:p>
    <w:p w14:paraId="2D9D025B" w14:textId="77777777" w:rsidR="00000000" w:rsidRDefault="00000000">
      <w:pPr>
        <w:pStyle w:val="NormalWeb"/>
        <w:divId w:val="969823193"/>
        <w:rPr>
          <w:rFonts w:ascii="Calibri" w:hAnsi="Calibri" w:cs="Calibri"/>
        </w:rPr>
      </w:pPr>
      <w:r>
        <w:rPr>
          <w:rFonts w:ascii="Calibri" w:hAnsi="Calibri" w:cs="Calibri"/>
        </w:rPr>
        <w:t>The grouping of content (other than form controls) is conveyed visually but not programmatically.</w:t>
      </w:r>
    </w:p>
    <w:p w14:paraId="7B703984" w14:textId="77777777" w:rsidR="00000000" w:rsidRDefault="00000000">
      <w:pPr>
        <w:pStyle w:val="NormalWeb"/>
        <w:divId w:val="969823193"/>
        <w:rPr>
          <w:rFonts w:ascii="Calibri" w:hAnsi="Calibri" w:cs="Calibri"/>
        </w:rPr>
      </w:pPr>
      <w:r>
        <w:rPr>
          <w:rFonts w:ascii="Calibri" w:hAnsi="Calibri" w:cs="Calibri"/>
        </w:rPr>
        <w:t>Users of assistive technology may not understand that a set of user interface components are grouped or in a sequence.</w:t>
      </w:r>
    </w:p>
    <w:p w14:paraId="1B5B82B4" w14:textId="77777777" w:rsidR="00471CE7" w:rsidRDefault="00000000">
      <w:pPr>
        <w:pStyle w:val="Heading6"/>
      </w:pPr>
      <w:r>
        <w:t>Remediation Guidance</w:t>
      </w:r>
    </w:p>
    <w:p w14:paraId="20B1EFB6" w14:textId="77777777" w:rsidR="00000000" w:rsidRDefault="00000000">
      <w:pPr>
        <w:pStyle w:val="NormalWeb"/>
        <w:divId w:val="474640133"/>
        <w:rPr>
          <w:rFonts w:ascii="Calibri" w:hAnsi="Calibri" w:cs="Calibri"/>
        </w:rPr>
      </w:pPr>
      <w:r>
        <w:rPr>
          <w:rFonts w:ascii="Calibri" w:hAnsi="Calibri" w:cs="Calibri"/>
        </w:rPr>
        <w:t xml:space="preserve">Group non-form control content appropriately using HTML elements such as </w:t>
      </w:r>
      <w:r>
        <w:rPr>
          <w:rStyle w:val="HTMLCode"/>
        </w:rPr>
        <w:t>&lt;nav&gt;</w:t>
      </w:r>
      <w:r>
        <w:rPr>
          <w:rFonts w:ascii="Calibri" w:hAnsi="Calibri" w:cs="Calibri"/>
        </w:rPr>
        <w:t xml:space="preserve"> for navigation (including pagination), or ARIA roles such as </w:t>
      </w:r>
      <w:r>
        <w:rPr>
          <w:rStyle w:val="HTMLCode"/>
        </w:rPr>
        <w:t>role="group"</w:t>
      </w:r>
      <w:r>
        <w:rPr>
          <w:rFonts w:ascii="Calibri" w:hAnsi="Calibri" w:cs="Calibri"/>
        </w:rPr>
        <w:t xml:space="preserve"> and </w:t>
      </w:r>
      <w:r>
        <w:rPr>
          <w:rStyle w:val="HTMLCode"/>
        </w:rPr>
        <w:t>role="radiogroup"</w:t>
      </w:r>
      <w:r>
        <w:rPr>
          <w:rFonts w:ascii="Calibri" w:hAnsi="Calibri" w:cs="Calibri"/>
        </w:rPr>
        <w:t>.</w:t>
      </w:r>
    </w:p>
    <w:p w14:paraId="6545D50F" w14:textId="77777777" w:rsidR="00471CE7" w:rsidRDefault="00000000">
      <w:pPr>
        <w:pStyle w:val="Heading6"/>
      </w:pPr>
      <w:r>
        <w:t>Learning Opportunities</w:t>
      </w:r>
    </w:p>
    <w:p w14:paraId="430B8647" w14:textId="77777777" w:rsidR="00471CE7" w:rsidRDefault="00000000">
      <w:pPr>
        <w:pStyle w:val="ListParagraph"/>
        <w:numPr>
          <w:ilvl w:val="0"/>
          <w:numId w:val="59"/>
        </w:numPr>
        <w:spacing w:line="360" w:lineRule="auto"/>
      </w:pPr>
      <w:hyperlink r:id="rId288" w:history="1">
        <w:r>
          <w:rPr>
            <w:rStyle w:val="Hyperlink"/>
          </w:rPr>
          <w:t>Understanding WCAG SC 1.3.1 Info and Relationships</w:t>
        </w:r>
      </w:hyperlink>
    </w:p>
    <w:p w14:paraId="2C2B25DD" w14:textId="77777777" w:rsidR="00471CE7" w:rsidRDefault="00000000">
      <w:pPr>
        <w:pStyle w:val="Heading5"/>
      </w:pPr>
      <w:r>
        <w:t>Instances</w:t>
      </w:r>
    </w:p>
    <w:p w14:paraId="0E58617C" w14:textId="77777777" w:rsidR="00471CE7" w:rsidRDefault="00000000">
      <w:r>
        <w:rPr>
          <w:b/>
        </w:rPr>
        <w:t xml:space="preserve">Instance ID: </w:t>
      </w:r>
      <w:r>
        <w:t>1e6f4901-13a7-40ff-8cba-05e68545e7b2</w:t>
      </w:r>
    </w:p>
    <w:p w14:paraId="6FA08F7C" w14:textId="77777777" w:rsidR="00471CE7" w:rsidRDefault="00000000">
      <w:r>
        <w:rPr>
          <w:b/>
        </w:rPr>
        <w:t xml:space="preserve">Instance Custom ID: </w:t>
      </w:r>
      <w:r>
        <w:t>510180-04</w:t>
      </w:r>
    </w:p>
    <w:p w14:paraId="7DAD8626" w14:textId="77777777" w:rsidR="00471CE7" w:rsidRDefault="00000000">
      <w:r>
        <w:rPr>
          <w:b/>
        </w:rPr>
        <w:t xml:space="preserve">Status: </w:t>
      </w:r>
      <w:r>
        <w:t>New</w:t>
      </w:r>
    </w:p>
    <w:p w14:paraId="0500549F" w14:textId="77777777" w:rsidR="00471CE7" w:rsidRDefault="00000000">
      <w:r>
        <w:rPr>
          <w:b/>
        </w:rPr>
        <w:t xml:space="preserve">Locator (XPath): </w:t>
      </w:r>
      <w:r>
        <w:t>/html[1]/body[1]/div[1]/div[2]/div[3]/div[1]/div[1]/div[2]/div[1]</w:t>
      </w:r>
    </w:p>
    <w:p w14:paraId="78BB1221" w14:textId="77777777" w:rsidR="00471CE7" w:rsidRDefault="00000000">
      <w:r>
        <w:rPr>
          <w:b/>
        </w:rPr>
        <w:t>Details:</w:t>
      </w:r>
    </w:p>
    <w:p w14:paraId="3BB368EF" w14:textId="77777777" w:rsidR="00000000" w:rsidRDefault="00000000">
      <w:pPr>
        <w:pStyle w:val="NormalWeb"/>
        <w:divId w:val="1594315643"/>
        <w:rPr>
          <w:rFonts w:ascii="Calibri" w:hAnsi="Calibri" w:cs="Calibri"/>
        </w:rPr>
      </w:pPr>
      <w:r>
        <w:rPr>
          <w:rFonts w:ascii="Calibri" w:hAnsi="Calibri" w:cs="Calibri"/>
        </w:rPr>
        <w:t xml:space="preserve">The left and right month controls and the view controls are visually grouped but are not programmatically grouped. These should be two separate groups. </w:t>
      </w:r>
    </w:p>
    <w:p w14:paraId="6CCD76DB" w14:textId="77777777" w:rsidR="00471CE7" w:rsidRDefault="00000000">
      <w:pPr>
        <w:pStyle w:val="Heading4"/>
      </w:pPr>
      <w:r>
        <w:t xml:space="preserve">Finding 24.2: </w:t>
      </w:r>
      <w:hyperlink r:id="rId289" w:history="1">
        <w:r>
          <w:rPr>
            <w:rStyle w:val="Hyperlink"/>
          </w:rPr>
          <w:t>The selected state of the control is not accessibly conveyed</w:t>
        </w:r>
      </w:hyperlink>
    </w:p>
    <w:p w14:paraId="2155AE31" w14:textId="77777777" w:rsidR="00471CE7" w:rsidRDefault="00000000">
      <w:r>
        <w:rPr>
          <w:b/>
        </w:rPr>
        <w:t xml:space="preserve">Finding ID: </w:t>
      </w:r>
      <w:r>
        <w:t>189794cc-be4f-4544-916f-d0a475437330</w:t>
      </w:r>
    </w:p>
    <w:p w14:paraId="6F084060" w14:textId="77777777" w:rsidR="00471CE7" w:rsidRDefault="00000000">
      <w:r>
        <w:rPr>
          <w:b/>
        </w:rPr>
        <w:lastRenderedPageBreak/>
        <w:t xml:space="preserve">Finding Custom ID: </w:t>
      </w:r>
      <w:r>
        <w:t>510184</w:t>
      </w:r>
    </w:p>
    <w:p w14:paraId="2A9A9405" w14:textId="77777777" w:rsidR="00471CE7" w:rsidRDefault="00000000">
      <w:r>
        <w:rPr>
          <w:b/>
        </w:rPr>
        <w:t xml:space="preserve">Criterion: </w:t>
      </w:r>
      <w:r>
        <w:t>4.1.2 Name, Role, Value</w:t>
      </w:r>
    </w:p>
    <w:p w14:paraId="072D4216" w14:textId="77777777" w:rsidR="00471CE7" w:rsidRDefault="00000000">
      <w:r>
        <w:rPr>
          <w:b/>
        </w:rPr>
        <w:t xml:space="preserve">Affected Groups: </w:t>
      </w:r>
      <w:r>
        <w:t>Motor Impaired; Screen Reader Users</w:t>
      </w:r>
    </w:p>
    <w:p w14:paraId="6E4CF74B" w14:textId="77777777" w:rsidR="00471CE7" w:rsidRDefault="00000000">
      <w:r>
        <w:rPr>
          <w:b/>
        </w:rPr>
        <w:t xml:space="preserve">Severity: </w:t>
      </w:r>
      <w:r>
        <w:t>High</w:t>
      </w:r>
    </w:p>
    <w:p w14:paraId="19B7E605" w14:textId="77777777" w:rsidR="00471CE7" w:rsidRDefault="00000000">
      <w:r>
        <w:rPr>
          <w:b/>
        </w:rPr>
        <w:t xml:space="preserve">Priority: </w:t>
      </w:r>
      <w:r>
        <w:t>2</w:t>
      </w:r>
    </w:p>
    <w:p w14:paraId="3F000557" w14:textId="77777777" w:rsidR="00471CE7" w:rsidRDefault="00000000">
      <w:r>
        <w:rPr>
          <w:b/>
        </w:rPr>
        <w:t xml:space="preserve">Complexity: </w:t>
      </w:r>
      <w:r>
        <w:t>Average</w:t>
      </w:r>
    </w:p>
    <w:p w14:paraId="7ED9A4EE" w14:textId="77777777" w:rsidR="00471CE7" w:rsidRDefault="00000000">
      <w:pPr>
        <w:pStyle w:val="Heading5"/>
      </w:pPr>
      <w:r>
        <w:t>Finding Details</w:t>
      </w:r>
    </w:p>
    <w:p w14:paraId="7E9945DA" w14:textId="77777777" w:rsidR="00471CE7" w:rsidRDefault="00000000">
      <w:pPr>
        <w:pStyle w:val="Heading6"/>
      </w:pPr>
      <w:r>
        <w:t>Description</w:t>
      </w:r>
    </w:p>
    <w:p w14:paraId="5919C517" w14:textId="77777777" w:rsidR="00000000" w:rsidRDefault="00000000">
      <w:pPr>
        <w:pStyle w:val="NormalWeb"/>
        <w:divId w:val="667446632"/>
        <w:rPr>
          <w:rFonts w:ascii="Calibri" w:hAnsi="Calibri" w:cs="Calibri"/>
        </w:rPr>
      </w:pPr>
      <w:r>
        <w:rPr>
          <w:rFonts w:ascii="Calibri" w:hAnsi="Calibri" w:cs="Calibri"/>
        </w:rPr>
        <w:t>The control's selected state is not indicated programmatically.</w:t>
      </w:r>
    </w:p>
    <w:p w14:paraId="4CAAD7CD" w14:textId="77777777" w:rsidR="00000000" w:rsidRDefault="00000000">
      <w:pPr>
        <w:pStyle w:val="NormalWeb"/>
        <w:divId w:val="667446632"/>
        <w:rPr>
          <w:rFonts w:ascii="Calibri" w:hAnsi="Calibri" w:cs="Calibri"/>
        </w:rPr>
      </w:pPr>
      <w:r>
        <w:rPr>
          <w:rFonts w:ascii="Calibri" w:hAnsi="Calibri" w:cs="Calibri"/>
        </w:rPr>
        <w:t>Screen reader users rely on programmatic states to understand what a control is doing. When this information is not provided, or is inaccurate, it may be difficult or impossible for users to interact with the content.</w:t>
      </w:r>
    </w:p>
    <w:p w14:paraId="5125A226" w14:textId="77777777" w:rsidR="00471CE7" w:rsidRDefault="00000000">
      <w:pPr>
        <w:pStyle w:val="Heading6"/>
      </w:pPr>
      <w:r>
        <w:t>Remediation Guidance</w:t>
      </w:r>
    </w:p>
    <w:p w14:paraId="2BCA5B01" w14:textId="77777777" w:rsidR="00000000" w:rsidRDefault="00000000">
      <w:pPr>
        <w:pStyle w:val="NormalWeb"/>
        <w:divId w:val="1698385950"/>
        <w:rPr>
          <w:rFonts w:ascii="Calibri" w:hAnsi="Calibri" w:cs="Calibri"/>
        </w:rPr>
      </w:pPr>
      <w:r>
        <w:rPr>
          <w:rFonts w:ascii="Calibri" w:hAnsi="Calibri" w:cs="Calibri"/>
        </w:rPr>
        <w:t>When a control allows selection, its selected state must be conveyed both visually and programmatically. To programmatically indicate selected state, the following options are available:</w:t>
      </w:r>
    </w:p>
    <w:p w14:paraId="0D120EFB" w14:textId="77777777" w:rsidR="00000000" w:rsidRDefault="00000000">
      <w:pPr>
        <w:numPr>
          <w:ilvl w:val="0"/>
          <w:numId w:val="160"/>
        </w:numPr>
        <w:spacing w:before="100" w:beforeAutospacing="1" w:after="100" w:afterAutospacing="1"/>
        <w:divId w:val="1698385950"/>
        <w:rPr>
          <w:rFonts w:ascii="Calibri" w:eastAsia="Times New Roman" w:hAnsi="Calibri" w:cs="Calibri"/>
        </w:rPr>
      </w:pPr>
      <w:r>
        <w:rPr>
          <w:rFonts w:ascii="Calibri" w:eastAsia="Times New Roman" w:hAnsi="Calibri" w:cs="Calibri"/>
        </w:rPr>
        <w:t xml:space="preserve">Native form controls with selection behavior already convey their state information, such as </w:t>
      </w:r>
      <w:r>
        <w:rPr>
          <w:rStyle w:val="HTMLCode"/>
          <w:rFonts w:eastAsiaTheme="minorHAnsi"/>
        </w:rPr>
        <w:t>&lt;select&gt;</w:t>
      </w:r>
      <w:r>
        <w:rPr>
          <w:rFonts w:ascii="Calibri" w:eastAsia="Times New Roman" w:hAnsi="Calibri" w:cs="Calibri"/>
        </w:rPr>
        <w:t xml:space="preserve"> elements.</w:t>
      </w:r>
    </w:p>
    <w:p w14:paraId="08D56FF4" w14:textId="77777777" w:rsidR="00000000" w:rsidRDefault="00000000">
      <w:pPr>
        <w:numPr>
          <w:ilvl w:val="0"/>
          <w:numId w:val="160"/>
        </w:numPr>
        <w:spacing w:before="100" w:beforeAutospacing="1" w:after="100" w:afterAutospacing="1"/>
        <w:divId w:val="1698385950"/>
        <w:rPr>
          <w:rFonts w:ascii="Calibri" w:eastAsia="Times New Roman" w:hAnsi="Calibri" w:cs="Calibri"/>
        </w:rPr>
      </w:pPr>
      <w:r>
        <w:rPr>
          <w:rFonts w:ascii="Calibri" w:eastAsia="Times New Roman" w:hAnsi="Calibri" w:cs="Calibri"/>
        </w:rPr>
        <w:t xml:space="preserve">ARIA widgets that require or support this state can programmatically indicate it using </w:t>
      </w:r>
      <w:r>
        <w:rPr>
          <w:rStyle w:val="HTMLCode"/>
          <w:rFonts w:eastAsiaTheme="minorHAnsi"/>
        </w:rPr>
        <w:t>aria-selected</w:t>
      </w:r>
      <w:r>
        <w:rPr>
          <w:rFonts w:ascii="Calibri" w:eastAsia="Times New Roman" w:hAnsi="Calibri" w:cs="Calibri"/>
        </w:rPr>
        <w:t xml:space="preserve">. There are only four compatible roles: </w:t>
      </w:r>
      <w:r>
        <w:rPr>
          <w:rStyle w:val="HTMLCode"/>
          <w:rFonts w:eastAsiaTheme="minorHAnsi"/>
        </w:rPr>
        <w:t>gridcell</w:t>
      </w:r>
      <w:r>
        <w:rPr>
          <w:rFonts w:ascii="Calibri" w:eastAsia="Times New Roman" w:hAnsi="Calibri" w:cs="Calibri"/>
        </w:rPr>
        <w:t xml:space="preserve"> (for selectable cells in an interactive grid), </w:t>
      </w:r>
      <w:r>
        <w:rPr>
          <w:rStyle w:val="HTMLCode"/>
          <w:rFonts w:eastAsiaTheme="minorHAnsi"/>
        </w:rPr>
        <w:t>option</w:t>
      </w:r>
      <w:r>
        <w:rPr>
          <w:rFonts w:ascii="Calibri" w:eastAsia="Times New Roman" w:hAnsi="Calibri" w:cs="Calibri"/>
        </w:rPr>
        <w:t xml:space="preserve"> (individual items in a listbox), </w:t>
      </w:r>
      <w:r>
        <w:rPr>
          <w:rStyle w:val="HTMLCode"/>
          <w:rFonts w:eastAsiaTheme="minorHAnsi"/>
        </w:rPr>
        <w:t>row</w:t>
      </w:r>
      <w:r>
        <w:rPr>
          <w:rFonts w:ascii="Calibri" w:eastAsia="Times New Roman" w:hAnsi="Calibri" w:cs="Calibri"/>
        </w:rPr>
        <w:t xml:space="preserve"> (selectable rows in a grid or table), and </w:t>
      </w:r>
      <w:r>
        <w:rPr>
          <w:rStyle w:val="HTMLCode"/>
          <w:rFonts w:eastAsiaTheme="minorHAnsi"/>
        </w:rPr>
        <w:t>tab</w:t>
      </w:r>
      <w:r>
        <w:rPr>
          <w:rFonts w:ascii="Calibri" w:eastAsia="Times New Roman" w:hAnsi="Calibri" w:cs="Calibri"/>
        </w:rPr>
        <w:t xml:space="preserve"> (individual tabs in a tab-group).</w:t>
      </w:r>
    </w:p>
    <w:p w14:paraId="7F34A307" w14:textId="77777777" w:rsidR="00000000" w:rsidRDefault="00000000">
      <w:pPr>
        <w:pStyle w:val="NormalWeb"/>
        <w:divId w:val="1698385950"/>
        <w:rPr>
          <w:rFonts w:ascii="Calibri" w:eastAsiaTheme="minorEastAsia" w:hAnsi="Calibri" w:cs="Calibri"/>
        </w:rPr>
      </w:pPr>
      <w:r>
        <w:rPr>
          <w:rFonts w:ascii="Calibri" w:hAnsi="Calibri" w:cs="Calibri"/>
        </w:rPr>
        <w:t xml:space="preserve">The </w:t>
      </w:r>
      <w:hyperlink r:id="rId290" w:anchor="aria-selected" w:history="1">
        <w:r>
          <w:rPr>
            <w:rStyle w:val="HTMLCode"/>
            <w:color w:val="0000FF"/>
            <w:u w:val="single"/>
          </w:rPr>
          <w:t>aria-selected</w:t>
        </w:r>
        <w:r>
          <w:rPr>
            <w:rStyle w:val="Hyperlink"/>
            <w:rFonts w:ascii="Calibri" w:hAnsi="Calibri" w:cs="Calibri"/>
          </w:rPr>
          <w:t xml:space="preserve"> specification</w:t>
        </w:r>
      </w:hyperlink>
      <w:r>
        <w:rPr>
          <w:rFonts w:ascii="Calibri" w:hAnsi="Calibri" w:cs="Calibri"/>
        </w:rPr>
        <w:t xml:space="preserve"> defines the supported set. Remove this attribute if it's applied to any other content. However the concept of "selected" can have a wide range of natural language meanings, and there are other kinds of content which have what might be considered a selected state, but do not use this specific state attribute, for example:</w:t>
      </w:r>
    </w:p>
    <w:p w14:paraId="215F3702" w14:textId="77777777" w:rsidR="00000000" w:rsidRDefault="00000000">
      <w:pPr>
        <w:numPr>
          <w:ilvl w:val="0"/>
          <w:numId w:val="161"/>
        </w:numPr>
        <w:spacing w:before="100" w:beforeAutospacing="1" w:after="100" w:afterAutospacing="1"/>
        <w:divId w:val="1698385950"/>
        <w:rPr>
          <w:rFonts w:ascii="Calibri" w:eastAsia="Times New Roman" w:hAnsi="Calibri" w:cs="Calibri"/>
        </w:rPr>
      </w:pPr>
      <w:r>
        <w:rPr>
          <w:rFonts w:ascii="Calibri" w:eastAsia="Times New Roman" w:hAnsi="Calibri" w:cs="Calibri"/>
        </w:rPr>
        <w:t xml:space="preserve">Widgets like </w:t>
      </w:r>
      <w:r>
        <w:rPr>
          <w:rStyle w:val="HTMLCode"/>
          <w:rFonts w:eastAsiaTheme="minorHAnsi"/>
        </w:rPr>
        <w:t>radio</w:t>
      </w:r>
      <w:r>
        <w:rPr>
          <w:rFonts w:ascii="Calibri" w:eastAsia="Times New Roman" w:hAnsi="Calibri" w:cs="Calibri"/>
        </w:rPr>
        <w:t xml:space="preserve"> and </w:t>
      </w:r>
      <w:r>
        <w:rPr>
          <w:rStyle w:val="HTMLCode"/>
          <w:rFonts w:eastAsiaTheme="minorHAnsi"/>
        </w:rPr>
        <w:t>checkbox</w:t>
      </w:r>
      <w:r>
        <w:rPr>
          <w:rFonts w:ascii="Calibri" w:eastAsia="Times New Roman" w:hAnsi="Calibri" w:cs="Calibri"/>
        </w:rPr>
        <w:t xml:space="preserve"> have an on/off state that's sometimes referred to as being selected, however this state is conveyed by </w:t>
      </w:r>
      <w:r>
        <w:rPr>
          <w:rStyle w:val="HTMLCode"/>
          <w:rFonts w:eastAsiaTheme="minorHAnsi"/>
        </w:rPr>
        <w:t>aria-checked</w:t>
      </w:r>
      <w:r>
        <w:rPr>
          <w:rFonts w:ascii="Calibri" w:eastAsia="Times New Roman" w:hAnsi="Calibri" w:cs="Calibri"/>
        </w:rPr>
        <w:t>.</w:t>
      </w:r>
    </w:p>
    <w:p w14:paraId="5CCE1E1E" w14:textId="77777777" w:rsidR="00000000" w:rsidRDefault="00000000">
      <w:pPr>
        <w:numPr>
          <w:ilvl w:val="0"/>
          <w:numId w:val="161"/>
        </w:numPr>
        <w:spacing w:before="100" w:beforeAutospacing="1" w:after="100" w:afterAutospacing="1"/>
        <w:divId w:val="1698385950"/>
        <w:rPr>
          <w:rFonts w:ascii="Calibri" w:eastAsia="Times New Roman" w:hAnsi="Calibri" w:cs="Calibri"/>
        </w:rPr>
      </w:pPr>
      <w:r>
        <w:rPr>
          <w:rFonts w:ascii="Calibri" w:eastAsia="Times New Roman" w:hAnsi="Calibri" w:cs="Calibri"/>
        </w:rPr>
        <w:t xml:space="preserve">Toggle buttons with an on/off state should use </w:t>
      </w:r>
      <w:r>
        <w:rPr>
          <w:rStyle w:val="HTMLCode"/>
          <w:rFonts w:eastAsiaTheme="minorHAnsi"/>
        </w:rPr>
        <w:t>aria-pressed</w:t>
      </w:r>
      <w:r>
        <w:rPr>
          <w:rFonts w:ascii="Calibri" w:eastAsia="Times New Roman" w:hAnsi="Calibri" w:cs="Calibri"/>
        </w:rPr>
        <w:t>.</w:t>
      </w:r>
    </w:p>
    <w:p w14:paraId="6A664F4B" w14:textId="77777777" w:rsidR="00000000" w:rsidRDefault="00000000">
      <w:pPr>
        <w:numPr>
          <w:ilvl w:val="0"/>
          <w:numId w:val="161"/>
        </w:numPr>
        <w:spacing w:before="100" w:beforeAutospacing="1" w:after="100" w:afterAutospacing="1"/>
        <w:divId w:val="1698385950"/>
        <w:rPr>
          <w:rFonts w:ascii="Calibri" w:eastAsia="Times New Roman" w:hAnsi="Calibri" w:cs="Calibri"/>
        </w:rPr>
      </w:pPr>
      <w:r>
        <w:rPr>
          <w:rFonts w:ascii="Calibri" w:eastAsia="Times New Roman" w:hAnsi="Calibri" w:cs="Calibri"/>
        </w:rPr>
        <w:t xml:space="preserve">Links within pagination lists can use </w:t>
      </w:r>
      <w:r>
        <w:rPr>
          <w:rStyle w:val="HTMLCode"/>
          <w:rFonts w:eastAsiaTheme="minorHAnsi"/>
        </w:rPr>
        <w:t>aria-current="page"</w:t>
      </w:r>
      <w:r>
        <w:rPr>
          <w:rFonts w:ascii="Calibri" w:eastAsia="Times New Roman" w:hAnsi="Calibri" w:cs="Calibri"/>
        </w:rPr>
        <w:t xml:space="preserve"> to specify which link corresponds with the current page.</w:t>
      </w:r>
    </w:p>
    <w:p w14:paraId="71FCEDC0" w14:textId="77777777" w:rsidR="00000000" w:rsidRDefault="00000000">
      <w:pPr>
        <w:numPr>
          <w:ilvl w:val="0"/>
          <w:numId w:val="161"/>
        </w:numPr>
        <w:spacing w:before="100" w:beforeAutospacing="1" w:after="100" w:afterAutospacing="1"/>
        <w:divId w:val="1698385950"/>
        <w:rPr>
          <w:rFonts w:ascii="Calibri" w:eastAsia="Times New Roman" w:hAnsi="Calibri" w:cs="Calibri"/>
        </w:rPr>
      </w:pPr>
      <w:r>
        <w:rPr>
          <w:rFonts w:ascii="Calibri" w:eastAsia="Times New Roman" w:hAnsi="Calibri" w:cs="Calibri"/>
        </w:rPr>
        <w:t>Selecting text for copying or editing is not a declarative state, and isn't described by any ARIA semantics (nor does it need to be, since it's native platform functionality).</w:t>
      </w:r>
    </w:p>
    <w:p w14:paraId="0F39C21C" w14:textId="77777777" w:rsidR="00000000" w:rsidRDefault="00000000">
      <w:pPr>
        <w:pStyle w:val="NormalWeb"/>
        <w:divId w:val="1698385950"/>
        <w:rPr>
          <w:rFonts w:ascii="Calibri" w:eastAsiaTheme="minorEastAsia" w:hAnsi="Calibri" w:cs="Calibri"/>
        </w:rPr>
      </w:pPr>
      <w:r>
        <w:rPr>
          <w:rFonts w:ascii="Calibri" w:hAnsi="Calibri" w:cs="Calibri"/>
        </w:rPr>
        <w:lastRenderedPageBreak/>
        <w:t xml:space="preserve">The </w:t>
      </w:r>
      <w:hyperlink r:id="rId291" w:history="1">
        <w:r>
          <w:rPr>
            <w:rStyle w:val="Hyperlink"/>
            <w:rFonts w:ascii="Calibri" w:hAnsi="Calibri" w:cs="Calibri"/>
          </w:rPr>
          <w:t>ARIA Authoring Practices Guide</w:t>
        </w:r>
      </w:hyperlink>
      <w:r>
        <w:rPr>
          <w:rFonts w:ascii="Calibri" w:hAnsi="Calibri" w:cs="Calibri"/>
        </w:rPr>
        <w:t xml:space="preserve"> has a collection of sample design patterns, that demonstrate which attributes can be used for different kinds of widget states.</w:t>
      </w:r>
    </w:p>
    <w:p w14:paraId="35D85A41" w14:textId="77777777" w:rsidR="00471CE7" w:rsidRDefault="00000000">
      <w:pPr>
        <w:pStyle w:val="Heading6"/>
      </w:pPr>
      <w:r>
        <w:t>Learning Opportunities</w:t>
      </w:r>
    </w:p>
    <w:p w14:paraId="480B3E4A" w14:textId="77777777" w:rsidR="00471CE7" w:rsidRDefault="00000000">
      <w:pPr>
        <w:pStyle w:val="ListParagraph"/>
        <w:numPr>
          <w:ilvl w:val="0"/>
          <w:numId w:val="60"/>
        </w:numPr>
        <w:spacing w:line="360" w:lineRule="auto"/>
      </w:pPr>
      <w:hyperlink r:id="rId292" w:anchor="aria-selected" w:history="1">
        <w:r>
          <w:rPr>
            <w:rStyle w:val="Hyperlink"/>
          </w:rPr>
          <w:t>aria-selected</w:t>
        </w:r>
      </w:hyperlink>
    </w:p>
    <w:p w14:paraId="72616C14" w14:textId="77777777" w:rsidR="00471CE7" w:rsidRDefault="00000000">
      <w:pPr>
        <w:pStyle w:val="ListParagraph"/>
        <w:numPr>
          <w:ilvl w:val="0"/>
          <w:numId w:val="60"/>
        </w:numPr>
        <w:spacing w:line="360" w:lineRule="auto"/>
      </w:pPr>
      <w:hyperlink r:id="rId293" w:anchor="aria-checked" w:history="1">
        <w:r>
          <w:rPr>
            <w:rStyle w:val="Hyperlink"/>
          </w:rPr>
          <w:t>aria-checked</w:t>
        </w:r>
      </w:hyperlink>
    </w:p>
    <w:p w14:paraId="1E7C3B3F" w14:textId="77777777" w:rsidR="00471CE7" w:rsidRDefault="00000000">
      <w:pPr>
        <w:pStyle w:val="ListParagraph"/>
        <w:numPr>
          <w:ilvl w:val="0"/>
          <w:numId w:val="60"/>
        </w:numPr>
        <w:spacing w:line="360" w:lineRule="auto"/>
      </w:pPr>
      <w:hyperlink r:id="rId294" w:anchor="aria-pressed" w:history="1">
        <w:r>
          <w:rPr>
            <w:rStyle w:val="Hyperlink"/>
          </w:rPr>
          <w:t>aria-pressed</w:t>
        </w:r>
      </w:hyperlink>
    </w:p>
    <w:p w14:paraId="1EF99CA8" w14:textId="77777777" w:rsidR="00471CE7" w:rsidRDefault="00000000">
      <w:pPr>
        <w:pStyle w:val="ListParagraph"/>
        <w:numPr>
          <w:ilvl w:val="0"/>
          <w:numId w:val="60"/>
        </w:numPr>
        <w:spacing w:line="360" w:lineRule="auto"/>
      </w:pPr>
      <w:hyperlink r:id="rId295" w:anchor="aria-current" w:history="1">
        <w:r>
          <w:rPr>
            <w:rStyle w:val="Hyperlink"/>
          </w:rPr>
          <w:t>aria-current</w:t>
        </w:r>
      </w:hyperlink>
    </w:p>
    <w:p w14:paraId="68FB986B" w14:textId="77777777" w:rsidR="00471CE7" w:rsidRDefault="00000000">
      <w:pPr>
        <w:pStyle w:val="ListParagraph"/>
        <w:numPr>
          <w:ilvl w:val="0"/>
          <w:numId w:val="60"/>
        </w:numPr>
        <w:spacing w:line="360" w:lineRule="auto"/>
      </w:pPr>
      <w:hyperlink r:id="rId296" w:history="1">
        <w:r>
          <w:rPr>
            <w:rStyle w:val="Hyperlink"/>
          </w:rPr>
          <w:t>ARIA Authoring Practices Guide</w:t>
        </w:r>
      </w:hyperlink>
    </w:p>
    <w:p w14:paraId="17133457" w14:textId="77777777" w:rsidR="00471CE7" w:rsidRDefault="00000000">
      <w:pPr>
        <w:pStyle w:val="ListParagraph"/>
        <w:numPr>
          <w:ilvl w:val="0"/>
          <w:numId w:val="60"/>
        </w:numPr>
        <w:spacing w:line="360" w:lineRule="auto"/>
      </w:pPr>
      <w:hyperlink r:id="rId297" w:history="1">
        <w:r>
          <w:rPr>
            <w:rStyle w:val="Hyperlink"/>
          </w:rPr>
          <w:t>ARIA states and properties (MDN)</w:t>
        </w:r>
      </w:hyperlink>
    </w:p>
    <w:p w14:paraId="56CB9D8F" w14:textId="77777777" w:rsidR="00471CE7" w:rsidRDefault="00000000">
      <w:pPr>
        <w:pStyle w:val="Heading5"/>
      </w:pPr>
      <w:r>
        <w:t>Instances</w:t>
      </w:r>
    </w:p>
    <w:p w14:paraId="5C685A61" w14:textId="77777777" w:rsidR="00471CE7" w:rsidRDefault="00000000">
      <w:r>
        <w:rPr>
          <w:b/>
        </w:rPr>
        <w:t xml:space="preserve">Instance ID: </w:t>
      </w:r>
      <w:r>
        <w:t>a3e12e01-f7dd-4e86-815c-77c0dbe84bb6</w:t>
      </w:r>
    </w:p>
    <w:p w14:paraId="2A601681" w14:textId="77777777" w:rsidR="00471CE7" w:rsidRDefault="00000000">
      <w:r>
        <w:rPr>
          <w:b/>
        </w:rPr>
        <w:t xml:space="preserve">Instance Custom ID: </w:t>
      </w:r>
      <w:r>
        <w:t>510184-04</w:t>
      </w:r>
    </w:p>
    <w:p w14:paraId="434C0F7B" w14:textId="77777777" w:rsidR="00471CE7" w:rsidRDefault="00000000">
      <w:r>
        <w:rPr>
          <w:b/>
        </w:rPr>
        <w:t xml:space="preserve">Status: </w:t>
      </w:r>
      <w:r>
        <w:t>New</w:t>
      </w:r>
    </w:p>
    <w:p w14:paraId="57FAB980" w14:textId="77777777" w:rsidR="00471CE7" w:rsidRDefault="00000000">
      <w:r>
        <w:rPr>
          <w:b/>
        </w:rPr>
        <w:t xml:space="preserve">Locator (XPath): </w:t>
      </w:r>
      <w:r>
        <w:t>/html[1]/body[1]/div[1]/div[2]/div[3]/div[1]/div[1]/div[3]</w:t>
      </w:r>
    </w:p>
    <w:p w14:paraId="48AB38D8" w14:textId="77777777" w:rsidR="00471CE7" w:rsidRDefault="00000000">
      <w:r>
        <w:rPr>
          <w:b/>
        </w:rPr>
        <w:t>Details:</w:t>
      </w:r>
    </w:p>
    <w:p w14:paraId="6BB08C09" w14:textId="77777777" w:rsidR="00000000" w:rsidRDefault="00000000">
      <w:pPr>
        <w:pStyle w:val="NormalWeb"/>
        <w:divId w:val="1250575955"/>
        <w:rPr>
          <w:rFonts w:ascii="Calibri" w:hAnsi="Calibri" w:cs="Calibri"/>
        </w:rPr>
      </w:pPr>
      <w:r>
        <w:rPr>
          <w:rFonts w:ascii="Calibri" w:hAnsi="Calibri" w:cs="Calibri"/>
        </w:rPr>
        <w:t>The view controls do not programmatically indicate which control is selected.</w:t>
      </w:r>
    </w:p>
    <w:p w14:paraId="6EF91FBD" w14:textId="77777777" w:rsidR="00471CE7" w:rsidRDefault="00000000">
      <w:pPr>
        <w:pStyle w:val="Heading4"/>
      </w:pPr>
      <w:r>
        <w:t xml:space="preserve">Finding 24.3: </w:t>
      </w:r>
      <w:hyperlink r:id="rId298" w:history="1">
        <w:r>
          <w:rPr>
            <w:rStyle w:val="Hyperlink"/>
          </w:rPr>
          <w:t>A color contrast ratio of 3:1 is not provided for graphical objects used in controls</w:t>
        </w:r>
      </w:hyperlink>
    </w:p>
    <w:p w14:paraId="66439A35" w14:textId="77777777" w:rsidR="00471CE7" w:rsidRDefault="00000000">
      <w:r>
        <w:rPr>
          <w:b/>
        </w:rPr>
        <w:t xml:space="preserve">Finding ID: </w:t>
      </w:r>
      <w:r>
        <w:t>052d49c6-20d7-454c-b4bd-23d8020f19ed</w:t>
      </w:r>
    </w:p>
    <w:p w14:paraId="4A7FC988" w14:textId="77777777" w:rsidR="00471CE7" w:rsidRDefault="00000000">
      <w:r>
        <w:rPr>
          <w:b/>
        </w:rPr>
        <w:t xml:space="preserve">Finding Custom ID: </w:t>
      </w:r>
      <w:r>
        <w:t>510197</w:t>
      </w:r>
    </w:p>
    <w:p w14:paraId="23633DED" w14:textId="77777777" w:rsidR="00471CE7" w:rsidRDefault="00000000">
      <w:r>
        <w:rPr>
          <w:b/>
        </w:rPr>
        <w:t xml:space="preserve">Criterion: </w:t>
      </w:r>
      <w:r>
        <w:t>1.4.11 Non-text Contrast</w:t>
      </w:r>
    </w:p>
    <w:p w14:paraId="314B6692" w14:textId="77777777" w:rsidR="00471CE7" w:rsidRDefault="00000000">
      <w:r>
        <w:rPr>
          <w:b/>
        </w:rPr>
        <w:t xml:space="preserve">Affected Groups: </w:t>
      </w:r>
      <w:r>
        <w:t>Low Vision</w:t>
      </w:r>
    </w:p>
    <w:p w14:paraId="34AAAEBB" w14:textId="77777777" w:rsidR="00471CE7" w:rsidRDefault="00000000">
      <w:r>
        <w:rPr>
          <w:b/>
        </w:rPr>
        <w:t xml:space="preserve">Severity: </w:t>
      </w:r>
      <w:r>
        <w:t>High</w:t>
      </w:r>
    </w:p>
    <w:p w14:paraId="12FDFE8C" w14:textId="77777777" w:rsidR="00471CE7" w:rsidRDefault="00000000">
      <w:r>
        <w:rPr>
          <w:b/>
        </w:rPr>
        <w:t xml:space="preserve">Priority: </w:t>
      </w:r>
      <w:r>
        <w:t>2</w:t>
      </w:r>
    </w:p>
    <w:p w14:paraId="351B06B2" w14:textId="77777777" w:rsidR="00471CE7" w:rsidRDefault="00000000">
      <w:r>
        <w:rPr>
          <w:b/>
        </w:rPr>
        <w:t xml:space="preserve">Complexity: </w:t>
      </w:r>
      <w:r>
        <w:t>Average</w:t>
      </w:r>
    </w:p>
    <w:p w14:paraId="68DC993A" w14:textId="77777777" w:rsidR="00471CE7" w:rsidRDefault="00000000">
      <w:pPr>
        <w:pStyle w:val="Heading5"/>
      </w:pPr>
      <w:r>
        <w:t>Finding Details</w:t>
      </w:r>
    </w:p>
    <w:p w14:paraId="71EF399B" w14:textId="77777777" w:rsidR="00471CE7" w:rsidRDefault="00000000">
      <w:pPr>
        <w:pStyle w:val="Heading6"/>
      </w:pPr>
      <w:r>
        <w:t>Description</w:t>
      </w:r>
    </w:p>
    <w:p w14:paraId="0181F2F6" w14:textId="77777777" w:rsidR="00000000" w:rsidRDefault="00000000">
      <w:pPr>
        <w:pStyle w:val="NormalWeb"/>
        <w:divId w:val="314460148"/>
        <w:rPr>
          <w:rFonts w:ascii="Calibri" w:hAnsi="Calibri" w:cs="Calibri"/>
        </w:rPr>
      </w:pPr>
      <w:r>
        <w:rPr>
          <w:rFonts w:ascii="Calibri" w:hAnsi="Calibri" w:cs="Calibri"/>
        </w:rPr>
        <w:t>Graphical UI objects were found that do not meet the minimum contrast ratio of 3:1.</w:t>
      </w:r>
    </w:p>
    <w:p w14:paraId="71528063" w14:textId="77777777" w:rsidR="00471CE7" w:rsidRDefault="00000000">
      <w:pPr>
        <w:pStyle w:val="Heading6"/>
      </w:pPr>
      <w:r>
        <w:lastRenderedPageBreak/>
        <w:t>Remediation Guidance</w:t>
      </w:r>
    </w:p>
    <w:p w14:paraId="05143893" w14:textId="77777777" w:rsidR="00000000" w:rsidRDefault="00000000">
      <w:pPr>
        <w:pStyle w:val="NormalWeb"/>
        <w:divId w:val="118038366"/>
        <w:rPr>
          <w:rFonts w:ascii="Calibri" w:hAnsi="Calibri" w:cs="Calibri"/>
        </w:rPr>
      </w:pPr>
      <w:r>
        <w:rPr>
          <w:rFonts w:ascii="Calibri" w:hAnsi="Calibri" w:cs="Calibri"/>
        </w:rPr>
        <w:t xml:space="preserve">For icons used in custom controls (such as a triangle icon indicating a dropdown / disclosure button, or a checkmark icon indicating a checked checkbox), provide enough contrast between the foreground color and background color. More generally, "adjacent" colors need to be distinguishable in order to correctly perceive/understand the graphical elements or their component parts. This way people who have color vision deficiency or moderately low vision can sufficiently distinguish important content. The contrast ratio must be </w:t>
      </w:r>
      <w:r>
        <w:rPr>
          <w:rStyle w:val="Emphasis"/>
          <w:rFonts w:ascii="Calibri" w:hAnsi="Calibri" w:cs="Calibri"/>
        </w:rPr>
        <w:t>at least 3:1</w:t>
      </w:r>
      <w:r>
        <w:rPr>
          <w:rFonts w:ascii="Calibri" w:hAnsi="Calibri" w:cs="Calibri"/>
        </w:rPr>
        <w:t>.</w:t>
      </w:r>
    </w:p>
    <w:p w14:paraId="73CB1FEA" w14:textId="77777777" w:rsidR="00471CE7" w:rsidRDefault="00000000">
      <w:pPr>
        <w:pStyle w:val="Heading6"/>
      </w:pPr>
      <w:r>
        <w:t>Learning Opportunities</w:t>
      </w:r>
    </w:p>
    <w:p w14:paraId="52943CE8" w14:textId="77777777" w:rsidR="00471CE7" w:rsidRDefault="00000000">
      <w:pPr>
        <w:pStyle w:val="Heading5"/>
      </w:pPr>
      <w:r>
        <w:t>Instances</w:t>
      </w:r>
    </w:p>
    <w:p w14:paraId="1BF17583" w14:textId="77777777" w:rsidR="00471CE7" w:rsidRDefault="00000000">
      <w:r>
        <w:rPr>
          <w:b/>
        </w:rPr>
        <w:t xml:space="preserve">Instance ID: </w:t>
      </w:r>
      <w:r>
        <w:t>fb429b39-7b48-48b3-9f19-312cbd99d403</w:t>
      </w:r>
    </w:p>
    <w:p w14:paraId="1935E547" w14:textId="77777777" w:rsidR="00471CE7" w:rsidRDefault="00000000">
      <w:r>
        <w:rPr>
          <w:b/>
        </w:rPr>
        <w:t xml:space="preserve">Instance Custom ID: </w:t>
      </w:r>
      <w:r>
        <w:t>510197-03</w:t>
      </w:r>
    </w:p>
    <w:p w14:paraId="43A9A198" w14:textId="77777777" w:rsidR="00471CE7" w:rsidRDefault="00000000">
      <w:r>
        <w:rPr>
          <w:b/>
        </w:rPr>
        <w:t xml:space="preserve">Status: </w:t>
      </w:r>
      <w:r>
        <w:t>New</w:t>
      </w:r>
    </w:p>
    <w:p w14:paraId="5DA92506" w14:textId="77777777" w:rsidR="00471CE7" w:rsidRDefault="00000000">
      <w:r>
        <w:rPr>
          <w:b/>
        </w:rPr>
        <w:t xml:space="preserve">Locator (XPath): </w:t>
      </w:r>
      <w:r>
        <w:t>/html[1]/body[1]/div[1]/div[2]/div[3]/div[1]/div[1]/div[3]/a[1]</w:t>
      </w:r>
    </w:p>
    <w:p w14:paraId="3CFE4B18" w14:textId="77777777" w:rsidR="00471CE7" w:rsidRDefault="00000000">
      <w:r>
        <w:rPr>
          <w:b/>
        </w:rPr>
        <w:t>Details:</w:t>
      </w:r>
    </w:p>
    <w:p w14:paraId="0293B17D" w14:textId="77777777" w:rsidR="00000000" w:rsidRDefault="00000000">
      <w:pPr>
        <w:pStyle w:val="NormalWeb"/>
        <w:divId w:val="1859390525"/>
        <w:rPr>
          <w:rFonts w:ascii="Calibri" w:hAnsi="Calibri" w:cs="Calibri"/>
        </w:rPr>
      </w:pPr>
      <w:r>
        <w:rPr>
          <w:rFonts w:ascii="Calibri" w:hAnsi="Calibri" w:cs="Calibri"/>
        </w:rPr>
        <w:t>The graphical object in the list view control in the unselected state has insufficient color contrast.</w:t>
      </w:r>
    </w:p>
    <w:p w14:paraId="770CACBF" w14:textId="77777777" w:rsidR="00000000" w:rsidRDefault="00000000">
      <w:pPr>
        <w:numPr>
          <w:ilvl w:val="0"/>
          <w:numId w:val="162"/>
        </w:numPr>
        <w:spacing w:before="100" w:beforeAutospacing="1" w:after="100" w:afterAutospacing="1"/>
        <w:divId w:val="1859390525"/>
        <w:rPr>
          <w:rFonts w:ascii="Calibri" w:eastAsia="Times New Roman" w:hAnsi="Calibri" w:cs="Calibri"/>
        </w:rPr>
      </w:pPr>
      <w:r>
        <w:rPr>
          <w:rFonts w:ascii="Calibri" w:eastAsia="Times New Roman" w:hAnsi="Calibri" w:cs="Calibri"/>
        </w:rPr>
        <w:t>Foreground: #969696</w:t>
      </w:r>
    </w:p>
    <w:p w14:paraId="3C4C1F43" w14:textId="77777777" w:rsidR="00000000" w:rsidRDefault="00000000">
      <w:pPr>
        <w:numPr>
          <w:ilvl w:val="0"/>
          <w:numId w:val="162"/>
        </w:numPr>
        <w:spacing w:before="100" w:beforeAutospacing="1" w:after="100" w:afterAutospacing="1"/>
        <w:divId w:val="1859390525"/>
        <w:rPr>
          <w:rFonts w:ascii="Calibri" w:eastAsia="Times New Roman" w:hAnsi="Calibri" w:cs="Calibri"/>
        </w:rPr>
      </w:pPr>
      <w:r>
        <w:rPr>
          <w:rFonts w:ascii="Calibri" w:eastAsia="Times New Roman" w:hAnsi="Calibri" w:cs="Calibri"/>
        </w:rPr>
        <w:t>Background: #FFFFFF</w:t>
      </w:r>
    </w:p>
    <w:p w14:paraId="4F583245" w14:textId="77777777" w:rsidR="00000000" w:rsidRDefault="00000000">
      <w:pPr>
        <w:numPr>
          <w:ilvl w:val="0"/>
          <w:numId w:val="162"/>
        </w:numPr>
        <w:spacing w:before="100" w:beforeAutospacing="1" w:after="100" w:afterAutospacing="1"/>
        <w:divId w:val="1859390525"/>
        <w:rPr>
          <w:rFonts w:ascii="Calibri" w:eastAsia="Times New Roman" w:hAnsi="Calibri" w:cs="Calibri"/>
        </w:rPr>
      </w:pPr>
      <w:r>
        <w:rPr>
          <w:rFonts w:ascii="Calibri" w:eastAsia="Times New Roman" w:hAnsi="Calibri" w:cs="Calibri"/>
        </w:rPr>
        <w:t>Contrast ratio: 2.958:1</w:t>
      </w:r>
    </w:p>
    <w:p w14:paraId="058D4E3F" w14:textId="77777777" w:rsidR="00000000" w:rsidRDefault="00000000">
      <w:pPr>
        <w:pStyle w:val="NormalWeb"/>
        <w:divId w:val="1859390525"/>
        <w:rPr>
          <w:rFonts w:ascii="Calibri" w:eastAsiaTheme="minorEastAsia" w:hAnsi="Calibri" w:cs="Calibri"/>
        </w:rPr>
      </w:pPr>
      <w:r>
        <w:rPr>
          <w:rFonts w:ascii="Calibri" w:hAnsi="Calibri" w:cs="Calibri"/>
        </w:rPr>
        <w:t>The graphical object in the list view control in the selected state has insufficient color contrast.</w:t>
      </w:r>
    </w:p>
    <w:p w14:paraId="18FF7DD0" w14:textId="77777777" w:rsidR="00000000" w:rsidRDefault="00000000">
      <w:pPr>
        <w:numPr>
          <w:ilvl w:val="0"/>
          <w:numId w:val="163"/>
        </w:numPr>
        <w:spacing w:before="100" w:beforeAutospacing="1" w:after="100" w:afterAutospacing="1"/>
        <w:divId w:val="1859390525"/>
        <w:rPr>
          <w:rFonts w:ascii="Calibri" w:eastAsia="Times New Roman" w:hAnsi="Calibri" w:cs="Calibri"/>
        </w:rPr>
      </w:pPr>
      <w:r>
        <w:rPr>
          <w:rFonts w:ascii="Calibri" w:eastAsia="Times New Roman" w:hAnsi="Calibri" w:cs="Calibri"/>
        </w:rPr>
        <w:t>Foreground: #969696</w:t>
      </w:r>
    </w:p>
    <w:p w14:paraId="1C8A4D83" w14:textId="77777777" w:rsidR="00000000" w:rsidRDefault="00000000">
      <w:pPr>
        <w:numPr>
          <w:ilvl w:val="0"/>
          <w:numId w:val="163"/>
        </w:numPr>
        <w:spacing w:before="100" w:beforeAutospacing="1" w:after="100" w:afterAutospacing="1"/>
        <w:divId w:val="1859390525"/>
        <w:rPr>
          <w:rFonts w:ascii="Calibri" w:eastAsia="Times New Roman" w:hAnsi="Calibri" w:cs="Calibri"/>
        </w:rPr>
      </w:pPr>
      <w:r>
        <w:rPr>
          <w:rFonts w:ascii="Calibri" w:eastAsia="Times New Roman" w:hAnsi="Calibri" w:cs="Calibri"/>
        </w:rPr>
        <w:t>Background: #EDEDED</w:t>
      </w:r>
    </w:p>
    <w:p w14:paraId="00CC4FDE" w14:textId="77777777" w:rsidR="00000000" w:rsidRDefault="00000000">
      <w:pPr>
        <w:numPr>
          <w:ilvl w:val="0"/>
          <w:numId w:val="163"/>
        </w:numPr>
        <w:spacing w:before="100" w:beforeAutospacing="1" w:after="100" w:afterAutospacing="1"/>
        <w:divId w:val="1859390525"/>
        <w:rPr>
          <w:rFonts w:ascii="Calibri" w:eastAsia="Times New Roman" w:hAnsi="Calibri" w:cs="Calibri"/>
        </w:rPr>
      </w:pPr>
      <w:r>
        <w:rPr>
          <w:rFonts w:ascii="Calibri" w:eastAsia="Times New Roman" w:hAnsi="Calibri" w:cs="Calibri"/>
        </w:rPr>
        <w:t>Contrast ratio: 2.526:1</w:t>
      </w:r>
    </w:p>
    <w:p w14:paraId="3920B0BF" w14:textId="77777777" w:rsidR="00471CE7" w:rsidRDefault="00000000">
      <w:pPr>
        <w:pStyle w:val="Heading4"/>
      </w:pPr>
      <w:r>
        <w:t xml:space="preserve">Finding 24.4: </w:t>
      </w:r>
      <w:hyperlink r:id="rId299" w:history="1">
        <w:r>
          <w:rPr>
            <w:rStyle w:val="Hyperlink"/>
          </w:rPr>
          <w:t>Color alone conveys information without additional shapes, patterns, or images</w:t>
        </w:r>
      </w:hyperlink>
    </w:p>
    <w:p w14:paraId="36295299" w14:textId="77777777" w:rsidR="00471CE7" w:rsidRDefault="00000000">
      <w:r>
        <w:rPr>
          <w:b/>
        </w:rPr>
        <w:t xml:space="preserve">Finding ID: </w:t>
      </w:r>
      <w:r>
        <w:t>c88e44f7-30df-47f4-8170-fcff43fa96cf</w:t>
      </w:r>
    </w:p>
    <w:p w14:paraId="6A529A43" w14:textId="77777777" w:rsidR="00471CE7" w:rsidRDefault="00000000">
      <w:r>
        <w:rPr>
          <w:b/>
        </w:rPr>
        <w:t xml:space="preserve">Finding Custom ID: </w:t>
      </w:r>
      <w:r>
        <w:t>510217</w:t>
      </w:r>
    </w:p>
    <w:p w14:paraId="7DF4DEA4" w14:textId="77777777" w:rsidR="00471CE7" w:rsidRDefault="00000000">
      <w:r>
        <w:rPr>
          <w:b/>
        </w:rPr>
        <w:t xml:space="preserve">Criterion: </w:t>
      </w:r>
      <w:r>
        <w:t>1.4.1 Use of Color</w:t>
      </w:r>
    </w:p>
    <w:p w14:paraId="360E45C5" w14:textId="77777777" w:rsidR="00471CE7" w:rsidRDefault="00000000">
      <w:r>
        <w:rPr>
          <w:b/>
        </w:rPr>
        <w:t xml:space="preserve">Affected Groups: </w:t>
      </w:r>
      <w:r>
        <w:t>Cognitively Impaired; Low Vision</w:t>
      </w:r>
    </w:p>
    <w:p w14:paraId="5C976AB6" w14:textId="77777777" w:rsidR="00471CE7" w:rsidRDefault="00000000">
      <w:r>
        <w:rPr>
          <w:b/>
        </w:rPr>
        <w:t xml:space="preserve">Severity: </w:t>
      </w:r>
      <w:r>
        <w:t>Medium</w:t>
      </w:r>
    </w:p>
    <w:p w14:paraId="37E5A148" w14:textId="77777777" w:rsidR="00471CE7" w:rsidRDefault="00000000">
      <w:r>
        <w:rPr>
          <w:b/>
        </w:rPr>
        <w:lastRenderedPageBreak/>
        <w:t xml:space="preserve">Priority: </w:t>
      </w:r>
      <w:r>
        <w:t>3</w:t>
      </w:r>
    </w:p>
    <w:p w14:paraId="7F6926D6" w14:textId="77777777" w:rsidR="00471CE7" w:rsidRDefault="00000000">
      <w:r>
        <w:rPr>
          <w:b/>
        </w:rPr>
        <w:t xml:space="preserve">Complexity: </w:t>
      </w:r>
      <w:r>
        <w:t>Average</w:t>
      </w:r>
    </w:p>
    <w:p w14:paraId="0003DE3A" w14:textId="77777777" w:rsidR="00471CE7" w:rsidRDefault="00000000">
      <w:pPr>
        <w:pStyle w:val="Heading5"/>
      </w:pPr>
      <w:r>
        <w:t>Finding Details</w:t>
      </w:r>
    </w:p>
    <w:p w14:paraId="2F70FB90" w14:textId="77777777" w:rsidR="00471CE7" w:rsidRDefault="00000000">
      <w:pPr>
        <w:pStyle w:val="Heading6"/>
      </w:pPr>
      <w:r>
        <w:t>Description</w:t>
      </w:r>
    </w:p>
    <w:p w14:paraId="1C6F8866" w14:textId="77777777" w:rsidR="00000000" w:rsidRDefault="00000000">
      <w:pPr>
        <w:pStyle w:val="NormalWeb"/>
        <w:divId w:val="1780178268"/>
        <w:rPr>
          <w:rFonts w:ascii="Calibri" w:hAnsi="Calibri" w:cs="Calibri"/>
        </w:rPr>
      </w:pPr>
      <w:r>
        <w:rPr>
          <w:rFonts w:ascii="Calibri" w:hAnsi="Calibri" w:cs="Calibri"/>
        </w:rPr>
        <w:t>We encountered instances where color is the only visual means of conveying information, indicating an action, prompting a response, or distinguishing a visual element. This may not be perceivable to color vision deficiency and low-vision users, nor be conveyed to users of assistive technology.</w:t>
      </w:r>
    </w:p>
    <w:p w14:paraId="7DD0847C" w14:textId="77777777" w:rsidR="00471CE7" w:rsidRDefault="00000000">
      <w:pPr>
        <w:pStyle w:val="Heading6"/>
      </w:pPr>
      <w:r>
        <w:t>Remediation Guidance</w:t>
      </w:r>
    </w:p>
    <w:p w14:paraId="43777FEC" w14:textId="77777777" w:rsidR="00000000" w:rsidRDefault="00000000">
      <w:pPr>
        <w:pStyle w:val="NormalWeb"/>
        <w:divId w:val="2104301240"/>
        <w:rPr>
          <w:rFonts w:ascii="Calibri" w:hAnsi="Calibri" w:cs="Calibri"/>
        </w:rPr>
      </w:pPr>
      <w:r>
        <w:rPr>
          <w:rFonts w:ascii="Calibri" w:hAnsi="Calibri" w:cs="Calibri"/>
        </w:rPr>
        <w:t>Complement the use of color with additional visual cues, such as shapes or patterns, or text, to convey information.</w:t>
      </w:r>
    </w:p>
    <w:p w14:paraId="5A734E22" w14:textId="77777777" w:rsidR="00000000" w:rsidRDefault="00000000">
      <w:pPr>
        <w:pStyle w:val="NormalWeb"/>
        <w:divId w:val="2104301240"/>
        <w:rPr>
          <w:rFonts w:ascii="Calibri" w:hAnsi="Calibri" w:cs="Calibri"/>
        </w:rPr>
      </w:pPr>
      <w:r>
        <w:rPr>
          <w:rFonts w:ascii="Calibri" w:hAnsi="Calibri" w:cs="Calibri"/>
        </w:rPr>
        <w:t>For example:</w:t>
      </w:r>
    </w:p>
    <w:p w14:paraId="1489608C"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In addition to styling error messages as red, place an error icon in front of them.</w:t>
      </w:r>
    </w:p>
    <w:p w14:paraId="75498770"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For links that use color to indicate they open in a new window, add "(opens in a new window)" to the link text.</w:t>
      </w:r>
    </w:p>
    <w:p w14:paraId="20DDD6D0"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For a list of documents that uses color to indicate a status also provide this status in text (e.g., "draft", "reviewed", "published").</w:t>
      </w:r>
    </w:p>
    <w:p w14:paraId="7986BE9A"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In addition to changing invalid field borders to red, display a textual error message, clearly marked as an error with the visible word "Error" or an equivalent icon.</w:t>
      </w:r>
    </w:p>
    <w:p w14:paraId="414B205E"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In addition to using color to highlight rows in a data table as urgent, add a warning icon and/or explanatory text to those rows.</w:t>
      </w:r>
    </w:p>
    <w:p w14:paraId="7A258AE4"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Distinguish colored graph lines from each other by changing line thickness, pattern (dashed, dotted, solid, etc.), and connection point shapes (e.g., circle, square, triangle), in addition to color.</w:t>
      </w:r>
    </w:p>
    <w:p w14:paraId="0D4E3761" w14:textId="77777777" w:rsidR="00000000" w:rsidRDefault="00000000">
      <w:pPr>
        <w:numPr>
          <w:ilvl w:val="0"/>
          <w:numId w:val="164"/>
        </w:numPr>
        <w:spacing w:before="100" w:beforeAutospacing="1" w:after="100" w:afterAutospacing="1"/>
        <w:divId w:val="2104301240"/>
        <w:rPr>
          <w:rFonts w:ascii="Calibri" w:eastAsia="Times New Roman" w:hAnsi="Calibri" w:cs="Calibri"/>
        </w:rPr>
      </w:pPr>
      <w:r>
        <w:rPr>
          <w:rFonts w:ascii="Calibri" w:eastAsia="Times New Roman" w:hAnsi="Calibri" w:cs="Calibri"/>
        </w:rPr>
        <w:t>Distinguish colored graph area fills (e.g., bar charts or pie charts) from each other using different fill patterns, (e.g., thick horizontal lines, thin diagonal lines), in addition to color.</w:t>
      </w:r>
    </w:p>
    <w:p w14:paraId="0CAF431B" w14:textId="77777777" w:rsidR="00000000" w:rsidRDefault="00000000">
      <w:pPr>
        <w:pStyle w:val="NormalWeb"/>
        <w:divId w:val="2104301240"/>
        <w:rPr>
          <w:rFonts w:ascii="Calibri" w:eastAsiaTheme="minorEastAsia" w:hAnsi="Calibri" w:cs="Calibri"/>
        </w:rPr>
      </w:pPr>
      <w:r>
        <w:rPr>
          <w:rFonts w:ascii="Calibri" w:hAnsi="Calibri" w:cs="Calibri"/>
        </w:rPr>
        <w:t xml:space="preserve">In the case of focus indicators we recommend a clearly visible outline or border. Alternately, using a color change alone as a focus indicator can pass </w:t>
      </w:r>
      <w:hyperlink r:id="rId300" w:anchor="use-of-color" w:history="1">
        <w:r>
          <w:rPr>
            <w:rStyle w:val="Hyperlink"/>
            <w:rFonts w:ascii="Calibri" w:hAnsi="Calibri" w:cs="Calibri"/>
          </w:rPr>
          <w:t>1.4.1 Use of Color</w:t>
        </w:r>
      </w:hyperlink>
      <w:r>
        <w:rPr>
          <w:rFonts w:ascii="Calibri" w:hAnsi="Calibri" w:cs="Calibri"/>
        </w:rPr>
        <w:t xml:space="preserve">, </w:t>
      </w:r>
      <w:r>
        <w:rPr>
          <w:rStyle w:val="Emphasis"/>
          <w:rFonts w:ascii="Calibri" w:hAnsi="Calibri" w:cs="Calibri"/>
        </w:rPr>
        <w:t>provided that</w:t>
      </w:r>
      <w:r>
        <w:rPr>
          <w:rFonts w:ascii="Calibri" w:hAnsi="Calibri" w:cs="Calibri"/>
        </w:rPr>
        <w:t xml:space="preserve"> the difference between the focused state and the unfocused state has a contrast ratio of 3:1 or greater. For example, if the focused state of a button is indicated by a change in background color, then the difference between the focused and unfocused backgrounds must have a contrast ratio of 3:1 or greater. High-contrast color inversion (such as black to white) is usually sufficient.</w:t>
      </w:r>
    </w:p>
    <w:p w14:paraId="3AAE257F" w14:textId="77777777" w:rsidR="00471CE7" w:rsidRDefault="00000000">
      <w:pPr>
        <w:pStyle w:val="Heading6"/>
      </w:pPr>
      <w:r>
        <w:lastRenderedPageBreak/>
        <w:t>Learning Opportunities</w:t>
      </w:r>
    </w:p>
    <w:p w14:paraId="45E145F0" w14:textId="77777777" w:rsidR="00471CE7" w:rsidRDefault="00000000">
      <w:pPr>
        <w:pStyle w:val="ListParagraph"/>
        <w:numPr>
          <w:ilvl w:val="0"/>
          <w:numId w:val="61"/>
        </w:numPr>
        <w:spacing w:line="360" w:lineRule="auto"/>
      </w:pPr>
      <w:hyperlink r:id="rId301" w:history="1">
        <w:r>
          <w:rPr>
            <w:rStyle w:val="Hyperlink"/>
          </w:rPr>
          <w:t>Well Color Us Surprised-This SC Can Be a Tricky Customer</w:t>
        </w:r>
      </w:hyperlink>
    </w:p>
    <w:p w14:paraId="6E44E8FE" w14:textId="77777777" w:rsidR="00471CE7" w:rsidRDefault="00000000">
      <w:pPr>
        <w:pStyle w:val="ListParagraph"/>
        <w:numPr>
          <w:ilvl w:val="0"/>
          <w:numId w:val="61"/>
        </w:numPr>
        <w:spacing w:line="360" w:lineRule="auto"/>
      </w:pPr>
      <w:hyperlink r:id="rId302" w:history="1">
        <w:r>
          <w:rPr>
            <w:rStyle w:val="Hyperlink"/>
          </w:rPr>
          <w:t>Understanding Success Criterion 1.4.1: Use of Color</w:t>
        </w:r>
      </w:hyperlink>
    </w:p>
    <w:p w14:paraId="64AB4C30" w14:textId="77777777" w:rsidR="00471CE7" w:rsidRDefault="00000000">
      <w:pPr>
        <w:pStyle w:val="Heading5"/>
      </w:pPr>
      <w:r>
        <w:t>Instances</w:t>
      </w:r>
    </w:p>
    <w:p w14:paraId="1A96A747" w14:textId="77777777" w:rsidR="00471CE7" w:rsidRDefault="00000000">
      <w:r>
        <w:rPr>
          <w:b/>
        </w:rPr>
        <w:t xml:space="preserve">Instance ID: </w:t>
      </w:r>
      <w:r>
        <w:t>c4d4792d-6322-43d8-a71b-16614b226d9d</w:t>
      </w:r>
    </w:p>
    <w:p w14:paraId="209C2078" w14:textId="77777777" w:rsidR="00471CE7" w:rsidRDefault="00000000">
      <w:r>
        <w:rPr>
          <w:b/>
        </w:rPr>
        <w:t xml:space="preserve">Instance Custom ID: </w:t>
      </w:r>
      <w:r>
        <w:t>510217-02</w:t>
      </w:r>
    </w:p>
    <w:p w14:paraId="20964E9F" w14:textId="77777777" w:rsidR="00471CE7" w:rsidRDefault="00000000">
      <w:r>
        <w:rPr>
          <w:b/>
        </w:rPr>
        <w:t xml:space="preserve">Status: </w:t>
      </w:r>
      <w:r>
        <w:t>New</w:t>
      </w:r>
    </w:p>
    <w:p w14:paraId="4152F7FD" w14:textId="77777777" w:rsidR="00471CE7" w:rsidRDefault="00000000">
      <w:r>
        <w:rPr>
          <w:b/>
        </w:rPr>
        <w:t xml:space="preserve">Locator (XPath): </w:t>
      </w:r>
      <w:r>
        <w:t>/html[1]/body[1]/div[1]/div[2]/div[3]/div[1]/div[1]/div[3]</w:t>
      </w:r>
    </w:p>
    <w:p w14:paraId="270070AA" w14:textId="77777777" w:rsidR="00471CE7" w:rsidRDefault="00000000">
      <w:r>
        <w:rPr>
          <w:b/>
        </w:rPr>
        <w:t>Details:</w:t>
      </w:r>
    </w:p>
    <w:p w14:paraId="56EEF5BC" w14:textId="77777777" w:rsidR="00000000" w:rsidRDefault="00000000">
      <w:pPr>
        <w:pStyle w:val="NormalWeb"/>
        <w:divId w:val="403645870"/>
        <w:rPr>
          <w:rFonts w:ascii="Calibri" w:hAnsi="Calibri" w:cs="Calibri"/>
        </w:rPr>
      </w:pPr>
      <w:r>
        <w:rPr>
          <w:rFonts w:ascii="Calibri" w:hAnsi="Calibri" w:cs="Calibri"/>
        </w:rPr>
        <w:t xml:space="preserve">The calendar view controls indicate the selected state by only a change in color. This change in color is less than 3:1 in contrast between the selected and unselected states. </w:t>
      </w:r>
    </w:p>
    <w:p w14:paraId="28560E2E" w14:textId="77777777" w:rsidR="00471CE7" w:rsidRDefault="00000000">
      <w:pPr>
        <w:pStyle w:val="Heading3"/>
      </w:pPr>
      <w:r>
        <w:lastRenderedPageBreak/>
        <w:t>25. Calendar</w:t>
      </w:r>
      <w:r>
        <w:br/>
      </w:r>
    </w:p>
    <w:p w14:paraId="086ACF3C" w14:textId="77777777" w:rsidR="00471CE7" w:rsidRDefault="00000000">
      <w:r>
        <w:rPr>
          <w:noProof/>
        </w:rPr>
        <w:drawing>
          <wp:inline distT="0" distB="0" distL="0" distR="0" wp14:anchorId="3A7CDB0C" wp14:editId="62EC3D83">
            <wp:extent cx="5943600" cy="4568833"/>
            <wp:effectExtent l="19050" t="19050" r="20955" b="19050"/>
            <wp:docPr id="1217357734" name="Calendar" descr="Screenshot of Calend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
                    <pic:cNvPicPr/>
                  </pic:nvPicPr>
                  <pic:blipFill>
                    <a:blip r:embed="rId303"/>
                    <a:stretch>
                      <a:fillRect/>
                    </a:stretch>
                  </pic:blipFill>
                  <pic:spPr>
                    <a:xfrm>
                      <a:off x="0" y="0"/>
                      <a:ext cx="5943600" cy="4568833"/>
                    </a:xfrm>
                    <a:prstGeom prst="rect">
                      <a:avLst/>
                    </a:prstGeom>
                    <a:ln>
                      <a:solidFill>
                        <a:schemeClr val="bg1">
                          <a:lumMod val="75000"/>
                        </a:schemeClr>
                      </a:solidFill>
                    </a:ln>
                  </pic:spPr>
                </pic:pic>
              </a:graphicData>
            </a:graphic>
          </wp:inline>
        </w:drawing>
      </w:r>
      <w:r>
        <w:br/>
      </w:r>
    </w:p>
    <w:p w14:paraId="049CE015" w14:textId="77777777" w:rsidR="00471CE7" w:rsidRDefault="00000000">
      <w:r>
        <w:rPr>
          <w:b/>
        </w:rPr>
        <w:t xml:space="preserve">Component Pattern: </w:t>
      </w:r>
      <w:r>
        <w:t>Page</w:t>
      </w:r>
    </w:p>
    <w:p w14:paraId="114D2A59" w14:textId="77777777" w:rsidR="00471CE7" w:rsidRDefault="00000000">
      <w:r>
        <w:rPr>
          <w:b/>
        </w:rPr>
        <w:t>Description:</w:t>
      </w:r>
    </w:p>
    <w:p w14:paraId="585E4BF5" w14:textId="77777777" w:rsidR="00000000" w:rsidRDefault="00000000">
      <w:pPr>
        <w:divId w:val="200882897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494D59D" w14:textId="77777777" w:rsidR="00471CE7" w:rsidRDefault="00000000">
      <w:pPr>
        <w:pStyle w:val="Heading4"/>
      </w:pPr>
      <w:r>
        <w:t xml:space="preserve">Finding 25.1: </w:t>
      </w:r>
      <w:hyperlink r:id="rId304" w:history="1">
        <w:r>
          <w:rPr>
            <w:rStyle w:val="Hyperlink"/>
          </w:rPr>
          <w:t>Content disappears or becomes inoperable at 400% zoom</w:t>
        </w:r>
      </w:hyperlink>
    </w:p>
    <w:p w14:paraId="4CD3B92F" w14:textId="77777777" w:rsidR="00471CE7" w:rsidRDefault="00000000">
      <w:r>
        <w:rPr>
          <w:b/>
        </w:rPr>
        <w:t xml:space="preserve">Finding ID: </w:t>
      </w:r>
      <w:r>
        <w:t>8be6aec4-8a26-4c18-b817-801aa45b4d64</w:t>
      </w:r>
    </w:p>
    <w:p w14:paraId="71740F0C" w14:textId="77777777" w:rsidR="00471CE7" w:rsidRDefault="00000000">
      <w:r>
        <w:rPr>
          <w:b/>
        </w:rPr>
        <w:t xml:space="preserve">Finding Custom ID: </w:t>
      </w:r>
      <w:r>
        <w:t>510201</w:t>
      </w:r>
    </w:p>
    <w:p w14:paraId="0C722A6F" w14:textId="77777777" w:rsidR="00471CE7" w:rsidRDefault="00000000">
      <w:r>
        <w:rPr>
          <w:b/>
        </w:rPr>
        <w:t xml:space="preserve">Criterion: </w:t>
      </w:r>
      <w:r>
        <w:t>1.4.10 Reflow</w:t>
      </w:r>
    </w:p>
    <w:p w14:paraId="12D2AD88" w14:textId="77777777" w:rsidR="00471CE7" w:rsidRDefault="00000000">
      <w:r>
        <w:rPr>
          <w:b/>
        </w:rPr>
        <w:t xml:space="preserve">Affected Groups: </w:t>
      </w:r>
      <w:r>
        <w:t>Low Vision</w:t>
      </w:r>
    </w:p>
    <w:p w14:paraId="3757FFA4" w14:textId="77777777" w:rsidR="00471CE7" w:rsidRDefault="00000000">
      <w:r>
        <w:rPr>
          <w:b/>
        </w:rPr>
        <w:t xml:space="preserve">Severity: </w:t>
      </w:r>
      <w:r>
        <w:t>High</w:t>
      </w:r>
    </w:p>
    <w:p w14:paraId="45F70A20" w14:textId="77777777" w:rsidR="00471CE7" w:rsidRDefault="00000000">
      <w:r>
        <w:rPr>
          <w:b/>
        </w:rPr>
        <w:lastRenderedPageBreak/>
        <w:t xml:space="preserve">Priority: </w:t>
      </w:r>
      <w:r>
        <w:t>2</w:t>
      </w:r>
    </w:p>
    <w:p w14:paraId="314C3568" w14:textId="77777777" w:rsidR="00471CE7" w:rsidRDefault="00000000">
      <w:r>
        <w:rPr>
          <w:b/>
        </w:rPr>
        <w:t xml:space="preserve">Complexity: </w:t>
      </w:r>
      <w:r>
        <w:t>Average</w:t>
      </w:r>
    </w:p>
    <w:p w14:paraId="53A9B112" w14:textId="77777777" w:rsidR="00471CE7" w:rsidRDefault="00000000">
      <w:pPr>
        <w:pStyle w:val="Heading5"/>
      </w:pPr>
      <w:r>
        <w:t>Finding Details</w:t>
      </w:r>
    </w:p>
    <w:p w14:paraId="2FFAD4A9" w14:textId="77777777" w:rsidR="00471CE7" w:rsidRDefault="00000000">
      <w:pPr>
        <w:pStyle w:val="Heading6"/>
      </w:pPr>
      <w:r>
        <w:t>Description</w:t>
      </w:r>
    </w:p>
    <w:p w14:paraId="44BD180F" w14:textId="77777777" w:rsidR="00000000" w:rsidRDefault="00000000">
      <w:pPr>
        <w:pStyle w:val="NormalWeb"/>
        <w:divId w:val="102844167"/>
        <w:rPr>
          <w:rFonts w:ascii="Calibri" w:hAnsi="Calibri" w:cs="Calibri"/>
        </w:rPr>
      </w:pPr>
      <w:r>
        <w:rPr>
          <w:rFonts w:ascii="Calibri" w:hAnsi="Calibri" w:cs="Calibri"/>
        </w:rPr>
        <w:t>Content disappears or becomes inoperable when the page is viewed at 400% zoom in a viewport width of 1280 (or at 100% zoom in a viewport width of 320).</w:t>
      </w:r>
    </w:p>
    <w:p w14:paraId="2550C7ED" w14:textId="77777777" w:rsidR="00000000" w:rsidRDefault="00000000">
      <w:pPr>
        <w:pStyle w:val="NormalWeb"/>
        <w:divId w:val="102844167"/>
        <w:rPr>
          <w:rFonts w:ascii="Calibri" w:hAnsi="Calibri" w:cs="Calibri"/>
        </w:rPr>
      </w:pPr>
      <w:r>
        <w:rPr>
          <w:rStyle w:val="Strong"/>
          <w:rFonts w:ascii="Calibri" w:hAnsi="Calibri" w:cs="Calibri"/>
        </w:rPr>
        <w:t>Note:</w:t>
      </w:r>
      <w:r>
        <w:rPr>
          <w:rFonts w:ascii="Calibri" w:hAnsi="Calibri" w:cs="Calibri"/>
        </w:rPr>
        <w:t xml:space="preserve"> this was tested with a viewport size of 1280×720 at 400% zoom. Although WCAG defines the viewport width for vertically-flowing content (or the viewport height for horizontally-flowing content), it doesn't specify both dimensions at the same time. The height of vertically-flowing content is not specified by WCAG, so we've developed an internal benchmark based on browser usage statistics.</w:t>
      </w:r>
    </w:p>
    <w:p w14:paraId="271285B9" w14:textId="77777777" w:rsidR="00471CE7" w:rsidRDefault="00000000">
      <w:pPr>
        <w:pStyle w:val="Heading6"/>
      </w:pPr>
      <w:r>
        <w:t>Remediation Guidance</w:t>
      </w:r>
    </w:p>
    <w:p w14:paraId="0CA0CDA5" w14:textId="77777777" w:rsidR="00000000" w:rsidRDefault="00000000">
      <w:pPr>
        <w:pStyle w:val="NormalWeb"/>
        <w:divId w:val="788158499"/>
        <w:rPr>
          <w:rFonts w:ascii="Calibri" w:hAnsi="Calibri" w:cs="Calibri"/>
        </w:rPr>
      </w:pPr>
      <w:r>
        <w:rPr>
          <w:rFonts w:ascii="Calibri" w:hAnsi="Calibri" w:cs="Calibri"/>
        </w:rPr>
        <w:t>Ensure that all content adapts and reflows to a viewport width 1280 CSS pixels at 400% zoom (or 320 at 100% zoom), without loss of information or functionality, and without requiring both horizontal and vertical scrolling.</w:t>
      </w:r>
    </w:p>
    <w:p w14:paraId="0FFDF8B4" w14:textId="77777777" w:rsidR="00000000" w:rsidRDefault="00000000">
      <w:pPr>
        <w:pStyle w:val="NormalWeb"/>
        <w:divId w:val="788158499"/>
        <w:rPr>
          <w:rFonts w:ascii="Calibri" w:hAnsi="Calibri" w:cs="Calibri"/>
        </w:rPr>
      </w:pPr>
      <w:r>
        <w:rPr>
          <w:rFonts w:ascii="Calibri" w:hAnsi="Calibri" w:cs="Calibri"/>
        </w:rPr>
        <w:t>An exception is provided for content which requires two-dimensional layout for usage or meaning, such as data tables, tab lists, and carousels. It is acceptable for the whole thing to require two-dimensional scrolling, so long as individual cells, tabs, or slides, are viewable within a single viewport.</w:t>
      </w:r>
    </w:p>
    <w:p w14:paraId="1D3AC8FD" w14:textId="77777777" w:rsidR="00000000" w:rsidRDefault="00000000">
      <w:pPr>
        <w:pStyle w:val="NormalWeb"/>
        <w:divId w:val="788158499"/>
        <w:rPr>
          <w:rFonts w:ascii="Calibri" w:hAnsi="Calibri" w:cs="Calibri"/>
        </w:rPr>
      </w:pPr>
      <w:r>
        <w:rPr>
          <w:rFonts w:ascii="Calibri" w:hAnsi="Calibri" w:cs="Calibri"/>
        </w:rPr>
        <w:t>This does not mean that all content must be permanently visible. It is acceptable for content to be hidden initially if the user can make it visible through accessible controls (e.g., via a dropdown menu or disclosure widget).</w:t>
      </w:r>
    </w:p>
    <w:p w14:paraId="733D6334" w14:textId="77777777" w:rsidR="00000000" w:rsidRDefault="00000000">
      <w:pPr>
        <w:pStyle w:val="NormalWeb"/>
        <w:divId w:val="788158499"/>
        <w:rPr>
          <w:rFonts w:ascii="Calibri" w:hAnsi="Calibri" w:cs="Calibri"/>
        </w:rPr>
      </w:pPr>
      <w:r>
        <w:rPr>
          <w:rFonts w:ascii="Calibri" w:hAnsi="Calibri" w:cs="Calibri"/>
        </w:rPr>
        <w:t>Do not use large fixed-width elements. Use CSS techniques such as relative units of measurement, flexbox and grid layouts, and/or media queries, to display all content while achieving appropriate styling in small and large screens.</w:t>
      </w:r>
    </w:p>
    <w:p w14:paraId="1513C52B" w14:textId="77777777" w:rsidR="00000000" w:rsidRDefault="00000000">
      <w:pPr>
        <w:divId w:val="788158499"/>
        <w:rPr>
          <w:rFonts w:ascii="Calibri" w:eastAsia="Times New Roman" w:hAnsi="Calibri" w:cs="Calibri"/>
        </w:rPr>
      </w:pPr>
      <w:r>
        <w:rPr>
          <w:rFonts w:ascii="Calibri" w:eastAsia="Times New Roman" w:hAnsi="Calibri" w:cs="Calibri"/>
        </w:rPr>
        <w:t xml:space="preserve">Example of using relative units of measurement for a primary content area </w:t>
      </w:r>
    </w:p>
    <w:p w14:paraId="327FBF17" w14:textId="77777777" w:rsidR="00000000" w:rsidRDefault="00000000">
      <w:pPr>
        <w:pStyle w:val="HTMLPreformatted"/>
        <w:divId w:val="788158499"/>
        <w:rPr>
          <w:rStyle w:val="HTMLCode"/>
          <w:rFonts w:eastAsiaTheme="minorEastAsia"/>
        </w:rPr>
      </w:pPr>
      <w:r>
        <w:rPr>
          <w:rStyle w:val="HTMLCode"/>
          <w:rFonts w:eastAsiaTheme="minorEastAsia"/>
        </w:rPr>
        <w:t>.content {</w:t>
      </w:r>
    </w:p>
    <w:p w14:paraId="69D29F3C" w14:textId="77777777" w:rsidR="00000000" w:rsidRDefault="00000000">
      <w:pPr>
        <w:pStyle w:val="HTMLPreformatted"/>
        <w:divId w:val="788158499"/>
        <w:rPr>
          <w:rStyle w:val="HTMLCode"/>
          <w:rFonts w:eastAsiaTheme="minorEastAsia"/>
        </w:rPr>
      </w:pPr>
      <w:r>
        <w:rPr>
          <w:rStyle w:val="HTMLCode"/>
          <w:rFonts w:eastAsiaTheme="minorEastAsia"/>
        </w:rPr>
        <w:t xml:space="preserve">  width: 0.9rem;</w:t>
      </w:r>
    </w:p>
    <w:p w14:paraId="50339E62" w14:textId="77777777" w:rsidR="00000000" w:rsidRDefault="00000000">
      <w:pPr>
        <w:pStyle w:val="HTMLPreformatted"/>
        <w:divId w:val="788158499"/>
        <w:rPr>
          <w:rStyle w:val="HTMLCode"/>
          <w:rFonts w:eastAsiaTheme="minorEastAsia"/>
        </w:rPr>
      </w:pPr>
      <w:r>
        <w:rPr>
          <w:rStyle w:val="HTMLCode"/>
          <w:rFonts w:eastAsiaTheme="minorEastAsia"/>
        </w:rPr>
        <w:t>}</w:t>
      </w:r>
    </w:p>
    <w:p w14:paraId="674FEA6B" w14:textId="77777777" w:rsidR="00000000" w:rsidRDefault="00000000">
      <w:pPr>
        <w:divId w:val="788158499"/>
        <w:rPr>
          <w:rFonts w:ascii="Calibri" w:eastAsia="Times New Roman" w:hAnsi="Calibri" w:cs="Calibri"/>
        </w:rPr>
      </w:pPr>
      <w:r>
        <w:rPr>
          <w:rFonts w:ascii="Calibri" w:eastAsia="Times New Roman" w:hAnsi="Calibri" w:cs="Calibri"/>
        </w:rPr>
        <w:t xml:space="preserve">Example of using </w:t>
      </w:r>
      <w:hyperlink r:id="rId305" w:anchor="media_queries" w:history="1">
        <w:r>
          <w:rPr>
            <w:rStyle w:val="Hyperlink"/>
            <w:rFonts w:ascii="Calibri" w:eastAsia="Times New Roman" w:hAnsi="Calibri" w:cs="Calibri"/>
          </w:rPr>
          <w:t>media queries</w:t>
        </w:r>
      </w:hyperlink>
      <w:r>
        <w:rPr>
          <w:rFonts w:ascii="Calibri" w:eastAsia="Times New Roman" w:hAnsi="Calibri" w:cs="Calibri"/>
        </w:rPr>
        <w:t xml:space="preserve"> for more specific styles </w:t>
      </w:r>
    </w:p>
    <w:p w14:paraId="7FE0FC62" w14:textId="77777777" w:rsidR="00000000" w:rsidRDefault="00000000">
      <w:pPr>
        <w:pStyle w:val="HTMLPreformatted"/>
        <w:divId w:val="788158499"/>
        <w:rPr>
          <w:rStyle w:val="HTMLCode"/>
          <w:rFonts w:eastAsiaTheme="minorEastAsia"/>
        </w:rPr>
      </w:pPr>
      <w:r>
        <w:rPr>
          <w:rStyle w:val="HTMLCode"/>
          <w:rFonts w:eastAsiaTheme="minorEastAsia"/>
        </w:rPr>
        <w:t>&lt;link rel="stylesheet" href="basic.css"&gt;</w:t>
      </w:r>
    </w:p>
    <w:p w14:paraId="753F42EB" w14:textId="77777777" w:rsidR="00000000" w:rsidRDefault="00000000">
      <w:pPr>
        <w:pStyle w:val="HTMLPreformatted"/>
        <w:divId w:val="788158499"/>
        <w:rPr>
          <w:rStyle w:val="HTMLCode"/>
          <w:rFonts w:eastAsiaTheme="minorEastAsia"/>
        </w:rPr>
      </w:pPr>
      <w:r>
        <w:rPr>
          <w:rStyle w:val="HTMLCode"/>
          <w:rFonts w:eastAsiaTheme="minorEastAsia"/>
        </w:rPr>
        <w:t>&lt;link rel="stylesheet" media="(max-width:20rem)" href="small.css"&gt;</w:t>
      </w:r>
    </w:p>
    <w:p w14:paraId="16F73360" w14:textId="77777777" w:rsidR="00000000" w:rsidRDefault="00000000">
      <w:pPr>
        <w:pStyle w:val="HTMLPreformatted"/>
        <w:divId w:val="788158499"/>
        <w:rPr>
          <w:rStyle w:val="HTMLCode"/>
          <w:rFonts w:eastAsiaTheme="minorEastAsia"/>
        </w:rPr>
      </w:pPr>
      <w:r>
        <w:rPr>
          <w:rStyle w:val="HTMLCode"/>
          <w:rFonts w:eastAsiaTheme="minorEastAsia"/>
        </w:rPr>
        <w:lastRenderedPageBreak/>
        <w:t>&lt;link rel="stylesheet" media="(max-width:40rem)" href="medium.css"&gt;</w:t>
      </w:r>
    </w:p>
    <w:p w14:paraId="247AA30C" w14:textId="77777777" w:rsidR="00000000" w:rsidRDefault="00000000">
      <w:pPr>
        <w:pStyle w:val="HTMLPreformatted"/>
        <w:divId w:val="788158499"/>
        <w:rPr>
          <w:rStyle w:val="HTMLCode"/>
          <w:rFonts w:eastAsiaTheme="minorEastAsia"/>
        </w:rPr>
      </w:pPr>
      <w:r>
        <w:rPr>
          <w:rStyle w:val="HTMLCode"/>
          <w:rFonts w:eastAsiaTheme="minorEastAsia"/>
        </w:rPr>
        <w:t>&lt;link rel="stylesheet" media="(min-width:40.01rem)" href="large.css"&gt;</w:t>
      </w:r>
    </w:p>
    <w:p w14:paraId="0FCDCD8B" w14:textId="77777777" w:rsidR="00471CE7" w:rsidRDefault="00000000">
      <w:pPr>
        <w:pStyle w:val="Heading6"/>
      </w:pPr>
      <w:r>
        <w:t>Learning Opportunities</w:t>
      </w:r>
    </w:p>
    <w:p w14:paraId="6552FA3A" w14:textId="77777777" w:rsidR="00471CE7" w:rsidRDefault="00000000">
      <w:pPr>
        <w:pStyle w:val="ListParagraph"/>
        <w:numPr>
          <w:ilvl w:val="0"/>
          <w:numId w:val="62"/>
        </w:numPr>
        <w:spacing w:line="360" w:lineRule="auto"/>
      </w:pPr>
      <w:hyperlink r:id="rId306" w:history="1">
        <w:r>
          <w:rPr>
            <w:rStyle w:val="Hyperlink"/>
          </w:rPr>
          <w:t>Web Developer</w:t>
        </w:r>
      </w:hyperlink>
    </w:p>
    <w:p w14:paraId="3B566DC5" w14:textId="77777777" w:rsidR="00471CE7" w:rsidRDefault="00000000">
      <w:pPr>
        <w:pStyle w:val="ListParagraph"/>
        <w:numPr>
          <w:ilvl w:val="0"/>
          <w:numId w:val="62"/>
        </w:numPr>
        <w:spacing w:line="360" w:lineRule="auto"/>
      </w:pPr>
      <w:hyperlink r:id="rId307" w:history="1">
        <w:r>
          <w:rPr>
            <w:rStyle w:val="Hyperlink"/>
          </w:rPr>
          <w:t>Easy Window Resize</w:t>
        </w:r>
      </w:hyperlink>
    </w:p>
    <w:p w14:paraId="7DBDEB37" w14:textId="77777777" w:rsidR="00471CE7" w:rsidRDefault="00000000">
      <w:pPr>
        <w:pStyle w:val="Heading5"/>
      </w:pPr>
      <w:r>
        <w:t>Instances</w:t>
      </w:r>
    </w:p>
    <w:p w14:paraId="79F59636" w14:textId="77777777" w:rsidR="00471CE7" w:rsidRDefault="00000000">
      <w:r>
        <w:rPr>
          <w:b/>
        </w:rPr>
        <w:t xml:space="preserve">Instance ID: </w:t>
      </w:r>
      <w:r>
        <w:t>76d32502-f1f8-4b35-9351-6c737b3b606f</w:t>
      </w:r>
    </w:p>
    <w:p w14:paraId="5D9091EC" w14:textId="77777777" w:rsidR="00471CE7" w:rsidRDefault="00000000">
      <w:r>
        <w:rPr>
          <w:b/>
        </w:rPr>
        <w:t xml:space="preserve">Instance Custom ID: </w:t>
      </w:r>
      <w:r>
        <w:t>510201-02</w:t>
      </w:r>
    </w:p>
    <w:p w14:paraId="0E3AF1C4" w14:textId="77777777" w:rsidR="00471CE7" w:rsidRDefault="00000000">
      <w:r>
        <w:rPr>
          <w:b/>
        </w:rPr>
        <w:t xml:space="preserve">Status: </w:t>
      </w:r>
      <w:r>
        <w:t>New</w:t>
      </w:r>
    </w:p>
    <w:p w14:paraId="06599651" w14:textId="77777777" w:rsidR="00471CE7" w:rsidRDefault="00000000">
      <w:r>
        <w:rPr>
          <w:b/>
        </w:rPr>
        <w:t xml:space="preserve">Locator (XPath): </w:t>
      </w:r>
      <w:r>
        <w:t>/html[1]/body[1]/div[1]/div[2]/div[3]/div[2]/div[1]/div[1]/div[2]/div[2]/div[1]/table[1]</w:t>
      </w:r>
    </w:p>
    <w:p w14:paraId="35E8580D" w14:textId="77777777" w:rsidR="00471CE7" w:rsidRDefault="00000000">
      <w:r>
        <w:rPr>
          <w:b/>
        </w:rPr>
        <w:t>Details:</w:t>
      </w:r>
    </w:p>
    <w:p w14:paraId="2D86AE29" w14:textId="77777777" w:rsidR="00000000" w:rsidRDefault="00000000">
      <w:pPr>
        <w:pStyle w:val="NormalWeb"/>
        <w:divId w:val="1586112632"/>
        <w:rPr>
          <w:rFonts w:ascii="Calibri" w:hAnsi="Calibri" w:cs="Calibri"/>
        </w:rPr>
      </w:pPr>
      <w:r>
        <w:rPr>
          <w:rFonts w:ascii="Calibri" w:hAnsi="Calibri" w:cs="Calibri"/>
        </w:rPr>
        <w:t xml:space="preserve">The table becomes cut off and cannot be scrolled into view when viewed at 1280x720 and zoomed to 400%. </w:t>
      </w:r>
    </w:p>
    <w:p w14:paraId="22D420A8" w14:textId="77777777" w:rsidR="00471CE7" w:rsidRDefault="00000000">
      <w:pPr>
        <w:pStyle w:val="Heading4"/>
      </w:pPr>
      <w:r>
        <w:t xml:space="preserve">Finding 25.2: </w:t>
      </w:r>
      <w:hyperlink r:id="rId308" w:history="1">
        <w:r>
          <w:rPr>
            <w:rStyle w:val="Hyperlink"/>
          </w:rPr>
          <w:t>Data tables are not defined as well-formed tables with correct row and column headers</w:t>
        </w:r>
      </w:hyperlink>
    </w:p>
    <w:p w14:paraId="3EF584A1" w14:textId="77777777" w:rsidR="00471CE7" w:rsidRDefault="00000000">
      <w:r>
        <w:rPr>
          <w:b/>
        </w:rPr>
        <w:t xml:space="preserve">Finding ID: </w:t>
      </w:r>
      <w:r>
        <w:t>434f997d-f005-4b5d-a9a0-dbb20760398d</w:t>
      </w:r>
    </w:p>
    <w:p w14:paraId="6BEDE5C8" w14:textId="77777777" w:rsidR="00471CE7" w:rsidRDefault="00000000">
      <w:r>
        <w:rPr>
          <w:b/>
        </w:rPr>
        <w:t xml:space="preserve">Finding Custom ID: </w:t>
      </w:r>
      <w:r>
        <w:t>510228</w:t>
      </w:r>
    </w:p>
    <w:p w14:paraId="20952CEF" w14:textId="77777777" w:rsidR="00471CE7" w:rsidRDefault="00000000">
      <w:r>
        <w:rPr>
          <w:b/>
        </w:rPr>
        <w:t xml:space="preserve">Criterion: </w:t>
      </w:r>
      <w:r>
        <w:t>1.3.1 Info and Relationships</w:t>
      </w:r>
    </w:p>
    <w:p w14:paraId="15E9894B" w14:textId="77777777" w:rsidR="00471CE7" w:rsidRDefault="00000000">
      <w:r>
        <w:rPr>
          <w:b/>
        </w:rPr>
        <w:t xml:space="preserve">Affected Groups: </w:t>
      </w:r>
      <w:r>
        <w:t>Screen Reader Users</w:t>
      </w:r>
    </w:p>
    <w:p w14:paraId="3B44CC20" w14:textId="77777777" w:rsidR="00471CE7" w:rsidRDefault="00000000">
      <w:r>
        <w:rPr>
          <w:b/>
        </w:rPr>
        <w:t xml:space="preserve">Severity: </w:t>
      </w:r>
      <w:r>
        <w:t>High</w:t>
      </w:r>
    </w:p>
    <w:p w14:paraId="5957C536" w14:textId="77777777" w:rsidR="00471CE7" w:rsidRDefault="00000000">
      <w:r>
        <w:rPr>
          <w:b/>
        </w:rPr>
        <w:t xml:space="preserve">Priority: </w:t>
      </w:r>
      <w:r>
        <w:t>2</w:t>
      </w:r>
    </w:p>
    <w:p w14:paraId="17357D70" w14:textId="77777777" w:rsidR="00471CE7" w:rsidRDefault="00000000">
      <w:r>
        <w:rPr>
          <w:b/>
        </w:rPr>
        <w:t xml:space="preserve">Complexity: </w:t>
      </w:r>
      <w:r>
        <w:t>Average</w:t>
      </w:r>
    </w:p>
    <w:p w14:paraId="7A19FCD6" w14:textId="77777777" w:rsidR="00471CE7" w:rsidRDefault="00000000">
      <w:pPr>
        <w:pStyle w:val="Heading5"/>
      </w:pPr>
      <w:r>
        <w:t>Finding Details</w:t>
      </w:r>
    </w:p>
    <w:p w14:paraId="5205A510" w14:textId="77777777" w:rsidR="00471CE7" w:rsidRDefault="00000000">
      <w:pPr>
        <w:pStyle w:val="Heading6"/>
      </w:pPr>
      <w:r>
        <w:t>Description</w:t>
      </w:r>
    </w:p>
    <w:p w14:paraId="3D9A3273" w14:textId="77777777" w:rsidR="00000000" w:rsidRDefault="00000000">
      <w:pPr>
        <w:pStyle w:val="NormalWeb"/>
        <w:divId w:val="2016611451"/>
        <w:rPr>
          <w:rFonts w:ascii="Calibri" w:hAnsi="Calibri" w:cs="Calibri"/>
        </w:rPr>
      </w:pPr>
      <w:r>
        <w:rPr>
          <w:rFonts w:ascii="Calibri" w:hAnsi="Calibri" w:cs="Calibri"/>
        </w:rPr>
        <w:t>The table does not have the correct markup for an HTML table. Data tables can be very useful for conveying complex information, but can be difficult or impossible for screen reader users to navigate if they're not marked up correctly.</w:t>
      </w:r>
    </w:p>
    <w:p w14:paraId="5F8E453C" w14:textId="77777777" w:rsidR="00000000" w:rsidRDefault="00000000">
      <w:pPr>
        <w:pStyle w:val="NormalWeb"/>
        <w:divId w:val="2016611451"/>
        <w:rPr>
          <w:rFonts w:ascii="Calibri" w:hAnsi="Calibri" w:cs="Calibri"/>
        </w:rPr>
      </w:pPr>
      <w:r>
        <w:rPr>
          <w:rFonts w:ascii="Calibri" w:hAnsi="Calibri" w:cs="Calibri"/>
        </w:rPr>
        <w:t>The table has the following issues:</w:t>
      </w:r>
    </w:p>
    <w:p w14:paraId="7002F85E" w14:textId="77777777" w:rsidR="00000000" w:rsidRDefault="00000000">
      <w:pPr>
        <w:numPr>
          <w:ilvl w:val="0"/>
          <w:numId w:val="165"/>
        </w:numPr>
        <w:spacing w:before="100" w:beforeAutospacing="1" w:after="100" w:afterAutospacing="1"/>
        <w:divId w:val="2016611451"/>
        <w:rPr>
          <w:rFonts w:ascii="Calibri" w:eastAsia="Times New Roman" w:hAnsi="Calibri" w:cs="Calibri"/>
        </w:rPr>
      </w:pPr>
      <w:r>
        <w:rPr>
          <w:rFonts w:ascii="Calibri" w:eastAsia="Times New Roman" w:hAnsi="Calibri" w:cs="Calibri"/>
        </w:rPr>
        <w:lastRenderedPageBreak/>
        <w:t xml:space="preserve">The table does not use </w:t>
      </w:r>
      <w:r>
        <w:rPr>
          <w:rStyle w:val="HTMLCode"/>
          <w:rFonts w:eastAsiaTheme="minorHAnsi"/>
        </w:rPr>
        <w:t>&lt;table&gt;</w:t>
      </w:r>
      <w:r>
        <w:rPr>
          <w:rFonts w:ascii="Calibri" w:eastAsia="Times New Roman" w:hAnsi="Calibri" w:cs="Calibri"/>
        </w:rPr>
        <w:t xml:space="preserve"> markup (or equivalent ARIA roles) (fails </w:t>
      </w:r>
      <w:hyperlink r:id="rId309" w:anchor="info-and-relationships" w:history="1">
        <w:r>
          <w:rPr>
            <w:rStyle w:val="Hyperlink"/>
            <w:rFonts w:ascii="Calibri" w:eastAsia="Times New Roman" w:hAnsi="Calibri" w:cs="Calibri"/>
          </w:rPr>
          <w:t>SC 1.3.1 Info and Relationships</w:t>
        </w:r>
      </w:hyperlink>
      <w:r>
        <w:rPr>
          <w:rFonts w:ascii="Calibri" w:eastAsia="Times New Roman" w:hAnsi="Calibri" w:cs="Calibri"/>
        </w:rPr>
        <w:t>).</w:t>
      </w:r>
    </w:p>
    <w:p w14:paraId="3CFF2BBB" w14:textId="77777777" w:rsidR="00000000" w:rsidRDefault="00000000">
      <w:pPr>
        <w:numPr>
          <w:ilvl w:val="0"/>
          <w:numId w:val="165"/>
        </w:numPr>
        <w:spacing w:before="100" w:beforeAutospacing="1" w:after="100" w:afterAutospacing="1"/>
        <w:divId w:val="2016611451"/>
        <w:rPr>
          <w:rFonts w:ascii="Calibri" w:eastAsia="Times New Roman" w:hAnsi="Calibri" w:cs="Calibri"/>
        </w:rPr>
      </w:pPr>
      <w:r>
        <w:rPr>
          <w:rFonts w:ascii="Calibri" w:eastAsia="Times New Roman" w:hAnsi="Calibri" w:cs="Calibri"/>
        </w:rPr>
        <w:t xml:space="preserve">Row or column headers are not defined using </w:t>
      </w:r>
      <w:r>
        <w:rPr>
          <w:rStyle w:val="HTMLCode"/>
          <w:rFonts w:eastAsiaTheme="minorHAnsi"/>
        </w:rPr>
        <w:t>&lt;th&gt;</w:t>
      </w:r>
      <w:r>
        <w:rPr>
          <w:rFonts w:ascii="Calibri" w:eastAsia="Times New Roman" w:hAnsi="Calibri" w:cs="Calibri"/>
        </w:rPr>
        <w:t xml:space="preserve"> elements (fails </w:t>
      </w:r>
      <w:hyperlink r:id="rId310" w:anchor="info-and-relationships" w:history="1">
        <w:r>
          <w:rPr>
            <w:rStyle w:val="Hyperlink"/>
            <w:rFonts w:ascii="Calibri" w:eastAsia="Times New Roman" w:hAnsi="Calibri" w:cs="Calibri"/>
          </w:rPr>
          <w:t>SC 1.3.1 Info and Relationships</w:t>
        </w:r>
      </w:hyperlink>
      <w:r>
        <w:rPr>
          <w:rFonts w:ascii="Calibri" w:eastAsia="Times New Roman" w:hAnsi="Calibri" w:cs="Calibri"/>
        </w:rPr>
        <w:t>).</w:t>
      </w:r>
    </w:p>
    <w:p w14:paraId="243D68E5" w14:textId="77777777" w:rsidR="00000000" w:rsidRDefault="00000000">
      <w:pPr>
        <w:numPr>
          <w:ilvl w:val="0"/>
          <w:numId w:val="165"/>
        </w:numPr>
        <w:spacing w:before="100" w:beforeAutospacing="1" w:after="100" w:afterAutospacing="1"/>
        <w:divId w:val="2016611451"/>
        <w:rPr>
          <w:rFonts w:ascii="Calibri" w:eastAsia="Times New Roman" w:hAnsi="Calibri" w:cs="Calibri"/>
        </w:rPr>
      </w:pPr>
      <w:r>
        <w:rPr>
          <w:rFonts w:ascii="Calibri" w:eastAsia="Times New Roman" w:hAnsi="Calibri" w:cs="Calibri"/>
        </w:rPr>
        <w:t xml:space="preserve">The </w:t>
      </w:r>
      <w:r>
        <w:rPr>
          <w:rStyle w:val="HTMLCode"/>
          <w:rFonts w:eastAsiaTheme="minorHAnsi"/>
        </w:rPr>
        <w:t>&lt;table&gt;</w:t>
      </w:r>
      <w:r>
        <w:rPr>
          <w:rFonts w:ascii="Calibri" w:eastAsia="Times New Roman" w:hAnsi="Calibri" w:cs="Calibri"/>
        </w:rPr>
        <w:t xml:space="preserve"> has no </w:t>
      </w:r>
      <w:r>
        <w:rPr>
          <w:rStyle w:val="HTMLCode"/>
          <w:rFonts w:eastAsiaTheme="minorHAnsi"/>
        </w:rPr>
        <w:t>&lt;caption&gt;</w:t>
      </w:r>
      <w:r>
        <w:rPr>
          <w:rFonts w:ascii="Calibri" w:eastAsia="Times New Roman" w:hAnsi="Calibri" w:cs="Calibri"/>
        </w:rPr>
        <w:t xml:space="preserve"> element (advisory).</w:t>
      </w:r>
    </w:p>
    <w:p w14:paraId="62EDE95D" w14:textId="77777777" w:rsidR="00471CE7" w:rsidRDefault="00000000">
      <w:pPr>
        <w:pStyle w:val="Heading6"/>
      </w:pPr>
      <w:r>
        <w:t>Remediation Guidance</w:t>
      </w:r>
    </w:p>
    <w:p w14:paraId="5C1E7C42" w14:textId="77777777" w:rsidR="00000000" w:rsidRDefault="00000000">
      <w:pPr>
        <w:pStyle w:val="NormalWeb"/>
        <w:divId w:val="442384367"/>
        <w:rPr>
          <w:rFonts w:ascii="Calibri" w:hAnsi="Calibri" w:cs="Calibri"/>
        </w:rPr>
      </w:pPr>
      <w:r>
        <w:rPr>
          <w:rFonts w:ascii="Calibri" w:hAnsi="Calibri" w:cs="Calibri"/>
        </w:rPr>
        <w:t>Ensure that data tables use the correct markup:</w:t>
      </w:r>
    </w:p>
    <w:p w14:paraId="1891EA43" w14:textId="77777777" w:rsidR="00000000" w:rsidRDefault="00000000">
      <w:pPr>
        <w:numPr>
          <w:ilvl w:val="0"/>
          <w:numId w:val="166"/>
        </w:numPr>
        <w:spacing w:before="100" w:beforeAutospacing="1" w:after="100" w:afterAutospacing="1"/>
        <w:divId w:val="442384367"/>
        <w:rPr>
          <w:rFonts w:ascii="Calibri" w:eastAsia="Times New Roman" w:hAnsi="Calibri" w:cs="Calibri"/>
        </w:rPr>
      </w:pPr>
      <w:r>
        <w:rPr>
          <w:rFonts w:ascii="Calibri" w:eastAsia="Times New Roman" w:hAnsi="Calibri" w:cs="Calibri"/>
        </w:rPr>
        <w:t xml:space="preserve">Use the </w:t>
      </w:r>
      <w:r>
        <w:rPr>
          <w:rStyle w:val="HTMLCode"/>
          <w:rFonts w:eastAsiaTheme="minorHAnsi"/>
        </w:rPr>
        <w:t>&lt;table&gt;</w:t>
      </w:r>
      <w:r>
        <w:rPr>
          <w:rFonts w:ascii="Calibri" w:eastAsia="Times New Roman" w:hAnsi="Calibri" w:cs="Calibri"/>
        </w:rPr>
        <w:t xml:space="preserve"> element for data tables.</w:t>
      </w:r>
    </w:p>
    <w:p w14:paraId="30D4D09A" w14:textId="77777777" w:rsidR="00000000" w:rsidRDefault="00000000">
      <w:pPr>
        <w:numPr>
          <w:ilvl w:val="0"/>
          <w:numId w:val="166"/>
        </w:numPr>
        <w:spacing w:before="100" w:beforeAutospacing="1" w:after="100" w:afterAutospacing="1"/>
        <w:divId w:val="442384367"/>
        <w:rPr>
          <w:rFonts w:ascii="Calibri" w:eastAsia="Times New Roman" w:hAnsi="Calibri" w:cs="Calibri"/>
        </w:rPr>
      </w:pPr>
      <w:r>
        <w:rPr>
          <w:rFonts w:ascii="Calibri" w:eastAsia="Times New Roman" w:hAnsi="Calibri" w:cs="Calibri"/>
        </w:rPr>
        <w:t xml:space="preserve">Use </w:t>
      </w:r>
      <w:r>
        <w:rPr>
          <w:rStyle w:val="HTMLCode"/>
          <w:rFonts w:eastAsiaTheme="minorHAnsi"/>
        </w:rPr>
        <w:t>&lt;tr&gt;</w:t>
      </w:r>
      <w:r>
        <w:rPr>
          <w:rFonts w:ascii="Calibri" w:eastAsia="Times New Roman" w:hAnsi="Calibri" w:cs="Calibri"/>
        </w:rPr>
        <w:t xml:space="preserve"> elements for each row, and </w:t>
      </w:r>
      <w:r>
        <w:rPr>
          <w:rStyle w:val="HTMLCode"/>
          <w:rFonts w:eastAsiaTheme="minorHAnsi"/>
        </w:rPr>
        <w:t>&lt;td&gt;</w:t>
      </w:r>
      <w:r>
        <w:rPr>
          <w:rFonts w:ascii="Calibri" w:eastAsia="Times New Roman" w:hAnsi="Calibri" w:cs="Calibri"/>
        </w:rPr>
        <w:t xml:space="preserve"> for each data cell.</w:t>
      </w:r>
    </w:p>
    <w:p w14:paraId="6F5369A0" w14:textId="77777777" w:rsidR="00000000" w:rsidRDefault="00000000">
      <w:pPr>
        <w:numPr>
          <w:ilvl w:val="0"/>
          <w:numId w:val="166"/>
        </w:numPr>
        <w:spacing w:before="100" w:beforeAutospacing="1" w:after="100" w:afterAutospacing="1"/>
        <w:divId w:val="442384367"/>
        <w:rPr>
          <w:rFonts w:ascii="Calibri" w:eastAsia="Times New Roman" w:hAnsi="Calibri" w:cs="Calibri"/>
        </w:rPr>
      </w:pPr>
      <w:r>
        <w:rPr>
          <w:rFonts w:ascii="Calibri" w:eastAsia="Times New Roman" w:hAnsi="Calibri" w:cs="Calibri"/>
        </w:rPr>
        <w:t xml:space="preserve">Use </w:t>
      </w:r>
      <w:r>
        <w:rPr>
          <w:rStyle w:val="HTMLCode"/>
          <w:rFonts w:eastAsiaTheme="minorHAnsi"/>
        </w:rPr>
        <w:t>&lt;th&gt;</w:t>
      </w:r>
      <w:r>
        <w:rPr>
          <w:rFonts w:ascii="Calibri" w:eastAsia="Times New Roman" w:hAnsi="Calibri" w:cs="Calibri"/>
        </w:rPr>
        <w:t xml:space="preserve"> elements to define row and/or column headers. Column headers are defined together as a row of </w:t>
      </w:r>
      <w:r>
        <w:rPr>
          <w:rStyle w:val="HTMLCode"/>
          <w:rFonts w:eastAsiaTheme="minorHAnsi"/>
        </w:rPr>
        <w:t>&lt;th&gt;</w:t>
      </w:r>
      <w:r>
        <w:rPr>
          <w:rFonts w:ascii="Calibri" w:eastAsia="Times New Roman" w:hAnsi="Calibri" w:cs="Calibri"/>
        </w:rPr>
        <w:t xml:space="preserve"> elements, while row headers are defined as a single </w:t>
      </w:r>
      <w:r>
        <w:rPr>
          <w:rStyle w:val="HTMLCode"/>
          <w:rFonts w:eastAsiaTheme="minorHAnsi"/>
        </w:rPr>
        <w:t>&lt;th&gt;</w:t>
      </w:r>
      <w:r>
        <w:rPr>
          <w:rFonts w:ascii="Calibri" w:eastAsia="Times New Roman" w:hAnsi="Calibri" w:cs="Calibri"/>
        </w:rPr>
        <w:t xml:space="preserve"> within each row of </w:t>
      </w:r>
      <w:r>
        <w:rPr>
          <w:rStyle w:val="HTMLCode"/>
          <w:rFonts w:eastAsiaTheme="minorHAnsi"/>
        </w:rPr>
        <w:t>&lt;td&gt;</w:t>
      </w:r>
      <w:r>
        <w:rPr>
          <w:rFonts w:ascii="Calibri" w:eastAsia="Times New Roman" w:hAnsi="Calibri" w:cs="Calibri"/>
        </w:rPr>
        <w:t xml:space="preserve"> elements (usually as the row's first-child, but it doesn't have to be).</w:t>
      </w:r>
    </w:p>
    <w:p w14:paraId="6E081C7A" w14:textId="77777777" w:rsidR="00000000" w:rsidRDefault="00000000">
      <w:pPr>
        <w:numPr>
          <w:ilvl w:val="0"/>
          <w:numId w:val="166"/>
        </w:numPr>
        <w:spacing w:before="100" w:beforeAutospacing="1" w:after="100" w:afterAutospacing="1"/>
        <w:divId w:val="442384367"/>
        <w:rPr>
          <w:rFonts w:ascii="Calibri" w:eastAsia="Times New Roman" w:hAnsi="Calibri" w:cs="Calibri"/>
        </w:rPr>
      </w:pPr>
      <w:r>
        <w:rPr>
          <w:rFonts w:ascii="Calibri" w:eastAsia="Times New Roman" w:hAnsi="Calibri" w:cs="Calibri"/>
        </w:rPr>
        <w:t xml:space="preserve">Do not create empty </w:t>
      </w:r>
      <w:r>
        <w:rPr>
          <w:rStyle w:val="HTMLCode"/>
          <w:rFonts w:eastAsiaTheme="minorHAnsi"/>
        </w:rPr>
        <w:t>&lt;th&gt;</w:t>
      </w:r>
      <w:r>
        <w:rPr>
          <w:rFonts w:ascii="Calibri" w:eastAsia="Times New Roman" w:hAnsi="Calibri" w:cs="Calibri"/>
        </w:rPr>
        <w:t xml:space="preserve"> elements. Any cell which needs to be empty should use </w:t>
      </w:r>
      <w:r>
        <w:rPr>
          <w:rStyle w:val="HTMLCode"/>
          <w:rFonts w:eastAsiaTheme="minorHAnsi"/>
        </w:rPr>
        <w:t>&lt;td&gt;</w:t>
      </w:r>
      <w:r>
        <w:rPr>
          <w:rFonts w:ascii="Calibri" w:eastAsia="Times New Roman" w:hAnsi="Calibri" w:cs="Calibri"/>
        </w:rPr>
        <w:t>.</w:t>
      </w:r>
    </w:p>
    <w:p w14:paraId="4839702D" w14:textId="77777777" w:rsidR="00000000" w:rsidRDefault="00000000">
      <w:pPr>
        <w:numPr>
          <w:ilvl w:val="0"/>
          <w:numId w:val="166"/>
        </w:numPr>
        <w:spacing w:before="100" w:beforeAutospacing="1" w:after="100" w:afterAutospacing="1"/>
        <w:divId w:val="442384367"/>
        <w:rPr>
          <w:rFonts w:ascii="Calibri" w:eastAsia="Times New Roman" w:hAnsi="Calibri" w:cs="Calibri"/>
        </w:rPr>
      </w:pPr>
      <w:r>
        <w:rPr>
          <w:rFonts w:ascii="Calibri" w:eastAsia="Times New Roman" w:hAnsi="Calibri" w:cs="Calibri"/>
        </w:rPr>
        <w:t xml:space="preserve">Use the </w:t>
      </w:r>
      <w:r>
        <w:rPr>
          <w:rStyle w:val="HTMLCode"/>
          <w:rFonts w:eastAsiaTheme="minorHAnsi"/>
        </w:rPr>
        <w:t>&lt;caption&gt;</w:t>
      </w:r>
      <w:r>
        <w:rPr>
          <w:rFonts w:ascii="Calibri" w:eastAsia="Times New Roman" w:hAnsi="Calibri" w:cs="Calibri"/>
        </w:rPr>
        <w:t xml:space="preserve"> element to create a visible caption for the table (which will also be its accessible name). Although a </w:t>
      </w:r>
      <w:r>
        <w:rPr>
          <w:rStyle w:val="HTMLCode"/>
          <w:rFonts w:eastAsiaTheme="minorHAnsi"/>
        </w:rPr>
        <w:t>&lt;caption&gt;</w:t>
      </w:r>
      <w:r>
        <w:rPr>
          <w:rFonts w:ascii="Calibri" w:eastAsia="Times New Roman" w:hAnsi="Calibri" w:cs="Calibri"/>
        </w:rPr>
        <w:t xml:space="preserve"> element is not compulsory, it can help assistive technology users in particular to understand what the table is for. The </w:t>
      </w:r>
      <w:r>
        <w:rPr>
          <w:rStyle w:val="HTMLCode"/>
          <w:rFonts w:eastAsiaTheme="minorHAnsi"/>
        </w:rPr>
        <w:t>&lt;caption&gt;</w:t>
      </w:r>
      <w:r>
        <w:rPr>
          <w:rFonts w:ascii="Calibri" w:eastAsia="Times New Roman" w:hAnsi="Calibri" w:cs="Calibri"/>
        </w:rPr>
        <w:t xml:space="preserve"> element should be the first-child of the </w:t>
      </w:r>
      <w:r>
        <w:rPr>
          <w:rStyle w:val="HTMLCode"/>
          <w:rFonts w:eastAsiaTheme="minorHAnsi"/>
        </w:rPr>
        <w:t>&lt;table&gt;</w:t>
      </w:r>
      <w:r>
        <w:rPr>
          <w:rFonts w:ascii="Calibri" w:eastAsia="Times New Roman" w:hAnsi="Calibri" w:cs="Calibri"/>
        </w:rPr>
        <w:t>, before any rows.</w:t>
      </w:r>
    </w:p>
    <w:p w14:paraId="5E9151ED" w14:textId="77777777" w:rsidR="00000000" w:rsidRDefault="00000000">
      <w:pPr>
        <w:pStyle w:val="NormalWeb"/>
        <w:divId w:val="442384367"/>
        <w:rPr>
          <w:rFonts w:ascii="Calibri" w:eastAsiaTheme="minorEastAsia" w:hAnsi="Calibri" w:cs="Calibri"/>
        </w:rPr>
      </w:pPr>
      <w:r>
        <w:rPr>
          <w:rStyle w:val="Strong"/>
          <w:rFonts w:ascii="Calibri" w:hAnsi="Calibri" w:cs="Calibri"/>
        </w:rPr>
        <w:t>Note:</w:t>
      </w:r>
      <w:r>
        <w:rPr>
          <w:rFonts w:ascii="Calibri" w:hAnsi="Calibri" w:cs="Calibri"/>
        </w:rPr>
        <w:t xml:space="preserve"> It's not necessary to add </w:t>
      </w:r>
      <w:r>
        <w:rPr>
          <w:rStyle w:val="HTMLCode"/>
        </w:rPr>
        <w:t>scope="row"</w:t>
      </w:r>
      <w:r>
        <w:rPr>
          <w:rFonts w:ascii="Calibri" w:hAnsi="Calibri" w:cs="Calibri"/>
        </w:rPr>
        <w:t xml:space="preserve"> or </w:t>
      </w:r>
      <w:r>
        <w:rPr>
          <w:rStyle w:val="HTMLCode"/>
        </w:rPr>
        <w:t>scope="col"</w:t>
      </w:r>
      <w:r>
        <w:rPr>
          <w:rFonts w:ascii="Calibri" w:hAnsi="Calibri" w:cs="Calibri"/>
        </w:rPr>
        <w:t xml:space="preserve"> attributes to the </w:t>
      </w:r>
      <w:r>
        <w:rPr>
          <w:rStyle w:val="HTMLCode"/>
        </w:rPr>
        <w:t>&lt;th&gt;</w:t>
      </w:r>
      <w:r>
        <w:rPr>
          <w:rFonts w:ascii="Calibri" w:hAnsi="Calibri" w:cs="Calibri"/>
        </w:rPr>
        <w:t xml:space="preserve"> elements. The scope of row and column headers is implied by their position in the table structure, and is described by assistive technologies without the need for explicit </w:t>
      </w:r>
      <w:r>
        <w:rPr>
          <w:rStyle w:val="HTMLCode"/>
        </w:rPr>
        <w:t>scope</w:t>
      </w:r>
      <w:r>
        <w:rPr>
          <w:rFonts w:ascii="Calibri" w:hAnsi="Calibri" w:cs="Calibri"/>
        </w:rPr>
        <w:t xml:space="preserve"> attributes.</w:t>
      </w:r>
    </w:p>
    <w:p w14:paraId="0800DA4D" w14:textId="77777777" w:rsidR="00000000" w:rsidRDefault="00000000">
      <w:pPr>
        <w:pStyle w:val="NormalWeb"/>
        <w:divId w:val="442384367"/>
        <w:rPr>
          <w:rFonts w:ascii="Calibri" w:hAnsi="Calibri" w:cs="Calibri"/>
        </w:rPr>
      </w:pPr>
      <w:r>
        <w:rPr>
          <w:rFonts w:ascii="Calibri" w:hAnsi="Calibri" w:cs="Calibri"/>
        </w:rPr>
        <w:t>The following example shows a simple HTML table:</w:t>
      </w:r>
    </w:p>
    <w:p w14:paraId="23C37059" w14:textId="77777777" w:rsidR="00000000" w:rsidRDefault="00000000">
      <w:pPr>
        <w:pStyle w:val="HTMLPreformatted"/>
        <w:divId w:val="442384367"/>
        <w:rPr>
          <w:rStyle w:val="HTMLCode"/>
          <w:rFonts w:eastAsiaTheme="minorEastAsia"/>
        </w:rPr>
      </w:pPr>
      <w:r>
        <w:rPr>
          <w:rStyle w:val="HTMLCode"/>
          <w:rFonts w:eastAsiaTheme="minorEastAsia"/>
        </w:rPr>
        <w:t>&lt;table&gt;</w:t>
      </w:r>
    </w:p>
    <w:p w14:paraId="1BB9DEE6" w14:textId="77777777" w:rsidR="00000000" w:rsidRDefault="00000000">
      <w:pPr>
        <w:pStyle w:val="HTMLPreformatted"/>
        <w:divId w:val="442384367"/>
        <w:rPr>
          <w:rStyle w:val="HTMLCode"/>
          <w:rFonts w:eastAsiaTheme="minorEastAsia"/>
        </w:rPr>
      </w:pPr>
      <w:r>
        <w:rPr>
          <w:rStyle w:val="HTMLCode"/>
          <w:rFonts w:eastAsiaTheme="minorEastAsia"/>
        </w:rPr>
        <w:t xml:space="preserve">    &lt;caption&gt;Contact Information&lt;/caption&gt;</w:t>
      </w:r>
    </w:p>
    <w:p w14:paraId="44A8EBDB" w14:textId="77777777" w:rsidR="00000000" w:rsidRDefault="00000000">
      <w:pPr>
        <w:pStyle w:val="HTMLPreformatted"/>
        <w:divId w:val="442384367"/>
        <w:rPr>
          <w:rStyle w:val="HTMLCode"/>
          <w:rFonts w:eastAsiaTheme="minorEastAsia"/>
        </w:rPr>
      </w:pPr>
      <w:r>
        <w:rPr>
          <w:rStyle w:val="HTMLCode"/>
          <w:rFonts w:eastAsiaTheme="minorEastAsia"/>
        </w:rPr>
        <w:t xml:space="preserve">    &lt;tr&gt;</w:t>
      </w:r>
    </w:p>
    <w:p w14:paraId="1F6D0348" w14:textId="77777777" w:rsidR="00000000" w:rsidRDefault="00000000">
      <w:pPr>
        <w:pStyle w:val="HTMLPreformatted"/>
        <w:divId w:val="442384367"/>
        <w:rPr>
          <w:rStyle w:val="HTMLCode"/>
          <w:rFonts w:eastAsiaTheme="minorEastAsia"/>
        </w:rPr>
      </w:pPr>
      <w:r>
        <w:rPr>
          <w:rStyle w:val="HTMLCode"/>
          <w:rFonts w:eastAsiaTheme="minorEastAsia"/>
        </w:rPr>
        <w:t xml:space="preserve">        &lt;td&gt;&lt;/td&gt;</w:t>
      </w:r>
    </w:p>
    <w:p w14:paraId="3423A903" w14:textId="77777777" w:rsidR="00000000" w:rsidRDefault="00000000">
      <w:pPr>
        <w:pStyle w:val="HTMLPreformatted"/>
        <w:divId w:val="442384367"/>
        <w:rPr>
          <w:rStyle w:val="HTMLCode"/>
          <w:rFonts w:eastAsiaTheme="minorEastAsia"/>
        </w:rPr>
      </w:pPr>
      <w:r>
        <w:rPr>
          <w:rStyle w:val="HTMLCode"/>
          <w:rFonts w:eastAsiaTheme="minorEastAsia"/>
        </w:rPr>
        <w:t xml:space="preserve">        &lt;th&gt;Name&lt;/th&gt;</w:t>
      </w:r>
    </w:p>
    <w:p w14:paraId="5717B958" w14:textId="77777777" w:rsidR="00000000" w:rsidRDefault="00000000">
      <w:pPr>
        <w:pStyle w:val="HTMLPreformatted"/>
        <w:divId w:val="442384367"/>
        <w:rPr>
          <w:rStyle w:val="HTMLCode"/>
          <w:rFonts w:eastAsiaTheme="minorEastAsia"/>
        </w:rPr>
      </w:pPr>
      <w:r>
        <w:rPr>
          <w:rStyle w:val="HTMLCode"/>
          <w:rFonts w:eastAsiaTheme="minorEastAsia"/>
        </w:rPr>
        <w:t xml:space="preserve">        &lt;th&gt;Phone&lt;/th&gt;</w:t>
      </w:r>
    </w:p>
    <w:p w14:paraId="442E5C54" w14:textId="77777777" w:rsidR="00000000" w:rsidRDefault="00000000">
      <w:pPr>
        <w:pStyle w:val="HTMLPreformatted"/>
        <w:divId w:val="442384367"/>
        <w:rPr>
          <w:rStyle w:val="HTMLCode"/>
          <w:rFonts w:eastAsiaTheme="minorEastAsia"/>
        </w:rPr>
      </w:pPr>
      <w:r>
        <w:rPr>
          <w:rStyle w:val="HTMLCode"/>
          <w:rFonts w:eastAsiaTheme="minorEastAsia"/>
        </w:rPr>
        <w:t xml:space="preserve">        &lt;th&gt;Fax&lt;/th&gt;</w:t>
      </w:r>
    </w:p>
    <w:p w14:paraId="4198E9EB" w14:textId="77777777" w:rsidR="00000000" w:rsidRDefault="00000000">
      <w:pPr>
        <w:pStyle w:val="HTMLPreformatted"/>
        <w:divId w:val="442384367"/>
        <w:rPr>
          <w:rStyle w:val="HTMLCode"/>
          <w:rFonts w:eastAsiaTheme="minorEastAsia"/>
        </w:rPr>
      </w:pPr>
      <w:r>
        <w:rPr>
          <w:rStyle w:val="HTMLCode"/>
          <w:rFonts w:eastAsiaTheme="minorEastAsia"/>
        </w:rPr>
        <w:t xml:space="preserve">        &lt;th&gt;City&lt;/th&gt;</w:t>
      </w:r>
    </w:p>
    <w:p w14:paraId="2252A953" w14:textId="77777777" w:rsidR="00000000" w:rsidRDefault="00000000">
      <w:pPr>
        <w:pStyle w:val="HTMLPreformatted"/>
        <w:divId w:val="442384367"/>
        <w:rPr>
          <w:rStyle w:val="HTMLCode"/>
          <w:rFonts w:eastAsiaTheme="minorEastAsia"/>
        </w:rPr>
      </w:pPr>
      <w:r>
        <w:rPr>
          <w:rStyle w:val="HTMLCode"/>
          <w:rFonts w:eastAsiaTheme="minorEastAsia"/>
        </w:rPr>
        <w:t xml:space="preserve">    &lt;/tr&gt;</w:t>
      </w:r>
    </w:p>
    <w:p w14:paraId="58369D88" w14:textId="77777777" w:rsidR="00000000" w:rsidRDefault="00000000">
      <w:pPr>
        <w:pStyle w:val="HTMLPreformatted"/>
        <w:divId w:val="442384367"/>
        <w:rPr>
          <w:rStyle w:val="HTMLCode"/>
          <w:rFonts w:eastAsiaTheme="minorEastAsia"/>
        </w:rPr>
      </w:pPr>
      <w:r>
        <w:rPr>
          <w:rStyle w:val="HTMLCode"/>
          <w:rFonts w:eastAsiaTheme="minorEastAsia"/>
        </w:rPr>
        <w:t xml:space="preserve">    &lt;tr&gt;</w:t>
      </w:r>
    </w:p>
    <w:p w14:paraId="42465614" w14:textId="77777777" w:rsidR="00000000" w:rsidRDefault="00000000">
      <w:pPr>
        <w:pStyle w:val="HTMLPreformatted"/>
        <w:divId w:val="442384367"/>
        <w:rPr>
          <w:rStyle w:val="HTMLCode"/>
          <w:rFonts w:eastAsiaTheme="minorEastAsia"/>
        </w:rPr>
      </w:pPr>
      <w:r>
        <w:rPr>
          <w:rStyle w:val="HTMLCode"/>
          <w:rFonts w:eastAsiaTheme="minorEastAsia"/>
        </w:rPr>
        <w:t xml:space="preserve">        &lt;td&gt;1.&lt;/td&gt;</w:t>
      </w:r>
    </w:p>
    <w:p w14:paraId="1F6117C8" w14:textId="77777777" w:rsidR="00000000" w:rsidRDefault="00000000">
      <w:pPr>
        <w:pStyle w:val="HTMLPreformatted"/>
        <w:divId w:val="442384367"/>
        <w:rPr>
          <w:rStyle w:val="HTMLCode"/>
          <w:rFonts w:eastAsiaTheme="minorEastAsia"/>
        </w:rPr>
      </w:pPr>
      <w:r>
        <w:rPr>
          <w:rStyle w:val="HTMLCode"/>
          <w:rFonts w:eastAsiaTheme="minorEastAsia"/>
        </w:rPr>
        <w:t xml:space="preserve">        &lt;th&gt;Joel Garner&lt;/th&gt;</w:t>
      </w:r>
    </w:p>
    <w:p w14:paraId="6ADA1750" w14:textId="77777777" w:rsidR="00000000" w:rsidRDefault="00000000">
      <w:pPr>
        <w:pStyle w:val="HTMLPreformatted"/>
        <w:divId w:val="442384367"/>
        <w:rPr>
          <w:rStyle w:val="HTMLCode"/>
          <w:rFonts w:eastAsiaTheme="minorEastAsia"/>
        </w:rPr>
      </w:pPr>
      <w:r>
        <w:rPr>
          <w:rStyle w:val="HTMLCode"/>
          <w:rFonts w:eastAsiaTheme="minorEastAsia"/>
        </w:rPr>
        <w:t xml:space="preserve">        &lt;td&gt;412-212-5421&lt;/td&gt;</w:t>
      </w:r>
    </w:p>
    <w:p w14:paraId="4BBD5917" w14:textId="77777777" w:rsidR="00000000" w:rsidRDefault="00000000">
      <w:pPr>
        <w:pStyle w:val="HTMLPreformatted"/>
        <w:divId w:val="442384367"/>
        <w:rPr>
          <w:rStyle w:val="HTMLCode"/>
          <w:rFonts w:eastAsiaTheme="minorEastAsia"/>
        </w:rPr>
      </w:pPr>
      <w:r>
        <w:rPr>
          <w:rStyle w:val="HTMLCode"/>
          <w:rFonts w:eastAsiaTheme="minorEastAsia"/>
        </w:rPr>
        <w:lastRenderedPageBreak/>
        <w:t xml:space="preserve">        &lt;td&gt;412-212-5400&lt;/td&gt;</w:t>
      </w:r>
    </w:p>
    <w:p w14:paraId="3A0F991A" w14:textId="77777777" w:rsidR="00000000" w:rsidRDefault="00000000">
      <w:pPr>
        <w:pStyle w:val="HTMLPreformatted"/>
        <w:divId w:val="442384367"/>
        <w:rPr>
          <w:rStyle w:val="HTMLCode"/>
          <w:rFonts w:eastAsiaTheme="minorEastAsia"/>
        </w:rPr>
      </w:pPr>
      <w:r>
        <w:rPr>
          <w:rStyle w:val="HTMLCode"/>
          <w:rFonts w:eastAsiaTheme="minorEastAsia"/>
        </w:rPr>
        <w:t xml:space="preserve">        &lt;td&gt;Pittsburgh&lt;/td&gt;</w:t>
      </w:r>
    </w:p>
    <w:p w14:paraId="03715ACF" w14:textId="77777777" w:rsidR="00000000" w:rsidRDefault="00000000">
      <w:pPr>
        <w:pStyle w:val="HTMLPreformatted"/>
        <w:divId w:val="442384367"/>
        <w:rPr>
          <w:rStyle w:val="HTMLCode"/>
          <w:rFonts w:eastAsiaTheme="minorEastAsia"/>
        </w:rPr>
      </w:pPr>
      <w:r>
        <w:rPr>
          <w:rStyle w:val="HTMLCode"/>
          <w:rFonts w:eastAsiaTheme="minorEastAsia"/>
        </w:rPr>
        <w:t xml:space="preserve">    &lt;/tr&gt;</w:t>
      </w:r>
    </w:p>
    <w:p w14:paraId="2EB55AF1" w14:textId="77777777" w:rsidR="00000000" w:rsidRDefault="00000000">
      <w:pPr>
        <w:pStyle w:val="HTMLPreformatted"/>
        <w:divId w:val="442384367"/>
        <w:rPr>
          <w:rStyle w:val="HTMLCode"/>
          <w:rFonts w:eastAsiaTheme="minorEastAsia"/>
        </w:rPr>
      </w:pPr>
      <w:r>
        <w:rPr>
          <w:rStyle w:val="HTMLCode"/>
          <w:rFonts w:eastAsiaTheme="minorEastAsia"/>
        </w:rPr>
        <w:t xml:space="preserve">    ...</w:t>
      </w:r>
    </w:p>
    <w:p w14:paraId="7E6E9BAD" w14:textId="77777777" w:rsidR="00000000" w:rsidRDefault="00000000">
      <w:pPr>
        <w:pStyle w:val="HTMLPreformatted"/>
        <w:divId w:val="442384367"/>
        <w:rPr>
          <w:rStyle w:val="HTMLCode"/>
          <w:rFonts w:eastAsiaTheme="minorEastAsia"/>
        </w:rPr>
      </w:pPr>
      <w:r>
        <w:rPr>
          <w:rStyle w:val="HTMLCode"/>
          <w:rFonts w:eastAsiaTheme="minorEastAsia"/>
        </w:rPr>
        <w:t>&lt;/table&gt;</w:t>
      </w:r>
    </w:p>
    <w:p w14:paraId="74572AAA" w14:textId="77777777" w:rsidR="00000000" w:rsidRDefault="00000000">
      <w:pPr>
        <w:pStyle w:val="NormalWeb"/>
        <w:divId w:val="442384367"/>
        <w:rPr>
          <w:rFonts w:ascii="Calibri" w:hAnsi="Calibri" w:cs="Calibri"/>
        </w:rPr>
      </w:pPr>
      <w:r>
        <w:rPr>
          <w:rFonts w:ascii="Calibri" w:hAnsi="Calibri" w:cs="Calibri"/>
        </w:rPr>
        <w:t xml:space="preserve">In cases where </w:t>
      </w:r>
      <w:r>
        <w:rPr>
          <w:rStyle w:val="HTMLCode"/>
        </w:rPr>
        <w:t>&lt;table&gt;</w:t>
      </w:r>
      <w:r>
        <w:rPr>
          <w:rFonts w:ascii="Calibri" w:hAnsi="Calibri" w:cs="Calibri"/>
        </w:rPr>
        <w:t xml:space="preserve"> markup cannot be used, there are also ARIA semantics for describing the various parts of a data table (e.g. rows, cells, and headers). For more about this, see the </w:t>
      </w:r>
      <w:hyperlink r:id="rId311" w:history="1">
        <w:r>
          <w:rPr>
            <w:rStyle w:val="Hyperlink"/>
            <w:rFonts w:ascii="Calibri" w:hAnsi="Calibri" w:cs="Calibri"/>
          </w:rPr>
          <w:t>Table pattern</w:t>
        </w:r>
      </w:hyperlink>
      <w:r>
        <w:rPr>
          <w:rFonts w:ascii="Calibri" w:hAnsi="Calibri" w:cs="Calibri"/>
        </w:rPr>
        <w:t xml:space="preserve"> in the ARIA Authoring Practices Guide.</w:t>
      </w:r>
    </w:p>
    <w:p w14:paraId="4F0CAE79" w14:textId="77777777" w:rsidR="00471CE7" w:rsidRDefault="00000000">
      <w:pPr>
        <w:pStyle w:val="Heading6"/>
      </w:pPr>
      <w:r>
        <w:t>Learning Opportunities</w:t>
      </w:r>
    </w:p>
    <w:p w14:paraId="348E3565" w14:textId="77777777" w:rsidR="00471CE7" w:rsidRDefault="00000000">
      <w:pPr>
        <w:pStyle w:val="ListParagraph"/>
        <w:numPr>
          <w:ilvl w:val="0"/>
          <w:numId w:val="63"/>
        </w:numPr>
        <w:spacing w:line="360" w:lineRule="auto"/>
      </w:pPr>
      <w:hyperlink r:id="rId312" w:history="1">
        <w:r>
          <w:rPr>
            <w:rStyle w:val="Hyperlink"/>
          </w:rPr>
          <w:t>Tables Tutorial (W3C)</w:t>
        </w:r>
      </w:hyperlink>
    </w:p>
    <w:p w14:paraId="4EA32A93" w14:textId="77777777" w:rsidR="00471CE7" w:rsidRDefault="00000000">
      <w:pPr>
        <w:pStyle w:val="ListParagraph"/>
        <w:numPr>
          <w:ilvl w:val="0"/>
          <w:numId w:val="63"/>
        </w:numPr>
        <w:spacing w:line="360" w:lineRule="auto"/>
      </w:pPr>
      <w:hyperlink r:id="rId313" w:history="1">
        <w:r>
          <w:rPr>
            <w:rStyle w:val="Hyperlink"/>
          </w:rPr>
          <w:t>Table (APG)</w:t>
        </w:r>
      </w:hyperlink>
    </w:p>
    <w:p w14:paraId="64A51CCC" w14:textId="77777777" w:rsidR="00471CE7" w:rsidRDefault="00000000">
      <w:pPr>
        <w:pStyle w:val="Heading5"/>
      </w:pPr>
      <w:r>
        <w:t>Instances</w:t>
      </w:r>
    </w:p>
    <w:p w14:paraId="2D4E9E52" w14:textId="77777777" w:rsidR="00471CE7" w:rsidRDefault="00000000">
      <w:r>
        <w:rPr>
          <w:b/>
        </w:rPr>
        <w:t xml:space="preserve">Instance ID: </w:t>
      </w:r>
      <w:r>
        <w:t>0ccca66a-972f-4fa7-a56f-f5a67c12af7f</w:t>
      </w:r>
    </w:p>
    <w:p w14:paraId="3C1C6BF5" w14:textId="77777777" w:rsidR="00471CE7" w:rsidRDefault="00000000">
      <w:r>
        <w:rPr>
          <w:b/>
        </w:rPr>
        <w:t xml:space="preserve">Instance Custom ID: </w:t>
      </w:r>
      <w:r>
        <w:t>510228-02</w:t>
      </w:r>
    </w:p>
    <w:p w14:paraId="29666A60" w14:textId="77777777" w:rsidR="00471CE7" w:rsidRDefault="00000000">
      <w:r>
        <w:rPr>
          <w:b/>
        </w:rPr>
        <w:t xml:space="preserve">Status: </w:t>
      </w:r>
      <w:r>
        <w:t>New</w:t>
      </w:r>
    </w:p>
    <w:p w14:paraId="590BAC95" w14:textId="77777777" w:rsidR="00471CE7" w:rsidRDefault="00000000">
      <w:r>
        <w:rPr>
          <w:b/>
        </w:rPr>
        <w:t xml:space="preserve">Locator (XPath): </w:t>
      </w:r>
      <w:r>
        <w:t>/html[1]/body[1]/div[1]/div[2]/div[3]/div[2]/div[1]/div[1]/div[2]/div[2]/div[1]/table[1]</w:t>
      </w:r>
    </w:p>
    <w:p w14:paraId="2FE8A373" w14:textId="77777777" w:rsidR="00471CE7" w:rsidRDefault="00000000">
      <w:r>
        <w:rPr>
          <w:b/>
        </w:rPr>
        <w:t>Details:</w:t>
      </w:r>
    </w:p>
    <w:p w14:paraId="0AD34C05" w14:textId="77777777" w:rsidR="00000000" w:rsidRDefault="00000000">
      <w:pPr>
        <w:pStyle w:val="NormalWeb"/>
        <w:divId w:val="267347109"/>
        <w:rPr>
          <w:rFonts w:ascii="Calibri" w:hAnsi="Calibri" w:cs="Calibri"/>
        </w:rPr>
      </w:pPr>
      <w:r>
        <w:rPr>
          <w:rFonts w:ascii="Calibri" w:hAnsi="Calibri" w:cs="Calibri"/>
        </w:rPr>
        <w:t>The calendar is nested tables. This should be a single table with the days of the week as the table headers.</w:t>
      </w:r>
    </w:p>
    <w:p w14:paraId="67181C1A" w14:textId="77777777" w:rsidR="00471CE7" w:rsidRDefault="00000000">
      <w:pPr>
        <w:pStyle w:val="Heading4"/>
      </w:pPr>
      <w:r>
        <w:t xml:space="preserve">Finding 25.3: </w:t>
      </w:r>
      <w:hyperlink r:id="rId314" w:history="1">
        <w:r>
          <w:rPr>
            <w:rStyle w:val="Hyperlink"/>
          </w:rPr>
          <w:t>Content displayed is not dismissible</w:t>
        </w:r>
      </w:hyperlink>
    </w:p>
    <w:p w14:paraId="22FB0BCE" w14:textId="77777777" w:rsidR="00471CE7" w:rsidRDefault="00000000">
      <w:r>
        <w:rPr>
          <w:b/>
        </w:rPr>
        <w:t xml:space="preserve">Finding ID: </w:t>
      </w:r>
      <w:r>
        <w:t>f9690d86-6742-4a4b-8923-abaad36ab2d7</w:t>
      </w:r>
    </w:p>
    <w:p w14:paraId="1400A911" w14:textId="77777777" w:rsidR="00471CE7" w:rsidRDefault="00000000">
      <w:r>
        <w:rPr>
          <w:b/>
        </w:rPr>
        <w:t xml:space="preserve">Finding Custom ID: </w:t>
      </w:r>
      <w:r>
        <w:t>510230</w:t>
      </w:r>
    </w:p>
    <w:p w14:paraId="7862B2BC" w14:textId="77777777" w:rsidR="00471CE7" w:rsidRDefault="00000000">
      <w:r>
        <w:rPr>
          <w:b/>
        </w:rPr>
        <w:t xml:space="preserve">Criterion: </w:t>
      </w:r>
      <w:r>
        <w:t>1.4.13 Content on Hover or Focus</w:t>
      </w:r>
    </w:p>
    <w:p w14:paraId="7D6FD406" w14:textId="77777777" w:rsidR="00471CE7" w:rsidRDefault="00000000">
      <w:r>
        <w:rPr>
          <w:b/>
        </w:rPr>
        <w:t xml:space="preserve">Affected Groups: </w:t>
      </w:r>
      <w:r>
        <w:t>Keyboard Users</w:t>
      </w:r>
    </w:p>
    <w:p w14:paraId="4625E297" w14:textId="77777777" w:rsidR="00471CE7" w:rsidRDefault="00000000">
      <w:r>
        <w:rPr>
          <w:b/>
        </w:rPr>
        <w:t xml:space="preserve">Severity: </w:t>
      </w:r>
      <w:r>
        <w:t>High</w:t>
      </w:r>
    </w:p>
    <w:p w14:paraId="367290CD" w14:textId="77777777" w:rsidR="00471CE7" w:rsidRDefault="00000000">
      <w:r>
        <w:rPr>
          <w:b/>
        </w:rPr>
        <w:t xml:space="preserve">Priority: </w:t>
      </w:r>
      <w:r>
        <w:t>2</w:t>
      </w:r>
    </w:p>
    <w:p w14:paraId="6429C90F" w14:textId="77777777" w:rsidR="00471CE7" w:rsidRDefault="00000000">
      <w:r>
        <w:rPr>
          <w:b/>
        </w:rPr>
        <w:t xml:space="preserve">Complexity: </w:t>
      </w:r>
      <w:r>
        <w:t>Average</w:t>
      </w:r>
    </w:p>
    <w:p w14:paraId="32133451" w14:textId="77777777" w:rsidR="00471CE7" w:rsidRDefault="00000000">
      <w:pPr>
        <w:pStyle w:val="Heading5"/>
      </w:pPr>
      <w:r>
        <w:lastRenderedPageBreak/>
        <w:t>Finding Details</w:t>
      </w:r>
    </w:p>
    <w:p w14:paraId="25CAE889" w14:textId="77777777" w:rsidR="00471CE7" w:rsidRDefault="00000000">
      <w:pPr>
        <w:pStyle w:val="Heading6"/>
      </w:pPr>
      <w:r>
        <w:t>Description</w:t>
      </w:r>
    </w:p>
    <w:p w14:paraId="744792D4" w14:textId="77777777" w:rsidR="00000000" w:rsidRDefault="00000000">
      <w:pPr>
        <w:pStyle w:val="NormalWeb"/>
        <w:divId w:val="1188955094"/>
        <w:rPr>
          <w:rFonts w:ascii="Calibri" w:hAnsi="Calibri" w:cs="Calibri"/>
        </w:rPr>
      </w:pPr>
      <w:r>
        <w:rPr>
          <w:rFonts w:ascii="Calibri" w:hAnsi="Calibri" w:cs="Calibri"/>
        </w:rPr>
        <w:t>A tooltip is displayed when a pointer hovers over a trigger element, or when the trigger element receives focus, but this content does not have all the required behaviors.</w:t>
      </w:r>
    </w:p>
    <w:p w14:paraId="78D8BEA8" w14:textId="77777777" w:rsidR="00000000" w:rsidRDefault="00000000">
      <w:pPr>
        <w:pStyle w:val="NormalWeb"/>
        <w:divId w:val="1188955094"/>
        <w:rPr>
          <w:rFonts w:ascii="Calibri" w:hAnsi="Calibri" w:cs="Calibri"/>
        </w:rPr>
      </w:pPr>
      <w:r>
        <w:rPr>
          <w:rFonts w:ascii="Calibri" w:hAnsi="Calibri" w:cs="Calibri"/>
        </w:rPr>
        <w:t>It is not possible to dismiss the content without moving the pointer or focus (not dismissible)</w:t>
      </w:r>
    </w:p>
    <w:p w14:paraId="2E1725BF" w14:textId="77777777" w:rsidR="00000000" w:rsidRDefault="00000000">
      <w:pPr>
        <w:pStyle w:val="NormalWeb"/>
        <w:divId w:val="1188955094"/>
        <w:rPr>
          <w:rFonts w:ascii="Calibri" w:hAnsi="Calibri" w:cs="Calibri"/>
        </w:rPr>
      </w:pPr>
      <w:r>
        <w:rPr>
          <w:rFonts w:ascii="Calibri" w:hAnsi="Calibri" w:cs="Calibri"/>
        </w:rPr>
        <w:t>Users with mobility impairments, such as hand tremors, may find it difficult to operate content when the displayed content closes too readily. Similarly, such users may unintentionally trigger the content, or may have no use for it, and need a method to dismiss it that does not require moving their current hover or focus position.</w:t>
      </w:r>
    </w:p>
    <w:p w14:paraId="490FEDD2" w14:textId="77777777" w:rsidR="00471CE7" w:rsidRDefault="00000000">
      <w:pPr>
        <w:pStyle w:val="Heading6"/>
      </w:pPr>
      <w:r>
        <w:t>Remediation Guidance</w:t>
      </w:r>
    </w:p>
    <w:p w14:paraId="03237E8A" w14:textId="77777777" w:rsidR="00000000" w:rsidRDefault="00000000">
      <w:pPr>
        <w:pStyle w:val="NormalWeb"/>
        <w:divId w:val="1927567952"/>
        <w:rPr>
          <w:rFonts w:ascii="Calibri" w:hAnsi="Calibri" w:cs="Calibri"/>
        </w:rPr>
      </w:pPr>
      <w:r>
        <w:rPr>
          <w:rFonts w:ascii="Calibri" w:hAnsi="Calibri" w:cs="Calibri"/>
        </w:rPr>
        <w:t>Ensure that the displayed content stays visible while the trigger is hovered or focused, and does not disappear after a timeout. Also ensure that the content does not disappear when the mouse moves from the trigger element into the content itself. This will require JavaScript to track the hover position, so that the content is only hidden when the mouse moves away from both elements.</w:t>
      </w:r>
    </w:p>
    <w:p w14:paraId="03BA212B" w14:textId="77777777" w:rsidR="00000000" w:rsidRDefault="00000000">
      <w:pPr>
        <w:pStyle w:val="NormalWeb"/>
        <w:divId w:val="1927567952"/>
        <w:rPr>
          <w:rFonts w:ascii="Calibri" w:hAnsi="Calibri" w:cs="Calibri"/>
        </w:rPr>
      </w:pPr>
      <w:r>
        <w:rPr>
          <w:rFonts w:ascii="Calibri" w:hAnsi="Calibri" w:cs="Calibri"/>
        </w:rPr>
        <w:t>To allow content to be dismissed, adding support for the ESC key is the most common method, and the one most users are likely to expect. If the displayed content is itself inside another element that might be closed via the ESC key (such as a tooltip inside a dialog), then ensure that the ESC key only closes the tooltip, not the dialog, while the tooltip is displayed.</w:t>
      </w:r>
    </w:p>
    <w:p w14:paraId="16972879" w14:textId="77777777" w:rsidR="00471CE7" w:rsidRDefault="00000000">
      <w:pPr>
        <w:pStyle w:val="Heading6"/>
      </w:pPr>
      <w:r>
        <w:t>Learning Opportunities</w:t>
      </w:r>
    </w:p>
    <w:p w14:paraId="3FF856C1" w14:textId="77777777" w:rsidR="00471CE7" w:rsidRDefault="00000000">
      <w:pPr>
        <w:pStyle w:val="ListParagraph"/>
        <w:numPr>
          <w:ilvl w:val="0"/>
          <w:numId w:val="64"/>
        </w:numPr>
        <w:spacing w:line="360" w:lineRule="auto"/>
      </w:pPr>
      <w:hyperlink r:id="rId315" w:history="1">
        <w:r>
          <w:rPr>
            <w:rStyle w:val="Hyperlink"/>
          </w:rPr>
          <w:t>Understanding 1.4.13 Content on Hover or Focus</w:t>
        </w:r>
      </w:hyperlink>
    </w:p>
    <w:p w14:paraId="35250C88" w14:textId="77777777" w:rsidR="00471CE7" w:rsidRDefault="00000000">
      <w:pPr>
        <w:pStyle w:val="ListParagraph"/>
        <w:numPr>
          <w:ilvl w:val="0"/>
          <w:numId w:val="64"/>
        </w:numPr>
        <w:spacing w:line="360" w:lineRule="auto"/>
      </w:pPr>
      <w:hyperlink r:id="rId316" w:anchor="content-on-hover-or-focus" w:history="1">
        <w:r>
          <w:rPr>
            <w:rStyle w:val="Hyperlink"/>
          </w:rPr>
          <w:t>How to Meet 1.4.13 Content on Hover or Focus</w:t>
        </w:r>
      </w:hyperlink>
    </w:p>
    <w:p w14:paraId="695E9A77" w14:textId="77777777" w:rsidR="00471CE7" w:rsidRDefault="00000000">
      <w:pPr>
        <w:pStyle w:val="ListParagraph"/>
        <w:numPr>
          <w:ilvl w:val="0"/>
          <w:numId w:val="64"/>
        </w:numPr>
        <w:spacing w:line="360" w:lineRule="auto"/>
      </w:pPr>
      <w:hyperlink r:id="rId317" w:history="1">
        <w:r>
          <w:rPr>
            <w:rStyle w:val="Hyperlink"/>
          </w:rPr>
          <w:t>Tooltips in the time of WCAG 2.1</w:t>
        </w:r>
      </w:hyperlink>
    </w:p>
    <w:p w14:paraId="6D58B7FF" w14:textId="77777777" w:rsidR="00471CE7" w:rsidRDefault="00000000">
      <w:pPr>
        <w:pStyle w:val="Heading5"/>
      </w:pPr>
      <w:r>
        <w:t>Instances</w:t>
      </w:r>
    </w:p>
    <w:p w14:paraId="7F9799A2" w14:textId="77777777" w:rsidR="00471CE7" w:rsidRDefault="00000000">
      <w:r>
        <w:rPr>
          <w:b/>
        </w:rPr>
        <w:t xml:space="preserve">Instance ID: </w:t>
      </w:r>
      <w:r>
        <w:t>c5006e7c-224b-4db8-991a-1bf53106c55a</w:t>
      </w:r>
    </w:p>
    <w:p w14:paraId="75EDE08C" w14:textId="77777777" w:rsidR="00471CE7" w:rsidRDefault="00000000">
      <w:r>
        <w:rPr>
          <w:b/>
        </w:rPr>
        <w:t xml:space="preserve">Instance Custom ID: </w:t>
      </w:r>
      <w:r>
        <w:t>510230-01</w:t>
      </w:r>
    </w:p>
    <w:p w14:paraId="41CC4F13" w14:textId="77777777" w:rsidR="00471CE7" w:rsidRDefault="00000000">
      <w:r>
        <w:rPr>
          <w:b/>
        </w:rPr>
        <w:t xml:space="preserve">Status: </w:t>
      </w:r>
      <w:r>
        <w:t>New</w:t>
      </w:r>
    </w:p>
    <w:p w14:paraId="56025B40" w14:textId="77777777" w:rsidR="00471CE7" w:rsidRDefault="00000000">
      <w:r>
        <w:rPr>
          <w:b/>
        </w:rPr>
        <w:t xml:space="preserve">Locator (XPath): </w:t>
      </w:r>
      <w:r>
        <w:t>/html[1]/body[1]/div[2]</w:t>
      </w:r>
    </w:p>
    <w:p w14:paraId="33738DCD" w14:textId="77777777" w:rsidR="00471CE7" w:rsidRDefault="00000000">
      <w:r>
        <w:rPr>
          <w:b/>
        </w:rPr>
        <w:t>Details:</w:t>
      </w:r>
    </w:p>
    <w:p w14:paraId="7313CC5C" w14:textId="77777777" w:rsidR="00000000" w:rsidRDefault="00000000">
      <w:pPr>
        <w:pStyle w:val="NormalWeb"/>
        <w:divId w:val="1334917653"/>
        <w:rPr>
          <w:rFonts w:ascii="Calibri" w:hAnsi="Calibri" w:cs="Calibri"/>
        </w:rPr>
      </w:pPr>
      <w:r>
        <w:rPr>
          <w:rFonts w:ascii="Calibri" w:hAnsi="Calibri" w:cs="Calibri"/>
        </w:rPr>
        <w:lastRenderedPageBreak/>
        <w:t xml:space="preserve">A tooltip is displayed when the mouse is hovered over a calendar entry. This content is not dismissible with the ESC key. </w:t>
      </w:r>
    </w:p>
    <w:p w14:paraId="5993CBEC" w14:textId="77777777" w:rsidR="00471CE7" w:rsidRDefault="00000000">
      <w:pPr>
        <w:pStyle w:val="Heading4"/>
      </w:pPr>
      <w:r>
        <w:t xml:space="preserve">Finding 25.4: </w:t>
      </w:r>
      <w:hyperlink r:id="rId318" w:history="1">
        <w:r>
          <w:rPr>
            <w:rStyle w:val="Hyperlink"/>
          </w:rPr>
          <w:t>The tooltip widget does not follow the established design pattern</w:t>
        </w:r>
      </w:hyperlink>
    </w:p>
    <w:p w14:paraId="16030929" w14:textId="77777777" w:rsidR="00471CE7" w:rsidRDefault="00000000">
      <w:r>
        <w:rPr>
          <w:b/>
        </w:rPr>
        <w:t xml:space="preserve">Finding ID: </w:t>
      </w:r>
      <w:r>
        <w:t>d3cb3bdd-5898-4aaa-ab6f-5b29ab20a7b6</w:t>
      </w:r>
    </w:p>
    <w:p w14:paraId="0D831701" w14:textId="77777777" w:rsidR="00471CE7" w:rsidRDefault="00000000">
      <w:r>
        <w:rPr>
          <w:b/>
        </w:rPr>
        <w:t xml:space="preserve">Finding Custom ID: </w:t>
      </w:r>
      <w:r>
        <w:t>510231</w:t>
      </w:r>
    </w:p>
    <w:p w14:paraId="7916422C" w14:textId="77777777" w:rsidR="00471CE7" w:rsidRDefault="00000000">
      <w:r>
        <w:rPr>
          <w:b/>
        </w:rPr>
        <w:t xml:space="preserve">Criterion: </w:t>
      </w:r>
      <w:r>
        <w:t>4.1.2 Name, Role, Value; 2.1.1 Keyboard</w:t>
      </w:r>
    </w:p>
    <w:p w14:paraId="65F596C1" w14:textId="77777777" w:rsidR="00471CE7" w:rsidRDefault="00000000">
      <w:r>
        <w:rPr>
          <w:b/>
        </w:rPr>
        <w:t xml:space="preserve">Affected Groups: </w:t>
      </w:r>
      <w:r>
        <w:t>Cognitively Impaired; Keyboard Users; Low Vision; Screen Reader Users</w:t>
      </w:r>
    </w:p>
    <w:p w14:paraId="19A56539" w14:textId="77777777" w:rsidR="00471CE7" w:rsidRDefault="00000000">
      <w:r>
        <w:rPr>
          <w:b/>
        </w:rPr>
        <w:t xml:space="preserve">Severity: </w:t>
      </w:r>
      <w:r>
        <w:t>Critical</w:t>
      </w:r>
    </w:p>
    <w:p w14:paraId="7928FFE3" w14:textId="77777777" w:rsidR="00471CE7" w:rsidRDefault="00000000">
      <w:r>
        <w:rPr>
          <w:b/>
        </w:rPr>
        <w:t xml:space="preserve">Priority: </w:t>
      </w:r>
      <w:r>
        <w:t>1</w:t>
      </w:r>
    </w:p>
    <w:p w14:paraId="34EDB2E8" w14:textId="77777777" w:rsidR="00471CE7" w:rsidRDefault="00000000">
      <w:r>
        <w:rPr>
          <w:b/>
        </w:rPr>
        <w:t xml:space="preserve">Complexity: </w:t>
      </w:r>
      <w:r>
        <w:t>Average</w:t>
      </w:r>
    </w:p>
    <w:p w14:paraId="1DF54979" w14:textId="77777777" w:rsidR="00471CE7" w:rsidRDefault="00000000">
      <w:pPr>
        <w:pStyle w:val="Heading5"/>
      </w:pPr>
      <w:r>
        <w:t>Finding Details</w:t>
      </w:r>
    </w:p>
    <w:p w14:paraId="66105C9B" w14:textId="77777777" w:rsidR="00471CE7" w:rsidRDefault="00000000">
      <w:pPr>
        <w:pStyle w:val="Heading6"/>
      </w:pPr>
      <w:r>
        <w:t>Description</w:t>
      </w:r>
    </w:p>
    <w:p w14:paraId="1CBD8240" w14:textId="77777777" w:rsidR="00000000" w:rsidRDefault="00000000">
      <w:pPr>
        <w:pStyle w:val="NormalWeb"/>
        <w:divId w:val="248777421"/>
        <w:rPr>
          <w:rFonts w:ascii="Calibri" w:hAnsi="Calibri" w:cs="Calibri"/>
        </w:rPr>
      </w:pPr>
      <w:r>
        <w:rPr>
          <w:rFonts w:ascii="Calibri" w:hAnsi="Calibri" w:cs="Calibri"/>
        </w:rPr>
        <w:t>Tooltips are often used to pop up small amounts of information that explain the purpose or nature of the content or controls on the page, but can have many accessibility issues. The tooltip control has the following issues:</w:t>
      </w:r>
    </w:p>
    <w:p w14:paraId="2D3A7FDB" w14:textId="77777777" w:rsidR="00000000" w:rsidRDefault="00000000">
      <w:pPr>
        <w:numPr>
          <w:ilvl w:val="0"/>
          <w:numId w:val="167"/>
        </w:numPr>
        <w:spacing w:before="100" w:beforeAutospacing="1" w:after="100" w:afterAutospacing="1"/>
        <w:divId w:val="248777421"/>
        <w:rPr>
          <w:rFonts w:ascii="Calibri" w:eastAsia="Times New Roman" w:hAnsi="Calibri" w:cs="Calibri"/>
        </w:rPr>
      </w:pPr>
      <w:r>
        <w:rPr>
          <w:rFonts w:ascii="Calibri" w:eastAsia="Times New Roman" w:hAnsi="Calibri" w:cs="Calibri"/>
        </w:rPr>
        <w:t xml:space="preserve">The tooltip is only available on hover, and is therefore not available to keyboard-only users (fails </w:t>
      </w:r>
      <w:hyperlink r:id="rId319" w:anchor="keyboard" w:history="1">
        <w:r>
          <w:rPr>
            <w:rStyle w:val="Hyperlink"/>
            <w:rFonts w:ascii="Calibri" w:eastAsia="Times New Roman" w:hAnsi="Calibri" w:cs="Calibri"/>
          </w:rPr>
          <w:t>SC 2.1.1 Keyboard (Level A)</w:t>
        </w:r>
      </w:hyperlink>
      <w:r>
        <w:rPr>
          <w:rFonts w:ascii="Calibri" w:eastAsia="Times New Roman" w:hAnsi="Calibri" w:cs="Calibri"/>
        </w:rPr>
        <w:t>).</w:t>
      </w:r>
    </w:p>
    <w:p w14:paraId="3847CDA6" w14:textId="77777777" w:rsidR="00000000" w:rsidRDefault="00000000">
      <w:pPr>
        <w:numPr>
          <w:ilvl w:val="0"/>
          <w:numId w:val="167"/>
        </w:numPr>
        <w:spacing w:before="100" w:beforeAutospacing="1" w:after="100" w:afterAutospacing="1"/>
        <w:divId w:val="248777421"/>
        <w:rPr>
          <w:rFonts w:ascii="Calibri" w:eastAsia="Times New Roman" w:hAnsi="Calibri" w:cs="Calibri"/>
        </w:rPr>
      </w:pPr>
      <w:r>
        <w:rPr>
          <w:rFonts w:ascii="Calibri" w:eastAsia="Times New Roman" w:hAnsi="Calibri" w:cs="Calibri"/>
        </w:rPr>
        <w:t>The tooltip is not explicitly announced to assistive technologies.</w:t>
      </w:r>
    </w:p>
    <w:p w14:paraId="35A93205" w14:textId="77777777" w:rsidR="00471CE7" w:rsidRDefault="00000000">
      <w:pPr>
        <w:pStyle w:val="Heading6"/>
      </w:pPr>
      <w:r>
        <w:t>Remediation Guidance</w:t>
      </w:r>
    </w:p>
    <w:p w14:paraId="36F0C60E" w14:textId="77777777" w:rsidR="00000000" w:rsidRDefault="00000000">
      <w:pPr>
        <w:numPr>
          <w:ilvl w:val="0"/>
          <w:numId w:val="168"/>
        </w:numPr>
        <w:spacing w:before="100" w:beforeAutospacing="1" w:after="100" w:afterAutospacing="1"/>
        <w:divId w:val="1619413242"/>
        <w:rPr>
          <w:rFonts w:ascii="Calibri" w:eastAsia="Times New Roman" w:hAnsi="Calibri" w:cs="Calibri"/>
        </w:rPr>
      </w:pPr>
      <w:r>
        <w:rPr>
          <w:rFonts w:ascii="Calibri" w:eastAsia="Times New Roman" w:hAnsi="Calibri" w:cs="Calibri"/>
        </w:rPr>
        <w:t>Ensure the tooltip appears on focus of the trigger element.</w:t>
      </w:r>
    </w:p>
    <w:p w14:paraId="4DEAD190" w14:textId="77777777" w:rsidR="00000000" w:rsidRDefault="00000000">
      <w:pPr>
        <w:numPr>
          <w:ilvl w:val="0"/>
          <w:numId w:val="168"/>
        </w:numPr>
        <w:spacing w:before="100" w:beforeAutospacing="1" w:after="100" w:afterAutospacing="1"/>
        <w:divId w:val="1619413242"/>
        <w:rPr>
          <w:rFonts w:ascii="Calibri" w:eastAsia="Times New Roman" w:hAnsi="Calibri" w:cs="Calibri"/>
        </w:rPr>
      </w:pPr>
      <w:r>
        <w:rPr>
          <w:rFonts w:ascii="Calibri" w:eastAsia="Times New Roman" w:hAnsi="Calibri" w:cs="Calibri"/>
        </w:rPr>
        <w:t xml:space="preserve">Ensure the tooltip is programmatically associated with the trigger element via an </w:t>
      </w:r>
      <w:r>
        <w:rPr>
          <w:rStyle w:val="HTMLCode"/>
          <w:rFonts w:eastAsiaTheme="minorHAnsi"/>
        </w:rPr>
        <w:t>aria-describedby</w:t>
      </w:r>
      <w:r>
        <w:rPr>
          <w:rFonts w:ascii="Calibri" w:eastAsia="Times New Roman" w:hAnsi="Calibri" w:cs="Calibri"/>
        </w:rPr>
        <w:t xml:space="preserve"> attribute.</w:t>
      </w:r>
    </w:p>
    <w:p w14:paraId="44767048" w14:textId="77777777" w:rsidR="00000000" w:rsidRDefault="00000000">
      <w:pPr>
        <w:spacing w:after="0"/>
        <w:divId w:val="1619413242"/>
        <w:rPr>
          <w:rFonts w:ascii="Calibri" w:eastAsia="Times New Roman" w:hAnsi="Calibri" w:cs="Calibri"/>
        </w:rPr>
      </w:pPr>
      <w:r>
        <w:rPr>
          <w:rFonts w:ascii="Calibri" w:eastAsia="Times New Roman" w:hAnsi="Calibri" w:cs="Calibri"/>
        </w:rPr>
        <w:t xml:space="preserve">Example of a link trigger and tooltip structure. </w:t>
      </w:r>
    </w:p>
    <w:p w14:paraId="0EBE5460" w14:textId="77777777" w:rsidR="00000000" w:rsidRDefault="00000000">
      <w:pPr>
        <w:pStyle w:val="HTMLPreformatted"/>
        <w:divId w:val="1619413242"/>
        <w:rPr>
          <w:rStyle w:val="HTMLCode"/>
          <w:rFonts w:eastAsiaTheme="minorEastAsia"/>
        </w:rPr>
      </w:pPr>
      <w:r>
        <w:rPr>
          <w:rStyle w:val="HTMLCode"/>
          <w:rFonts w:eastAsiaTheme="minorEastAsia"/>
        </w:rPr>
        <w:t>&lt;a href="..." aria-describedby="tooltip-example1"&gt;trigger a tooltip&lt;/a&gt; ...</w:t>
      </w:r>
    </w:p>
    <w:p w14:paraId="36B78EAA"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619413242"/>
        <w:rPr>
          <w:rFonts w:ascii="Courier New" w:hAnsi="Courier New" w:cs="Courier New"/>
          <w:sz w:val="20"/>
          <w:szCs w:val="20"/>
        </w:rPr>
      </w:pPr>
      <w:r>
        <w:rPr>
          <w:rFonts w:ascii="Courier New" w:hAnsi="Courier New" w:cs="Courier New"/>
          <w:sz w:val="20"/>
          <w:szCs w:val="20"/>
        </w:rPr>
        <w:t>&lt;div role="tooltip" id="tooltip-example1"&gt;</w:t>
      </w:r>
    </w:p>
    <w:p w14:paraId="3AE8D48B"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619413242"/>
        <w:rPr>
          <w:rFonts w:ascii="Courier New" w:hAnsi="Courier New" w:cs="Courier New"/>
          <w:sz w:val="20"/>
          <w:szCs w:val="20"/>
        </w:rPr>
      </w:pPr>
      <w:r>
        <w:rPr>
          <w:rFonts w:ascii="Courier New" w:hAnsi="Courier New" w:cs="Courier New"/>
          <w:sz w:val="20"/>
          <w:szCs w:val="20"/>
        </w:rPr>
        <w:t>&lt;p&gt;Example of a basic tooltip&lt;/p&gt;</w:t>
      </w:r>
    </w:p>
    <w:p w14:paraId="112EA899"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619413242"/>
        <w:rPr>
          <w:rFonts w:ascii="Courier New" w:hAnsi="Courier New" w:cs="Courier New"/>
          <w:sz w:val="20"/>
          <w:szCs w:val="20"/>
        </w:rPr>
      </w:pPr>
      <w:r>
        <w:rPr>
          <w:rFonts w:ascii="Courier New" w:hAnsi="Courier New" w:cs="Courier New"/>
          <w:sz w:val="20"/>
          <w:szCs w:val="20"/>
        </w:rPr>
        <w:t>&lt;/div&gt;</w:t>
      </w:r>
    </w:p>
    <w:p w14:paraId="4606AFBA" w14:textId="77777777" w:rsidR="00000000" w:rsidRDefault="00000000">
      <w:pPr>
        <w:divId w:val="1619413242"/>
        <w:rPr>
          <w:rFonts w:ascii="Calibri" w:eastAsia="Times New Roman" w:hAnsi="Calibri" w:cs="Calibri"/>
        </w:rPr>
      </w:pPr>
      <w:r>
        <w:rPr>
          <w:rFonts w:ascii="Calibri" w:eastAsia="Times New Roman" w:hAnsi="Calibri" w:cs="Calibri"/>
        </w:rPr>
        <w:t xml:space="preserve">Example of a button trigger and tooltip structure. </w:t>
      </w:r>
    </w:p>
    <w:p w14:paraId="09904A9D" w14:textId="77777777" w:rsidR="00000000" w:rsidRDefault="00000000">
      <w:pPr>
        <w:pStyle w:val="HTMLPreformatted"/>
        <w:divId w:val="1619413242"/>
        <w:rPr>
          <w:rStyle w:val="HTMLCode"/>
          <w:rFonts w:eastAsiaTheme="minorEastAsia"/>
        </w:rPr>
      </w:pPr>
      <w:r>
        <w:rPr>
          <w:rStyle w:val="HTMLCode"/>
          <w:rFonts w:eastAsiaTheme="minorEastAsia"/>
        </w:rPr>
        <w:lastRenderedPageBreak/>
        <w:t>&lt;button class="tooltip-trigger" aria-describedby="tooltip-container"&gt;Tooltip example&lt;/button&gt;</w:t>
      </w:r>
    </w:p>
    <w:p w14:paraId="7F8B2CEB"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619413242"/>
        <w:rPr>
          <w:rFonts w:ascii="Courier New" w:hAnsi="Courier New" w:cs="Courier New"/>
          <w:sz w:val="20"/>
          <w:szCs w:val="20"/>
        </w:rPr>
      </w:pPr>
      <w:r>
        <w:rPr>
          <w:rFonts w:ascii="Courier New" w:hAnsi="Courier New" w:cs="Courier New"/>
          <w:sz w:val="20"/>
          <w:szCs w:val="20"/>
        </w:rPr>
        <w:t>&lt;div id="tooltip-container" role="tooltip"&gt;This text describes the button.&lt;/div&gt;</w:t>
      </w:r>
    </w:p>
    <w:p w14:paraId="194722F1" w14:textId="77777777" w:rsidR="00000000" w:rsidRDefault="00000000">
      <w:pPr>
        <w:divId w:val="1619413242"/>
        <w:rPr>
          <w:rFonts w:ascii="Calibri" w:eastAsia="Times New Roman" w:hAnsi="Calibri" w:cs="Calibri"/>
        </w:rPr>
      </w:pPr>
      <w:r>
        <w:rPr>
          <w:rFonts w:ascii="Calibri" w:eastAsia="Times New Roman" w:hAnsi="Calibri" w:cs="Calibri"/>
        </w:rPr>
        <w:t xml:space="preserve">Example of an SVG button trigger and tooltip structure. </w:t>
      </w:r>
    </w:p>
    <w:p w14:paraId="59143CDC" w14:textId="77777777" w:rsidR="00000000" w:rsidRDefault="00000000">
      <w:pPr>
        <w:pStyle w:val="HTMLPreformatted"/>
        <w:divId w:val="1619413242"/>
        <w:rPr>
          <w:rStyle w:val="HTMLCode"/>
          <w:rFonts w:eastAsiaTheme="minorEastAsia"/>
        </w:rPr>
      </w:pPr>
      <w:r>
        <w:rPr>
          <w:rStyle w:val="HTMLCode"/>
          <w:rFonts w:eastAsiaTheme="minorEastAsia"/>
        </w:rPr>
        <w:t>&lt;button aria-label="informative accessible name" aria-describedby="accessible description as tooltip text"&gt;&lt;svg&gt;...&lt;/svg&gt;&lt;/button&gt;</w:t>
      </w:r>
    </w:p>
    <w:p w14:paraId="786F9E6F" w14:textId="77777777" w:rsidR="00000000" w:rsidRDefault="00000000">
      <w:pPr>
        <w:pStyle w:val="HTMLPreformatted"/>
        <w:divId w:val="1619413242"/>
        <w:rPr>
          <w:rStyle w:val="HTMLCode"/>
          <w:rFonts w:eastAsiaTheme="minorEastAsia"/>
        </w:rPr>
      </w:pPr>
      <w:r>
        <w:rPr>
          <w:rStyle w:val="HTMLCode"/>
          <w:rFonts w:eastAsiaTheme="minorEastAsia"/>
        </w:rPr>
        <w:t>&lt;span hidden="" id="accessible description as tooltip text"&gt;information about purpose of the button&lt;/span&gt;</w:t>
      </w:r>
    </w:p>
    <w:p w14:paraId="6D1DF258" w14:textId="77777777" w:rsidR="00471CE7" w:rsidRDefault="00000000">
      <w:pPr>
        <w:pStyle w:val="Heading6"/>
      </w:pPr>
      <w:r>
        <w:t>Learning Opportunities</w:t>
      </w:r>
    </w:p>
    <w:p w14:paraId="30E71B12" w14:textId="77777777" w:rsidR="00471CE7" w:rsidRDefault="00000000">
      <w:pPr>
        <w:pStyle w:val="ListParagraph"/>
        <w:numPr>
          <w:ilvl w:val="0"/>
          <w:numId w:val="65"/>
        </w:numPr>
        <w:spacing w:line="360" w:lineRule="auto"/>
      </w:pPr>
      <w:hyperlink r:id="rId320" w:history="1">
        <w:r>
          <w:rPr>
            <w:rStyle w:val="Hyperlink"/>
          </w:rPr>
          <w:t>WAI-ARIA Authoring Practices for tooltip</w:t>
        </w:r>
      </w:hyperlink>
    </w:p>
    <w:p w14:paraId="2D065A2E" w14:textId="77777777" w:rsidR="00471CE7" w:rsidRDefault="00000000">
      <w:pPr>
        <w:pStyle w:val="ListParagraph"/>
        <w:numPr>
          <w:ilvl w:val="0"/>
          <w:numId w:val="65"/>
        </w:numPr>
        <w:spacing w:line="360" w:lineRule="auto"/>
      </w:pPr>
      <w:hyperlink r:id="rId321" w:history="1">
        <w:r>
          <w:rPr>
            <w:rStyle w:val="Hyperlink"/>
          </w:rPr>
          <w:t>Tooltips &amp; Toggletips</w:t>
        </w:r>
      </w:hyperlink>
    </w:p>
    <w:p w14:paraId="67BE6BFA" w14:textId="77777777" w:rsidR="00471CE7" w:rsidRDefault="00000000">
      <w:pPr>
        <w:pStyle w:val="ListParagraph"/>
        <w:numPr>
          <w:ilvl w:val="0"/>
          <w:numId w:val="65"/>
        </w:numPr>
        <w:spacing w:line="360" w:lineRule="auto"/>
      </w:pPr>
      <w:hyperlink r:id="rId322" w:history="1">
        <w:r>
          <w:rPr>
            <w:rStyle w:val="Hyperlink"/>
          </w:rPr>
          <w:t>Tooltips in the time of WCAG 2.1</w:t>
        </w:r>
      </w:hyperlink>
    </w:p>
    <w:p w14:paraId="0F414AC9" w14:textId="77777777" w:rsidR="00471CE7" w:rsidRDefault="00000000">
      <w:pPr>
        <w:pStyle w:val="ListParagraph"/>
        <w:numPr>
          <w:ilvl w:val="0"/>
          <w:numId w:val="65"/>
        </w:numPr>
        <w:spacing w:line="360" w:lineRule="auto"/>
      </w:pPr>
      <w:hyperlink r:id="rId323" w:history="1">
        <w:r>
          <w:rPr>
            <w:rStyle w:val="Hyperlink"/>
          </w:rPr>
          <w:t>ARIA Tooltips or "Tooltips"</w:t>
        </w:r>
      </w:hyperlink>
    </w:p>
    <w:p w14:paraId="56DEC940" w14:textId="77777777" w:rsidR="00471CE7" w:rsidRDefault="00000000">
      <w:pPr>
        <w:pStyle w:val="ListParagraph"/>
        <w:numPr>
          <w:ilvl w:val="0"/>
          <w:numId w:val="65"/>
        </w:numPr>
        <w:spacing w:line="360" w:lineRule="auto"/>
      </w:pPr>
      <w:hyperlink r:id="rId324" w:history="1">
        <w:r>
          <w:rPr>
            <w:rStyle w:val="Hyperlink"/>
          </w:rPr>
          <w:t>Using the HTML title attribute - updated March 2020</w:t>
        </w:r>
      </w:hyperlink>
    </w:p>
    <w:p w14:paraId="3BDB79FC" w14:textId="77777777" w:rsidR="00471CE7" w:rsidRDefault="00000000">
      <w:pPr>
        <w:pStyle w:val="ListParagraph"/>
        <w:numPr>
          <w:ilvl w:val="0"/>
          <w:numId w:val="65"/>
        </w:numPr>
        <w:spacing w:line="360" w:lineRule="auto"/>
      </w:pPr>
      <w:hyperlink r:id="rId325" w:history="1">
        <w:r>
          <w:rPr>
            <w:rStyle w:val="Hyperlink"/>
          </w:rPr>
          <w:t>Understanding Success Criterion 1.4.13: Content on Hover or Focus</w:t>
        </w:r>
      </w:hyperlink>
    </w:p>
    <w:p w14:paraId="6DE39B4D" w14:textId="77777777" w:rsidR="00471CE7" w:rsidRDefault="00000000">
      <w:pPr>
        <w:pStyle w:val="ListParagraph"/>
        <w:numPr>
          <w:ilvl w:val="0"/>
          <w:numId w:val="65"/>
        </w:numPr>
        <w:spacing w:line="360" w:lineRule="auto"/>
      </w:pPr>
      <w:hyperlink r:id="rId326" w:history="1">
        <w:r>
          <w:rPr>
            <w:rStyle w:val="Hyperlink"/>
          </w:rPr>
          <w:t>Developing a Keyboard Interface</w:t>
        </w:r>
      </w:hyperlink>
    </w:p>
    <w:p w14:paraId="4FC9C23F" w14:textId="77777777" w:rsidR="00471CE7" w:rsidRDefault="00000000">
      <w:pPr>
        <w:pStyle w:val="ListParagraph"/>
        <w:numPr>
          <w:ilvl w:val="0"/>
          <w:numId w:val="65"/>
        </w:numPr>
        <w:spacing w:line="360" w:lineRule="auto"/>
      </w:pPr>
      <w:hyperlink r:id="rId327" w:history="1">
        <w:r>
          <w:rPr>
            <w:rStyle w:val="Hyperlink"/>
          </w:rPr>
          <w:t>Using the tabindex attribute</w:t>
        </w:r>
      </w:hyperlink>
    </w:p>
    <w:p w14:paraId="0A2DCCAC" w14:textId="77777777" w:rsidR="00471CE7" w:rsidRDefault="00000000">
      <w:pPr>
        <w:pStyle w:val="Heading5"/>
      </w:pPr>
      <w:r>
        <w:t>Instances</w:t>
      </w:r>
    </w:p>
    <w:p w14:paraId="1A119789" w14:textId="77777777" w:rsidR="00471CE7" w:rsidRDefault="00000000">
      <w:r>
        <w:rPr>
          <w:b/>
        </w:rPr>
        <w:t xml:space="preserve">Instance ID: </w:t>
      </w:r>
      <w:r>
        <w:t>4082b6f5-5f88-4af5-babe-afc31c8fbf22</w:t>
      </w:r>
    </w:p>
    <w:p w14:paraId="2FEF2D53" w14:textId="77777777" w:rsidR="00471CE7" w:rsidRDefault="00000000">
      <w:r>
        <w:rPr>
          <w:b/>
        </w:rPr>
        <w:t xml:space="preserve">Instance Custom ID: </w:t>
      </w:r>
      <w:r>
        <w:t>510231-01</w:t>
      </w:r>
    </w:p>
    <w:p w14:paraId="05AA98BB" w14:textId="77777777" w:rsidR="00471CE7" w:rsidRDefault="00000000">
      <w:r>
        <w:rPr>
          <w:b/>
        </w:rPr>
        <w:t xml:space="preserve">Status: </w:t>
      </w:r>
      <w:r>
        <w:t>New</w:t>
      </w:r>
    </w:p>
    <w:p w14:paraId="7CB1EDA9" w14:textId="77777777" w:rsidR="00471CE7" w:rsidRDefault="00000000">
      <w:r>
        <w:rPr>
          <w:b/>
        </w:rPr>
        <w:t xml:space="preserve">Locator (XPath): </w:t>
      </w:r>
      <w:r>
        <w:t>/html[1]/body[1]/div[1]/div[2]/div[3]/div[2]/div[1]/div[1]/div[2]/div[2]/div[1]/table[1]/tbody[1]/tr[1]/td[1]/div[1]/div[1]/div[2]/div[2]/table[1]/tbody[1]/tr[1]/td[4]/a[1]</w:t>
      </w:r>
    </w:p>
    <w:p w14:paraId="50F76148" w14:textId="77777777" w:rsidR="00471CE7" w:rsidRDefault="00000000">
      <w:r>
        <w:rPr>
          <w:b/>
        </w:rPr>
        <w:t>Details:</w:t>
      </w:r>
    </w:p>
    <w:p w14:paraId="3D5BEEC8" w14:textId="77777777" w:rsidR="00000000" w:rsidRDefault="00000000">
      <w:pPr>
        <w:pStyle w:val="NormalWeb"/>
        <w:divId w:val="383454819"/>
        <w:rPr>
          <w:rFonts w:ascii="Calibri" w:hAnsi="Calibri" w:cs="Calibri"/>
        </w:rPr>
      </w:pPr>
      <w:r>
        <w:rPr>
          <w:rFonts w:ascii="Calibri" w:hAnsi="Calibri" w:cs="Calibri"/>
        </w:rPr>
        <w:t xml:space="preserve">The tooltip that appears when a calendar entry is hovered is not announced by the screen reader and does not appear for keyboard-only users. </w:t>
      </w:r>
    </w:p>
    <w:p w14:paraId="0AE45084" w14:textId="77777777" w:rsidR="00471CE7" w:rsidRDefault="00000000">
      <w:pPr>
        <w:pStyle w:val="Heading3"/>
      </w:pPr>
      <w:r>
        <w:lastRenderedPageBreak/>
        <w:t>26. Event Page</w:t>
      </w:r>
      <w:r>
        <w:br/>
      </w:r>
    </w:p>
    <w:p w14:paraId="73F193F8" w14:textId="77777777" w:rsidR="00471CE7" w:rsidRDefault="00000000">
      <w:r>
        <w:rPr>
          <w:noProof/>
        </w:rPr>
        <w:drawing>
          <wp:inline distT="0" distB="0" distL="0" distR="0" wp14:anchorId="1C00C8D9" wp14:editId="6525E2C7">
            <wp:extent cx="4876800" cy="2838450"/>
            <wp:effectExtent l="19050" t="19050" r="20955" b="19050"/>
            <wp:docPr id="1988240256" name="Event Page" descr="Screenshot of Eve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 Page"/>
                    <pic:cNvPicPr/>
                  </pic:nvPicPr>
                  <pic:blipFill>
                    <a:blip r:embed="rId328"/>
                    <a:stretch>
                      <a:fillRect/>
                    </a:stretch>
                  </pic:blipFill>
                  <pic:spPr>
                    <a:xfrm>
                      <a:off x="0" y="0"/>
                      <a:ext cx="4876800" cy="2838450"/>
                    </a:xfrm>
                    <a:prstGeom prst="rect">
                      <a:avLst/>
                    </a:prstGeom>
                    <a:ln>
                      <a:solidFill>
                        <a:schemeClr val="bg1">
                          <a:lumMod val="75000"/>
                        </a:schemeClr>
                      </a:solidFill>
                    </a:ln>
                  </pic:spPr>
                </pic:pic>
              </a:graphicData>
            </a:graphic>
          </wp:inline>
        </w:drawing>
      </w:r>
      <w:r>
        <w:br/>
      </w:r>
    </w:p>
    <w:p w14:paraId="15C67DE4" w14:textId="77777777" w:rsidR="00471CE7" w:rsidRDefault="00000000">
      <w:r>
        <w:rPr>
          <w:b/>
        </w:rPr>
        <w:t xml:space="preserve">Component Pattern: </w:t>
      </w:r>
      <w:r>
        <w:t>Page</w:t>
      </w:r>
    </w:p>
    <w:p w14:paraId="7AD863C6" w14:textId="77777777" w:rsidR="00471CE7" w:rsidRDefault="00000000">
      <w:r>
        <w:rPr>
          <w:b/>
        </w:rPr>
        <w:t>Description:</w:t>
      </w:r>
    </w:p>
    <w:p w14:paraId="5A789BDD" w14:textId="77777777" w:rsidR="00000000" w:rsidRDefault="00000000">
      <w:pPr>
        <w:divId w:val="135538162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60004DB7" w14:textId="77777777" w:rsidR="00471CE7" w:rsidRDefault="00000000">
      <w:pPr>
        <w:pStyle w:val="Heading4"/>
      </w:pPr>
      <w:r>
        <w:t xml:space="preserve">Finding 26.1: </w:t>
      </w:r>
      <w:hyperlink r:id="rId329" w:history="1">
        <w:r>
          <w:rPr>
            <w:rStyle w:val="Hyperlink"/>
          </w:rPr>
          <w:t>Decorative images are not hidden from screen reader users</w:t>
        </w:r>
      </w:hyperlink>
    </w:p>
    <w:p w14:paraId="06B25CEC" w14:textId="77777777" w:rsidR="00471CE7" w:rsidRDefault="00000000">
      <w:r>
        <w:rPr>
          <w:b/>
        </w:rPr>
        <w:t xml:space="preserve">Finding ID: </w:t>
      </w:r>
      <w:r>
        <w:t>776fea27-c83f-4239-bf93-9c550b433714</w:t>
      </w:r>
    </w:p>
    <w:p w14:paraId="03A36B62" w14:textId="77777777" w:rsidR="00471CE7" w:rsidRDefault="00000000">
      <w:r>
        <w:rPr>
          <w:b/>
        </w:rPr>
        <w:t xml:space="preserve">Finding Custom ID: </w:t>
      </w:r>
      <w:r>
        <w:t>510150</w:t>
      </w:r>
    </w:p>
    <w:p w14:paraId="2F5B3112" w14:textId="77777777" w:rsidR="00471CE7" w:rsidRDefault="00000000">
      <w:r>
        <w:rPr>
          <w:b/>
        </w:rPr>
        <w:t xml:space="preserve">Criterion: </w:t>
      </w:r>
      <w:r>
        <w:t>1.1.1 Non-text Content</w:t>
      </w:r>
    </w:p>
    <w:p w14:paraId="5876484B" w14:textId="77777777" w:rsidR="00471CE7" w:rsidRDefault="00000000">
      <w:r>
        <w:rPr>
          <w:b/>
        </w:rPr>
        <w:t xml:space="preserve">Affected Groups: </w:t>
      </w:r>
      <w:r>
        <w:t>Screen Reader Users</w:t>
      </w:r>
    </w:p>
    <w:p w14:paraId="4CC04D65" w14:textId="77777777" w:rsidR="00471CE7" w:rsidRDefault="00000000">
      <w:r>
        <w:rPr>
          <w:b/>
        </w:rPr>
        <w:t xml:space="preserve">Severity: </w:t>
      </w:r>
      <w:r>
        <w:t>High</w:t>
      </w:r>
    </w:p>
    <w:p w14:paraId="086607F7" w14:textId="77777777" w:rsidR="00471CE7" w:rsidRDefault="00000000">
      <w:r>
        <w:rPr>
          <w:b/>
        </w:rPr>
        <w:t xml:space="preserve">Priority: </w:t>
      </w:r>
      <w:r>
        <w:t>2</w:t>
      </w:r>
    </w:p>
    <w:p w14:paraId="4D4C5443" w14:textId="77777777" w:rsidR="00471CE7" w:rsidRDefault="00000000">
      <w:r>
        <w:rPr>
          <w:b/>
        </w:rPr>
        <w:t xml:space="preserve">Complexity: </w:t>
      </w:r>
      <w:r>
        <w:t>Average</w:t>
      </w:r>
    </w:p>
    <w:p w14:paraId="04497DC3" w14:textId="77777777" w:rsidR="00471CE7" w:rsidRDefault="00000000">
      <w:pPr>
        <w:pStyle w:val="Heading5"/>
      </w:pPr>
      <w:r>
        <w:lastRenderedPageBreak/>
        <w:t>Finding Details</w:t>
      </w:r>
    </w:p>
    <w:p w14:paraId="126A5924" w14:textId="77777777" w:rsidR="00471CE7" w:rsidRDefault="00000000">
      <w:pPr>
        <w:pStyle w:val="Heading6"/>
      </w:pPr>
      <w:r>
        <w:t>Description</w:t>
      </w:r>
    </w:p>
    <w:p w14:paraId="14EA6F81" w14:textId="77777777" w:rsidR="00000000" w:rsidRDefault="00000000">
      <w:pPr>
        <w:pStyle w:val="NormalWeb"/>
        <w:divId w:val="1820726497"/>
        <w:rPr>
          <w:rFonts w:ascii="Calibri" w:hAnsi="Calibri" w:cs="Calibri"/>
        </w:rPr>
      </w:pPr>
      <w:r>
        <w:rPr>
          <w:rFonts w:ascii="Calibri" w:hAnsi="Calibri" w:cs="Calibri"/>
        </w:rPr>
        <w:t>Instances of decorative images were found that are not hidden from screen reader users. Images that are decorative and do not convey any meaningful information to users must be hidden from assistive technologies. If they aren't hidden, screen readers may:</w:t>
      </w:r>
    </w:p>
    <w:p w14:paraId="00C46EE6" w14:textId="77777777" w:rsidR="00000000" w:rsidRDefault="00000000">
      <w:pPr>
        <w:numPr>
          <w:ilvl w:val="0"/>
          <w:numId w:val="169"/>
        </w:numPr>
        <w:spacing w:before="100" w:beforeAutospacing="1" w:after="100" w:afterAutospacing="1"/>
        <w:divId w:val="1820726497"/>
        <w:rPr>
          <w:rFonts w:ascii="Calibri" w:eastAsia="Times New Roman" w:hAnsi="Calibri" w:cs="Calibri"/>
        </w:rPr>
      </w:pPr>
      <w:r>
        <w:rPr>
          <w:rFonts w:ascii="Calibri" w:eastAsia="Times New Roman" w:hAnsi="Calibri" w:cs="Calibri"/>
        </w:rPr>
        <w:t>announce the image's filename;</w:t>
      </w:r>
    </w:p>
    <w:p w14:paraId="0ADF2887" w14:textId="77777777" w:rsidR="00000000" w:rsidRDefault="00000000">
      <w:pPr>
        <w:numPr>
          <w:ilvl w:val="0"/>
          <w:numId w:val="169"/>
        </w:numPr>
        <w:spacing w:before="100" w:beforeAutospacing="1" w:after="100" w:afterAutospacing="1"/>
        <w:divId w:val="1820726497"/>
        <w:rPr>
          <w:rFonts w:ascii="Calibri" w:eastAsia="Times New Roman" w:hAnsi="Calibri" w:cs="Calibri"/>
        </w:rPr>
      </w:pPr>
      <w:r>
        <w:rPr>
          <w:rFonts w:ascii="Calibri" w:eastAsia="Times New Roman" w:hAnsi="Calibri" w:cs="Calibri"/>
        </w:rPr>
        <w:t>announce the image as "graphic", "image", or similar;</w:t>
      </w:r>
    </w:p>
    <w:p w14:paraId="2E2274A6" w14:textId="77777777" w:rsidR="00000000" w:rsidRDefault="00000000">
      <w:pPr>
        <w:numPr>
          <w:ilvl w:val="0"/>
          <w:numId w:val="169"/>
        </w:numPr>
        <w:spacing w:before="100" w:beforeAutospacing="1" w:after="100" w:afterAutospacing="1"/>
        <w:divId w:val="1820726497"/>
        <w:rPr>
          <w:rFonts w:ascii="Calibri" w:eastAsia="Times New Roman" w:hAnsi="Calibri" w:cs="Calibri"/>
        </w:rPr>
      </w:pPr>
      <w:r>
        <w:rPr>
          <w:rFonts w:ascii="Calibri" w:eastAsia="Times New Roman" w:hAnsi="Calibri" w:cs="Calibri"/>
        </w:rPr>
        <w:t>announce a description generated by AI.</w:t>
      </w:r>
    </w:p>
    <w:p w14:paraId="7AE1CCB8" w14:textId="77777777" w:rsidR="00000000" w:rsidRDefault="00000000">
      <w:pPr>
        <w:pStyle w:val="NormalWeb"/>
        <w:divId w:val="1820726497"/>
        <w:rPr>
          <w:rFonts w:ascii="Calibri" w:eastAsiaTheme="minorEastAsia" w:hAnsi="Calibri" w:cs="Calibri"/>
        </w:rPr>
      </w:pPr>
      <w:r>
        <w:rPr>
          <w:rFonts w:ascii="Calibri" w:hAnsi="Calibri" w:cs="Calibri"/>
        </w:rPr>
        <w:t>All of these outcomes are undesirable and unlikely to be helpful to users.</w:t>
      </w:r>
    </w:p>
    <w:p w14:paraId="4377B12E" w14:textId="77777777" w:rsidR="00471CE7" w:rsidRDefault="00000000">
      <w:pPr>
        <w:pStyle w:val="Heading6"/>
      </w:pPr>
      <w:r>
        <w:t>Remediation Guidance</w:t>
      </w:r>
    </w:p>
    <w:p w14:paraId="61D51D62" w14:textId="77777777" w:rsidR="00000000" w:rsidRDefault="00000000">
      <w:pPr>
        <w:pStyle w:val="NormalWeb"/>
        <w:divId w:val="888223345"/>
        <w:rPr>
          <w:rFonts w:ascii="Calibri" w:hAnsi="Calibri" w:cs="Calibri"/>
        </w:rPr>
      </w:pPr>
      <w:r>
        <w:rPr>
          <w:rFonts w:ascii="Calibri" w:hAnsi="Calibri" w:cs="Calibri"/>
        </w:rPr>
        <w:t xml:space="preserve">Use an empty string as text alternative </w:t>
      </w:r>
      <w:r>
        <w:rPr>
          <w:rStyle w:val="HTMLCode"/>
        </w:rPr>
        <w:t>alt=""</w:t>
      </w:r>
      <w:r>
        <w:rPr>
          <w:rFonts w:ascii="Calibri" w:hAnsi="Calibri" w:cs="Calibri"/>
        </w:rPr>
        <w:t>. This will ensure that the image is not announced by assistive technologies.</w:t>
      </w:r>
    </w:p>
    <w:p w14:paraId="47D5131D" w14:textId="77777777" w:rsidR="00000000" w:rsidRDefault="00000000">
      <w:pPr>
        <w:pStyle w:val="NormalWeb"/>
        <w:divId w:val="888223345"/>
        <w:rPr>
          <w:rFonts w:ascii="Calibri" w:hAnsi="Calibri" w:cs="Calibri"/>
        </w:rPr>
      </w:pPr>
      <w:r>
        <w:rPr>
          <w:rFonts w:ascii="Calibri" w:hAnsi="Calibri" w:cs="Calibri"/>
        </w:rPr>
        <w:t>Recommended (simplified) markup</w:t>
      </w:r>
    </w:p>
    <w:p w14:paraId="544B298F" w14:textId="77777777" w:rsidR="00000000" w:rsidRDefault="00000000">
      <w:pPr>
        <w:pStyle w:val="HTMLPreformatted"/>
        <w:divId w:val="888223345"/>
        <w:rPr>
          <w:rStyle w:val="HTMLCode"/>
          <w:rFonts w:eastAsiaTheme="minorEastAsia"/>
        </w:rPr>
      </w:pPr>
      <w:r>
        <w:rPr>
          <w:rStyle w:val="HTMLCode"/>
          <w:rFonts w:eastAsiaTheme="minorEastAsia"/>
        </w:rPr>
        <w:t>&lt;img src="stock1.jpg" alt=""&gt;</w:t>
      </w:r>
    </w:p>
    <w:p w14:paraId="62862D9C" w14:textId="77777777" w:rsidR="00000000" w:rsidRDefault="00000000">
      <w:pPr>
        <w:pStyle w:val="NormalWeb"/>
        <w:divId w:val="888223345"/>
        <w:rPr>
          <w:rFonts w:ascii="Calibri" w:hAnsi="Calibri" w:cs="Calibri"/>
        </w:rPr>
      </w:pPr>
      <w:r>
        <w:rPr>
          <w:rFonts w:ascii="Calibri" w:hAnsi="Calibri" w:cs="Calibri"/>
        </w:rPr>
        <w:t xml:space="preserve">In HTML, empty attributes have an implicit null value, so </w:t>
      </w:r>
      <w:r>
        <w:rPr>
          <w:rStyle w:val="HTMLCode"/>
        </w:rPr>
        <w:t>alt</w:t>
      </w:r>
      <w:r>
        <w:rPr>
          <w:rFonts w:ascii="Calibri" w:hAnsi="Calibri" w:cs="Calibri"/>
        </w:rPr>
        <w:t xml:space="preserve"> has the same effect as </w:t>
      </w:r>
      <w:r>
        <w:rPr>
          <w:rStyle w:val="HTMLCode"/>
        </w:rPr>
        <w:t>alt=""</w:t>
      </w:r>
      <w:r>
        <w:rPr>
          <w:rFonts w:ascii="Calibri" w:hAnsi="Calibri" w:cs="Calibri"/>
        </w:rPr>
        <w:t>.</w:t>
      </w:r>
    </w:p>
    <w:p w14:paraId="5090B1A2" w14:textId="77777777" w:rsidR="00000000" w:rsidRDefault="00000000">
      <w:pPr>
        <w:pStyle w:val="NormalWeb"/>
        <w:divId w:val="888223345"/>
        <w:rPr>
          <w:rFonts w:ascii="Calibri" w:hAnsi="Calibri" w:cs="Calibri"/>
        </w:rPr>
      </w:pPr>
      <w:r>
        <w:rPr>
          <w:rStyle w:val="Strong"/>
          <w:rFonts w:ascii="Calibri" w:hAnsi="Calibri" w:cs="Calibri"/>
        </w:rPr>
        <w:t>Note:</w:t>
      </w:r>
      <w:r>
        <w:rPr>
          <w:rFonts w:ascii="Calibri" w:hAnsi="Calibri" w:cs="Calibri"/>
        </w:rPr>
        <w:t xml:space="preserve"> if the image has an </w:t>
      </w:r>
      <w:r>
        <w:rPr>
          <w:rStyle w:val="HTMLCode"/>
        </w:rPr>
        <w:t>alt</w:t>
      </w:r>
      <w:r>
        <w:rPr>
          <w:rFonts w:ascii="Calibri" w:hAnsi="Calibri" w:cs="Calibri"/>
        </w:rPr>
        <w:t xml:space="preserve"> attribute with a value, screen readers will announce that value, even though the image should be ignored. If the image has an empty </w:t>
      </w:r>
      <w:r>
        <w:rPr>
          <w:rStyle w:val="HTMLCode"/>
        </w:rPr>
        <w:t>alt</w:t>
      </w:r>
      <w:r>
        <w:rPr>
          <w:rFonts w:ascii="Calibri" w:hAnsi="Calibri" w:cs="Calibri"/>
        </w:rPr>
        <w:t xml:space="preserve"> but also has </w:t>
      </w:r>
      <w:r>
        <w:rPr>
          <w:rStyle w:val="HTMLCode"/>
        </w:rPr>
        <w:t>role="img"</w:t>
      </w:r>
      <w:r>
        <w:rPr>
          <w:rFonts w:ascii="Calibri" w:hAnsi="Calibri" w:cs="Calibri"/>
        </w:rPr>
        <w:t xml:space="preserve"> then this also causes the image to be announced, so ensure that this </w:t>
      </w:r>
      <w:r>
        <w:rPr>
          <w:rStyle w:val="HTMLCode"/>
        </w:rPr>
        <w:t>role</w:t>
      </w:r>
      <w:r>
        <w:rPr>
          <w:rFonts w:ascii="Calibri" w:hAnsi="Calibri" w:cs="Calibri"/>
        </w:rPr>
        <w:t xml:space="preserve"> is not present on decorative images.</w:t>
      </w:r>
    </w:p>
    <w:p w14:paraId="59FB6645" w14:textId="77777777" w:rsidR="00471CE7" w:rsidRDefault="00000000">
      <w:pPr>
        <w:pStyle w:val="Heading6"/>
      </w:pPr>
      <w:r>
        <w:t>Learning Opportunities</w:t>
      </w:r>
    </w:p>
    <w:p w14:paraId="1C8F5DC7" w14:textId="77777777" w:rsidR="00471CE7" w:rsidRDefault="00000000">
      <w:pPr>
        <w:pStyle w:val="ListParagraph"/>
        <w:numPr>
          <w:ilvl w:val="0"/>
          <w:numId w:val="66"/>
        </w:numPr>
        <w:spacing w:line="360" w:lineRule="auto"/>
      </w:pPr>
      <w:hyperlink r:id="rId330" w:history="1">
        <w:r>
          <w:rPr>
            <w:rStyle w:val="Hyperlink"/>
          </w:rPr>
          <w:t>Decorative Images</w:t>
        </w:r>
      </w:hyperlink>
    </w:p>
    <w:p w14:paraId="430D66AC" w14:textId="77777777" w:rsidR="00471CE7" w:rsidRDefault="00000000">
      <w:pPr>
        <w:pStyle w:val="Heading5"/>
      </w:pPr>
      <w:r>
        <w:t>Instances</w:t>
      </w:r>
    </w:p>
    <w:p w14:paraId="7428A3FB" w14:textId="77777777" w:rsidR="00471CE7" w:rsidRDefault="00000000">
      <w:r>
        <w:rPr>
          <w:b/>
        </w:rPr>
        <w:t xml:space="preserve">Instance ID: </w:t>
      </w:r>
      <w:r>
        <w:t>95854ea3-f88b-45d3-86ff-7600298f16a4</w:t>
      </w:r>
    </w:p>
    <w:p w14:paraId="5627C9AC" w14:textId="77777777" w:rsidR="00471CE7" w:rsidRDefault="00000000">
      <w:r>
        <w:rPr>
          <w:b/>
        </w:rPr>
        <w:t xml:space="preserve">Instance Custom ID: </w:t>
      </w:r>
      <w:r>
        <w:t>510150-03</w:t>
      </w:r>
    </w:p>
    <w:p w14:paraId="4F709E21" w14:textId="77777777" w:rsidR="00471CE7" w:rsidRDefault="00000000">
      <w:r>
        <w:rPr>
          <w:b/>
        </w:rPr>
        <w:t xml:space="preserve">Status: </w:t>
      </w:r>
      <w:r>
        <w:t>New</w:t>
      </w:r>
    </w:p>
    <w:p w14:paraId="2E6F3F3E" w14:textId="77777777" w:rsidR="00471CE7" w:rsidRDefault="00000000">
      <w:r>
        <w:rPr>
          <w:b/>
        </w:rPr>
        <w:t xml:space="preserve">Locator (XPath): </w:t>
      </w:r>
      <w:r>
        <w:t>/html/body/div/div[2]/div[2]/div/div/div[2]/div[3]/article/div[1]/img</w:t>
      </w:r>
    </w:p>
    <w:p w14:paraId="7CD9EC89" w14:textId="77777777" w:rsidR="00471CE7" w:rsidRDefault="00000000">
      <w:r>
        <w:rPr>
          <w:b/>
        </w:rPr>
        <w:t>Details:</w:t>
      </w:r>
    </w:p>
    <w:p w14:paraId="4F543AC1" w14:textId="77777777" w:rsidR="00000000" w:rsidRDefault="00000000">
      <w:pPr>
        <w:pStyle w:val="NormalWeb"/>
        <w:divId w:val="1232041709"/>
        <w:rPr>
          <w:rFonts w:ascii="Calibri" w:hAnsi="Calibri" w:cs="Calibri"/>
        </w:rPr>
      </w:pPr>
      <w:r>
        <w:rPr>
          <w:rFonts w:ascii="Calibri" w:hAnsi="Calibri" w:cs="Calibri"/>
        </w:rPr>
        <w:t>The "Julie Turley" image is decorative but not hidden from screen readers.</w:t>
      </w:r>
    </w:p>
    <w:p w14:paraId="6D5EE909" w14:textId="77777777" w:rsidR="00471CE7" w:rsidRDefault="00000000">
      <w:pPr>
        <w:pStyle w:val="Heading2"/>
      </w:pPr>
      <w:bookmarkStart w:id="28" w:name="_Toc231825096"/>
      <w:r>
        <w:lastRenderedPageBreak/>
        <w:t>Group: About</w:t>
      </w:r>
      <w:bookmarkEnd w:id="28"/>
      <w:r>
        <w:br/>
      </w:r>
    </w:p>
    <w:p w14:paraId="6D1EDFD3" w14:textId="77777777" w:rsidR="00471CE7" w:rsidRDefault="00471CE7"/>
    <w:p w14:paraId="547D8EAC" w14:textId="77777777" w:rsidR="00471CE7" w:rsidRDefault="00000000">
      <w:pPr>
        <w:pStyle w:val="Heading3"/>
      </w:pPr>
      <w:r>
        <w:t>27. About</w:t>
      </w:r>
      <w:r>
        <w:br/>
      </w:r>
    </w:p>
    <w:p w14:paraId="6FD74169" w14:textId="77777777" w:rsidR="00471CE7" w:rsidRDefault="00000000">
      <w:r>
        <w:rPr>
          <w:noProof/>
        </w:rPr>
        <w:drawing>
          <wp:inline distT="0" distB="0" distL="0" distR="0" wp14:anchorId="7979E41A" wp14:editId="5430A44B">
            <wp:extent cx="5943600" cy="3161065"/>
            <wp:effectExtent l="19050" t="19050" r="20955" b="19050"/>
            <wp:docPr id="1983317942" name="About" descr="Screenshot of Ab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out"/>
                    <pic:cNvPicPr/>
                  </pic:nvPicPr>
                  <pic:blipFill>
                    <a:blip r:embed="rId331"/>
                    <a:stretch>
                      <a:fillRect/>
                    </a:stretch>
                  </pic:blipFill>
                  <pic:spPr>
                    <a:xfrm>
                      <a:off x="0" y="0"/>
                      <a:ext cx="5943600" cy="3161065"/>
                    </a:xfrm>
                    <a:prstGeom prst="rect">
                      <a:avLst/>
                    </a:prstGeom>
                    <a:ln>
                      <a:solidFill>
                        <a:schemeClr val="bg1">
                          <a:lumMod val="75000"/>
                        </a:schemeClr>
                      </a:solidFill>
                    </a:ln>
                  </pic:spPr>
                </pic:pic>
              </a:graphicData>
            </a:graphic>
          </wp:inline>
        </w:drawing>
      </w:r>
      <w:r>
        <w:br/>
      </w:r>
    </w:p>
    <w:p w14:paraId="2FF54CAF" w14:textId="77777777" w:rsidR="00471CE7" w:rsidRDefault="00000000">
      <w:r>
        <w:rPr>
          <w:b/>
        </w:rPr>
        <w:t xml:space="preserve">Component Pattern: </w:t>
      </w:r>
      <w:r>
        <w:t>Page</w:t>
      </w:r>
    </w:p>
    <w:p w14:paraId="708BB302" w14:textId="77777777" w:rsidR="00471CE7" w:rsidRDefault="00000000">
      <w:r>
        <w:rPr>
          <w:b/>
        </w:rPr>
        <w:t>Description:</w:t>
      </w:r>
    </w:p>
    <w:p w14:paraId="3A5F40F9" w14:textId="77777777" w:rsidR="00000000" w:rsidRDefault="00000000">
      <w:pPr>
        <w:divId w:val="208609870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34C6400" w14:textId="77777777" w:rsidR="00471CE7" w:rsidRDefault="00000000">
      <w:pPr>
        <w:pStyle w:val="Heading4"/>
      </w:pPr>
      <w:r>
        <w:t xml:space="preserve">Finding 27.1: </w:t>
      </w:r>
      <w:hyperlink r:id="rId332" w:history="1">
        <w:r>
          <w:rPr>
            <w:rStyle w:val="Hyperlink"/>
          </w:rPr>
          <w:t>Heading levels and visual document structure are mismatched</w:t>
        </w:r>
      </w:hyperlink>
    </w:p>
    <w:p w14:paraId="54A54225" w14:textId="77777777" w:rsidR="00471CE7" w:rsidRDefault="00000000">
      <w:r>
        <w:rPr>
          <w:b/>
        </w:rPr>
        <w:t xml:space="preserve">Finding ID: </w:t>
      </w:r>
      <w:r>
        <w:t>1fb3d620-bf15-40ef-9db6-f3e708167798</w:t>
      </w:r>
    </w:p>
    <w:p w14:paraId="62E75FE1" w14:textId="77777777" w:rsidR="00471CE7" w:rsidRDefault="00000000">
      <w:r>
        <w:rPr>
          <w:b/>
        </w:rPr>
        <w:t xml:space="preserve">Finding Custom ID: </w:t>
      </w:r>
      <w:r>
        <w:t>510146</w:t>
      </w:r>
    </w:p>
    <w:p w14:paraId="61561DCB" w14:textId="77777777" w:rsidR="00471CE7" w:rsidRDefault="00000000">
      <w:r>
        <w:rPr>
          <w:b/>
        </w:rPr>
        <w:t xml:space="preserve">Criterion: </w:t>
      </w:r>
      <w:r>
        <w:t>1.3.1 Info and Relationships</w:t>
      </w:r>
    </w:p>
    <w:p w14:paraId="3FC1D388" w14:textId="77777777" w:rsidR="00471CE7" w:rsidRDefault="00000000">
      <w:r>
        <w:rPr>
          <w:b/>
        </w:rPr>
        <w:t xml:space="preserve">Affected Groups: </w:t>
      </w:r>
      <w:r>
        <w:t>Screen Reader Users</w:t>
      </w:r>
    </w:p>
    <w:p w14:paraId="09DCD9A2" w14:textId="77777777" w:rsidR="00471CE7" w:rsidRDefault="00000000">
      <w:r>
        <w:rPr>
          <w:b/>
        </w:rPr>
        <w:t xml:space="preserve">Severity: </w:t>
      </w:r>
      <w:r>
        <w:t>Medium</w:t>
      </w:r>
    </w:p>
    <w:p w14:paraId="7895CB6E" w14:textId="77777777" w:rsidR="00471CE7" w:rsidRDefault="00000000">
      <w:r>
        <w:rPr>
          <w:b/>
        </w:rPr>
        <w:t xml:space="preserve">Priority: </w:t>
      </w:r>
      <w:r>
        <w:t>3</w:t>
      </w:r>
    </w:p>
    <w:p w14:paraId="25AA21EA" w14:textId="77777777" w:rsidR="00471CE7" w:rsidRDefault="00000000">
      <w:r>
        <w:rPr>
          <w:b/>
        </w:rPr>
        <w:t xml:space="preserve">Complexity: </w:t>
      </w:r>
      <w:r>
        <w:t>Average</w:t>
      </w:r>
    </w:p>
    <w:p w14:paraId="0AE3D7AA" w14:textId="77777777" w:rsidR="00471CE7" w:rsidRDefault="00000000">
      <w:pPr>
        <w:pStyle w:val="Heading5"/>
      </w:pPr>
      <w:r>
        <w:lastRenderedPageBreak/>
        <w:t>Finding Details</w:t>
      </w:r>
    </w:p>
    <w:p w14:paraId="61D55D70" w14:textId="77777777" w:rsidR="00471CE7" w:rsidRDefault="00000000">
      <w:pPr>
        <w:pStyle w:val="Heading6"/>
      </w:pPr>
      <w:r>
        <w:t>Description</w:t>
      </w:r>
    </w:p>
    <w:p w14:paraId="516E72DE" w14:textId="77777777" w:rsidR="00000000" w:rsidRDefault="00000000">
      <w:pPr>
        <w:pStyle w:val="NormalWeb"/>
        <w:divId w:val="1656685037"/>
        <w:rPr>
          <w:rFonts w:ascii="Calibri" w:hAnsi="Calibri" w:cs="Calibri"/>
        </w:rPr>
      </w:pPr>
      <w:r>
        <w:rPr>
          <w:rFonts w:ascii="Calibri" w:hAnsi="Calibri" w:cs="Calibri"/>
        </w:rPr>
        <w:t>Heading elements have levels that do not correctly convey the visual document structure.</w:t>
      </w:r>
    </w:p>
    <w:p w14:paraId="15399F0B" w14:textId="77777777" w:rsidR="00471CE7" w:rsidRDefault="00000000">
      <w:pPr>
        <w:pStyle w:val="Heading6"/>
      </w:pPr>
      <w:r>
        <w:t>Remediation Guidance</w:t>
      </w:r>
    </w:p>
    <w:p w14:paraId="5E972E27" w14:textId="77777777" w:rsidR="00000000" w:rsidRDefault="00000000">
      <w:pPr>
        <w:pStyle w:val="NormalWeb"/>
        <w:divId w:val="643462863"/>
        <w:rPr>
          <w:rFonts w:ascii="Calibri" w:hAnsi="Calibri" w:cs="Calibri"/>
        </w:rPr>
      </w:pPr>
      <w:r>
        <w:rPr>
          <w:rFonts w:ascii="Calibri" w:hAnsi="Calibri" w:cs="Calibri"/>
        </w:rPr>
        <w:t>Use headings to convey document structure, ensuring that the placement, visual style, and coded level are in alignment.</w:t>
      </w:r>
    </w:p>
    <w:p w14:paraId="68D2811B" w14:textId="77777777" w:rsidR="00000000" w:rsidRDefault="00000000">
      <w:pPr>
        <w:pStyle w:val="NormalWeb"/>
        <w:divId w:val="643462863"/>
        <w:rPr>
          <w:rFonts w:ascii="Calibri" w:hAnsi="Calibri" w:cs="Calibri"/>
        </w:rPr>
      </w:pPr>
      <w:r>
        <w:rPr>
          <w:rFonts w:ascii="Calibri" w:hAnsi="Calibri" w:cs="Calibri"/>
        </w:rPr>
        <w:t>If a heading has sub-headings, the sub-headings must have a lower heading level.</w:t>
      </w:r>
    </w:p>
    <w:p w14:paraId="6EAFDB12" w14:textId="77777777" w:rsidR="00000000" w:rsidRDefault="00000000">
      <w:pPr>
        <w:divId w:val="643462863"/>
        <w:rPr>
          <w:rFonts w:ascii="Calibri" w:eastAsia="Times New Roman" w:hAnsi="Calibri" w:cs="Calibri"/>
        </w:rPr>
      </w:pPr>
      <w:r>
        <w:rPr>
          <w:rFonts w:ascii="Calibri" w:eastAsia="Times New Roman" w:hAnsi="Calibri" w:cs="Calibri"/>
        </w:rPr>
        <w:t xml:space="preserve">Incorrect example: </w:t>
      </w:r>
    </w:p>
    <w:p w14:paraId="6B7441D0" w14:textId="77777777" w:rsidR="00000000" w:rsidRDefault="00000000">
      <w:pPr>
        <w:pStyle w:val="HTMLPreformatted"/>
        <w:divId w:val="643462863"/>
        <w:rPr>
          <w:rStyle w:val="HTMLCode"/>
          <w:rFonts w:eastAsiaTheme="minorEastAsia"/>
        </w:rPr>
      </w:pPr>
      <w:r>
        <w:rPr>
          <w:rStyle w:val="HTMLCode"/>
          <w:rFonts w:eastAsiaTheme="minorEastAsia"/>
        </w:rPr>
        <w:t>&lt;h3&gt;Heading&lt;/h3&gt;</w:t>
      </w:r>
    </w:p>
    <w:p w14:paraId="660DC790"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39ADDB05" w14:textId="77777777" w:rsidR="00000000" w:rsidRDefault="00000000">
      <w:pPr>
        <w:pStyle w:val="HTMLPreformatted"/>
        <w:divId w:val="643462863"/>
        <w:rPr>
          <w:rStyle w:val="HTMLCode"/>
          <w:rFonts w:eastAsiaTheme="minorEastAsia"/>
        </w:rPr>
      </w:pPr>
      <w:r>
        <w:rPr>
          <w:rStyle w:val="HTMLCode"/>
          <w:rFonts w:eastAsiaTheme="minorEastAsia"/>
        </w:rPr>
        <w:t>&lt;h2&gt;Subheading&lt;/h2&gt;</w:t>
      </w:r>
    </w:p>
    <w:p w14:paraId="5DB82462"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7C58AE12" w14:textId="77777777" w:rsidR="00000000" w:rsidRDefault="00000000">
      <w:pPr>
        <w:pStyle w:val="HTMLPreformatted"/>
        <w:divId w:val="643462863"/>
        <w:rPr>
          <w:rStyle w:val="HTMLCode"/>
          <w:rFonts w:eastAsiaTheme="minorEastAsia"/>
        </w:rPr>
      </w:pPr>
      <w:r>
        <w:rPr>
          <w:rStyle w:val="HTMLCode"/>
          <w:rFonts w:eastAsiaTheme="minorEastAsia"/>
        </w:rPr>
        <w:t>&lt;h2&gt;Subheading&lt;/h2&gt;</w:t>
      </w:r>
    </w:p>
    <w:p w14:paraId="711AED02"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31036B53" w14:textId="77777777" w:rsidR="00000000" w:rsidRDefault="00000000">
      <w:pPr>
        <w:divId w:val="643462863"/>
        <w:rPr>
          <w:rFonts w:ascii="Calibri" w:eastAsia="Times New Roman" w:hAnsi="Calibri" w:cs="Calibri"/>
        </w:rPr>
      </w:pPr>
      <w:r>
        <w:rPr>
          <w:rFonts w:ascii="Calibri" w:eastAsia="Times New Roman" w:hAnsi="Calibri" w:cs="Calibri"/>
        </w:rPr>
        <w:t xml:space="preserve">Correct example: </w:t>
      </w:r>
    </w:p>
    <w:p w14:paraId="6B3923E5" w14:textId="77777777" w:rsidR="00000000" w:rsidRDefault="00000000">
      <w:pPr>
        <w:pStyle w:val="HTMLPreformatted"/>
        <w:divId w:val="643462863"/>
        <w:rPr>
          <w:rStyle w:val="HTMLCode"/>
          <w:rFonts w:eastAsiaTheme="minorEastAsia"/>
        </w:rPr>
      </w:pPr>
      <w:r>
        <w:rPr>
          <w:rStyle w:val="HTMLCode"/>
          <w:rFonts w:eastAsiaTheme="minorEastAsia"/>
        </w:rPr>
        <w:t>&lt;h2&gt;Heading&lt;/h2&gt;</w:t>
      </w:r>
    </w:p>
    <w:p w14:paraId="0A22F2BE"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79C721E3" w14:textId="77777777" w:rsidR="00000000" w:rsidRDefault="00000000">
      <w:pPr>
        <w:pStyle w:val="HTMLPreformatted"/>
        <w:divId w:val="643462863"/>
        <w:rPr>
          <w:rStyle w:val="HTMLCode"/>
          <w:rFonts w:eastAsiaTheme="minorEastAsia"/>
        </w:rPr>
      </w:pPr>
      <w:r>
        <w:rPr>
          <w:rStyle w:val="HTMLCode"/>
          <w:rFonts w:eastAsiaTheme="minorEastAsia"/>
        </w:rPr>
        <w:t>&lt;h3&gt;Subheading&lt;/h3&gt;</w:t>
      </w:r>
    </w:p>
    <w:p w14:paraId="676BEA83"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321096E8" w14:textId="77777777" w:rsidR="00000000" w:rsidRDefault="00000000">
      <w:pPr>
        <w:pStyle w:val="HTMLPreformatted"/>
        <w:divId w:val="643462863"/>
        <w:rPr>
          <w:rStyle w:val="HTMLCode"/>
          <w:rFonts w:eastAsiaTheme="minorEastAsia"/>
        </w:rPr>
      </w:pPr>
      <w:r>
        <w:rPr>
          <w:rStyle w:val="HTMLCode"/>
          <w:rFonts w:eastAsiaTheme="minorEastAsia"/>
        </w:rPr>
        <w:t>&lt;h3&gt;Subheading&lt;/h3&gt;</w:t>
      </w:r>
    </w:p>
    <w:p w14:paraId="417A0AAA" w14:textId="77777777" w:rsidR="00000000" w:rsidRDefault="00000000">
      <w:pPr>
        <w:pStyle w:val="HTMLPreformatted"/>
        <w:divId w:val="643462863"/>
        <w:rPr>
          <w:rStyle w:val="HTMLCode"/>
          <w:rFonts w:eastAsiaTheme="minorEastAsia"/>
        </w:rPr>
      </w:pPr>
      <w:r>
        <w:rPr>
          <w:rStyle w:val="HTMLCode"/>
          <w:rFonts w:eastAsiaTheme="minorEastAsia"/>
        </w:rPr>
        <w:t>&lt;p&gt;some text&lt;/p&gt;</w:t>
      </w:r>
    </w:p>
    <w:p w14:paraId="01F7E112" w14:textId="77777777" w:rsidR="00471CE7" w:rsidRDefault="00000000">
      <w:pPr>
        <w:pStyle w:val="Heading6"/>
      </w:pPr>
      <w:r>
        <w:t>Learning Opportunities</w:t>
      </w:r>
    </w:p>
    <w:p w14:paraId="1D8223B1" w14:textId="77777777" w:rsidR="00471CE7" w:rsidRDefault="00000000">
      <w:pPr>
        <w:pStyle w:val="ListParagraph"/>
        <w:numPr>
          <w:ilvl w:val="0"/>
          <w:numId w:val="67"/>
        </w:numPr>
        <w:spacing w:line="360" w:lineRule="auto"/>
      </w:pPr>
      <w:hyperlink r:id="rId333" w:history="1">
        <w:r>
          <w:rPr>
            <w:rStyle w:val="Hyperlink"/>
          </w:rPr>
          <w:t>Heading off confusion: When do headings fail WCAG?</w:t>
        </w:r>
      </w:hyperlink>
    </w:p>
    <w:p w14:paraId="24A000F7" w14:textId="77777777" w:rsidR="00471CE7" w:rsidRDefault="00000000">
      <w:pPr>
        <w:pStyle w:val="Heading5"/>
      </w:pPr>
      <w:r>
        <w:t>Instances</w:t>
      </w:r>
    </w:p>
    <w:p w14:paraId="2951CF09" w14:textId="77777777" w:rsidR="00471CE7" w:rsidRDefault="00000000">
      <w:r>
        <w:rPr>
          <w:b/>
        </w:rPr>
        <w:t xml:space="preserve">Instance ID: </w:t>
      </w:r>
      <w:r>
        <w:t>5c1d7248-6a58-4350-97f0-c8dfc162685e</w:t>
      </w:r>
    </w:p>
    <w:p w14:paraId="428054CD" w14:textId="77777777" w:rsidR="00471CE7" w:rsidRDefault="00000000">
      <w:r>
        <w:rPr>
          <w:b/>
        </w:rPr>
        <w:t xml:space="preserve">Instance Custom ID: </w:t>
      </w:r>
      <w:r>
        <w:t>510146-03</w:t>
      </w:r>
    </w:p>
    <w:p w14:paraId="50420FB8" w14:textId="77777777" w:rsidR="00471CE7" w:rsidRDefault="00000000">
      <w:r>
        <w:rPr>
          <w:b/>
        </w:rPr>
        <w:t xml:space="preserve">Status: </w:t>
      </w:r>
      <w:r>
        <w:t>New</w:t>
      </w:r>
    </w:p>
    <w:p w14:paraId="1161D81E" w14:textId="77777777" w:rsidR="00471CE7" w:rsidRDefault="00000000">
      <w:r>
        <w:rPr>
          <w:b/>
        </w:rPr>
        <w:t xml:space="preserve">Locator (XPath): </w:t>
      </w:r>
      <w:r>
        <w:t>/html/body/div/div[2]/div/h2</w:t>
      </w:r>
    </w:p>
    <w:p w14:paraId="71ACBB4E" w14:textId="77777777" w:rsidR="00471CE7" w:rsidRDefault="00000000">
      <w:r>
        <w:rPr>
          <w:b/>
        </w:rPr>
        <w:t>Details:</w:t>
      </w:r>
    </w:p>
    <w:p w14:paraId="0A9A9953" w14:textId="77777777" w:rsidR="00000000" w:rsidRDefault="00000000">
      <w:pPr>
        <w:pStyle w:val="NormalWeb"/>
        <w:divId w:val="708653682"/>
        <w:rPr>
          <w:rFonts w:ascii="Calibri" w:hAnsi="Calibri" w:cs="Calibri"/>
        </w:rPr>
      </w:pPr>
      <w:r>
        <w:rPr>
          <w:rFonts w:ascii="Calibri" w:hAnsi="Calibri" w:cs="Calibri"/>
        </w:rPr>
        <w:lastRenderedPageBreak/>
        <w:t>The "The Building Blocks of the Commons" is a sub-headings of "About" but are marked up as a higher level (H1).</w:t>
      </w:r>
    </w:p>
    <w:p w14:paraId="67F8AD89" w14:textId="77777777" w:rsidR="00000000" w:rsidRDefault="00000000">
      <w:pPr>
        <w:pStyle w:val="NormalWeb"/>
        <w:divId w:val="708653682"/>
        <w:rPr>
          <w:rFonts w:ascii="Calibri" w:hAnsi="Calibri" w:cs="Calibri"/>
        </w:rPr>
      </w:pPr>
      <w:r>
        <w:rPr>
          <w:rFonts w:ascii="Calibri" w:hAnsi="Calibri" w:cs="Calibri"/>
        </w:rPr>
        <w:t xml:space="preserve">"The Building Blocks of the Commons" should be </w:t>
      </w:r>
      <w:r>
        <w:rPr>
          <w:rStyle w:val="HTMLCode"/>
        </w:rPr>
        <w:t>&lt;h2&gt;</w:t>
      </w:r>
      <w:r>
        <w:rPr>
          <w:rFonts w:ascii="Calibri" w:hAnsi="Calibri" w:cs="Calibri"/>
        </w:rPr>
        <w:t xml:space="preserve"> and About should be </w:t>
      </w:r>
      <w:r>
        <w:rPr>
          <w:rStyle w:val="HTMLCode"/>
        </w:rPr>
        <w:t>&lt;h1&gt;</w:t>
      </w:r>
      <w:r>
        <w:rPr>
          <w:rFonts w:ascii="Calibri" w:hAnsi="Calibri" w:cs="Calibri"/>
        </w:rPr>
        <w:t>.</w:t>
      </w:r>
    </w:p>
    <w:p w14:paraId="4A265D4D" w14:textId="77777777" w:rsidR="00471CE7" w:rsidRDefault="00000000">
      <w:pPr>
        <w:pStyle w:val="Heading2"/>
      </w:pPr>
      <w:bookmarkStart w:id="29" w:name="_Toc231825097"/>
      <w:r>
        <w:t>Group: Registration</w:t>
      </w:r>
      <w:bookmarkEnd w:id="29"/>
      <w:r>
        <w:br/>
      </w:r>
    </w:p>
    <w:p w14:paraId="3CD62877" w14:textId="77777777" w:rsidR="00471CE7" w:rsidRDefault="00471CE7"/>
    <w:p w14:paraId="7EDB40BB" w14:textId="77777777" w:rsidR="00471CE7" w:rsidRDefault="00000000">
      <w:pPr>
        <w:pStyle w:val="Heading3"/>
      </w:pPr>
      <w:r>
        <w:t>28. Account Details</w:t>
      </w:r>
      <w:r>
        <w:br/>
      </w:r>
    </w:p>
    <w:p w14:paraId="3C4F4E87" w14:textId="77777777" w:rsidR="00471CE7" w:rsidRDefault="00000000">
      <w:r>
        <w:rPr>
          <w:noProof/>
        </w:rPr>
        <w:drawing>
          <wp:inline distT="0" distB="0" distL="0" distR="0" wp14:anchorId="691BABFB" wp14:editId="65A1BB1C">
            <wp:extent cx="3571875" cy="2447925"/>
            <wp:effectExtent l="19050" t="19050" r="20955" b="19050"/>
            <wp:docPr id="810579072" name="Account Details" descr="Screenshot of Accou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ount Details"/>
                    <pic:cNvPicPr/>
                  </pic:nvPicPr>
                  <pic:blipFill>
                    <a:blip r:embed="rId334"/>
                    <a:stretch>
                      <a:fillRect/>
                    </a:stretch>
                  </pic:blipFill>
                  <pic:spPr>
                    <a:xfrm>
                      <a:off x="0" y="0"/>
                      <a:ext cx="3571875" cy="2447925"/>
                    </a:xfrm>
                    <a:prstGeom prst="rect">
                      <a:avLst/>
                    </a:prstGeom>
                    <a:ln>
                      <a:solidFill>
                        <a:schemeClr val="bg1">
                          <a:lumMod val="75000"/>
                        </a:schemeClr>
                      </a:solidFill>
                    </a:ln>
                  </pic:spPr>
                </pic:pic>
              </a:graphicData>
            </a:graphic>
          </wp:inline>
        </w:drawing>
      </w:r>
      <w:r>
        <w:br/>
      </w:r>
    </w:p>
    <w:p w14:paraId="49846FFA" w14:textId="77777777" w:rsidR="00471CE7" w:rsidRDefault="00000000">
      <w:r>
        <w:rPr>
          <w:b/>
        </w:rPr>
        <w:t xml:space="preserve">Component Pattern: </w:t>
      </w:r>
      <w:r>
        <w:t>Page</w:t>
      </w:r>
    </w:p>
    <w:p w14:paraId="78C8A8FA" w14:textId="77777777" w:rsidR="00471CE7" w:rsidRDefault="00000000">
      <w:r>
        <w:rPr>
          <w:b/>
        </w:rPr>
        <w:t>Description:</w:t>
      </w:r>
    </w:p>
    <w:p w14:paraId="450772E2" w14:textId="77777777" w:rsidR="00000000" w:rsidRDefault="00000000">
      <w:pPr>
        <w:divId w:val="160330004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9CF2FE1" w14:textId="77777777" w:rsidR="00471CE7" w:rsidRDefault="00000000">
      <w:pPr>
        <w:pStyle w:val="Heading4"/>
      </w:pPr>
      <w:r>
        <w:t xml:space="preserve">Finding 28.1: </w:t>
      </w:r>
      <w:hyperlink r:id="rId335" w:history="1">
        <w:r>
          <w:rPr>
            <w:rStyle w:val="Hyperlink"/>
          </w:rPr>
          <w:t>The disclosure control does not follow the established design pattern</w:t>
        </w:r>
      </w:hyperlink>
    </w:p>
    <w:p w14:paraId="2C6C942B" w14:textId="77777777" w:rsidR="00471CE7" w:rsidRDefault="00000000">
      <w:r>
        <w:rPr>
          <w:b/>
        </w:rPr>
        <w:t xml:space="preserve">Finding ID: </w:t>
      </w:r>
      <w:r>
        <w:t>c397d207-791f-4440-8625-bef8d18e8738</w:t>
      </w:r>
    </w:p>
    <w:p w14:paraId="5C7D0FC2" w14:textId="77777777" w:rsidR="00471CE7" w:rsidRDefault="00000000">
      <w:r>
        <w:rPr>
          <w:b/>
        </w:rPr>
        <w:t xml:space="preserve">Finding Custom ID: </w:t>
      </w:r>
      <w:r>
        <w:t>510156</w:t>
      </w:r>
    </w:p>
    <w:p w14:paraId="44D27306" w14:textId="77777777" w:rsidR="00471CE7" w:rsidRDefault="00000000">
      <w:r>
        <w:rPr>
          <w:b/>
        </w:rPr>
        <w:t xml:space="preserve">Criterion: </w:t>
      </w:r>
      <w:r>
        <w:t>4.1.2 Name, Role, Value</w:t>
      </w:r>
    </w:p>
    <w:p w14:paraId="58937615" w14:textId="77777777" w:rsidR="00471CE7" w:rsidRDefault="00000000">
      <w:r>
        <w:rPr>
          <w:b/>
        </w:rPr>
        <w:t xml:space="preserve">Affected Groups: </w:t>
      </w:r>
      <w:r>
        <w:t>Keyboard Users; Screen Reader Users</w:t>
      </w:r>
    </w:p>
    <w:p w14:paraId="2C25F9B8" w14:textId="77777777" w:rsidR="00471CE7" w:rsidRDefault="00000000">
      <w:r>
        <w:rPr>
          <w:b/>
        </w:rPr>
        <w:t xml:space="preserve">Severity: </w:t>
      </w:r>
      <w:r>
        <w:t>High</w:t>
      </w:r>
    </w:p>
    <w:p w14:paraId="47E9C582" w14:textId="77777777" w:rsidR="00471CE7" w:rsidRDefault="00000000">
      <w:r>
        <w:rPr>
          <w:b/>
        </w:rPr>
        <w:t xml:space="preserve">Priority: </w:t>
      </w:r>
      <w:r>
        <w:t>2</w:t>
      </w:r>
    </w:p>
    <w:p w14:paraId="6E4AF8DF" w14:textId="77777777" w:rsidR="00471CE7" w:rsidRDefault="00000000">
      <w:r>
        <w:rPr>
          <w:b/>
        </w:rPr>
        <w:lastRenderedPageBreak/>
        <w:t xml:space="preserve">Complexity: </w:t>
      </w:r>
      <w:r>
        <w:t>Average</w:t>
      </w:r>
    </w:p>
    <w:p w14:paraId="4D3A6B63" w14:textId="77777777" w:rsidR="00471CE7" w:rsidRDefault="00000000">
      <w:pPr>
        <w:pStyle w:val="Heading5"/>
      </w:pPr>
      <w:r>
        <w:t>Finding Details</w:t>
      </w:r>
    </w:p>
    <w:p w14:paraId="55368FDA" w14:textId="77777777" w:rsidR="00471CE7" w:rsidRDefault="00000000">
      <w:pPr>
        <w:pStyle w:val="Heading6"/>
      </w:pPr>
      <w:r>
        <w:t>Description</w:t>
      </w:r>
    </w:p>
    <w:p w14:paraId="293984B3" w14:textId="77777777" w:rsidR="00000000" w:rsidRDefault="00000000">
      <w:pPr>
        <w:pStyle w:val="NormalWeb"/>
        <w:divId w:val="345520708"/>
        <w:rPr>
          <w:rFonts w:ascii="Calibri" w:hAnsi="Calibri" w:cs="Calibri"/>
        </w:rPr>
      </w:pPr>
      <w:r>
        <w:rPr>
          <w:rFonts w:ascii="Calibri" w:hAnsi="Calibri" w:cs="Calibri"/>
        </w:rPr>
        <w:t>The Disclosure widget has the following issues:</w:t>
      </w:r>
    </w:p>
    <w:p w14:paraId="1EA48D16" w14:textId="77777777" w:rsidR="00000000" w:rsidRDefault="00000000">
      <w:pPr>
        <w:numPr>
          <w:ilvl w:val="0"/>
          <w:numId w:val="170"/>
        </w:numPr>
        <w:spacing w:before="100" w:beforeAutospacing="1" w:after="100" w:afterAutospacing="1"/>
        <w:divId w:val="345520708"/>
        <w:rPr>
          <w:rFonts w:ascii="Calibri" w:eastAsia="Times New Roman" w:hAnsi="Calibri" w:cs="Calibri"/>
        </w:rPr>
      </w:pPr>
      <w:r>
        <w:rPr>
          <w:rFonts w:ascii="Calibri" w:eastAsia="Times New Roman" w:hAnsi="Calibri" w:cs="Calibri"/>
        </w:rPr>
        <w:t xml:space="preserve">The control to reveal the disclosure content is not exposed as a button (fails </w:t>
      </w:r>
      <w:hyperlink r:id="rId336"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29C55877" w14:textId="77777777" w:rsidR="00000000" w:rsidRDefault="00000000">
      <w:pPr>
        <w:numPr>
          <w:ilvl w:val="0"/>
          <w:numId w:val="170"/>
        </w:numPr>
        <w:spacing w:before="100" w:beforeAutospacing="1" w:after="100" w:afterAutospacing="1"/>
        <w:divId w:val="345520708"/>
        <w:rPr>
          <w:rFonts w:ascii="Calibri" w:eastAsia="Times New Roman" w:hAnsi="Calibri" w:cs="Calibri"/>
        </w:rPr>
      </w:pPr>
      <w:r>
        <w:rPr>
          <w:rFonts w:ascii="Calibri" w:eastAsia="Times New Roman" w:hAnsi="Calibri" w:cs="Calibri"/>
        </w:rPr>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337"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12DF8E0C" w14:textId="77777777" w:rsidR="00471CE7" w:rsidRDefault="00000000">
      <w:pPr>
        <w:pStyle w:val="Heading6"/>
      </w:pPr>
      <w:r>
        <w:t>Remediation Guidance</w:t>
      </w:r>
    </w:p>
    <w:p w14:paraId="25591A68" w14:textId="77777777" w:rsidR="00000000" w:rsidRDefault="00000000">
      <w:pPr>
        <w:numPr>
          <w:ilvl w:val="0"/>
          <w:numId w:val="171"/>
        </w:numPr>
        <w:spacing w:before="100" w:beforeAutospacing="1" w:after="100" w:afterAutospacing="1"/>
        <w:divId w:val="1479034653"/>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6656DC86" w14:textId="77777777" w:rsidR="00000000" w:rsidRDefault="00000000">
      <w:pPr>
        <w:numPr>
          <w:ilvl w:val="0"/>
          <w:numId w:val="171"/>
        </w:numPr>
        <w:spacing w:before="100" w:beforeAutospacing="1" w:after="100" w:afterAutospacing="1"/>
        <w:divId w:val="1479034653"/>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2D56EB3B" w14:textId="77777777" w:rsidR="00471CE7" w:rsidRDefault="00000000">
      <w:pPr>
        <w:pStyle w:val="Heading6"/>
      </w:pPr>
      <w:r>
        <w:t>Learning Opportunities</w:t>
      </w:r>
    </w:p>
    <w:p w14:paraId="7A8AF525" w14:textId="77777777" w:rsidR="00471CE7" w:rsidRDefault="00000000">
      <w:pPr>
        <w:pStyle w:val="ListParagraph"/>
        <w:numPr>
          <w:ilvl w:val="0"/>
          <w:numId w:val="68"/>
        </w:numPr>
        <w:spacing w:line="360" w:lineRule="auto"/>
      </w:pPr>
      <w:hyperlink r:id="rId338" w:history="1">
        <w:r>
          <w:rPr>
            <w:rStyle w:val="Hyperlink"/>
          </w:rPr>
          <w:t>Disclosure (Show/Hide) Design Pattern</w:t>
        </w:r>
      </w:hyperlink>
    </w:p>
    <w:p w14:paraId="3FEB8DEB" w14:textId="77777777" w:rsidR="00471CE7" w:rsidRDefault="00000000">
      <w:pPr>
        <w:pStyle w:val="ListParagraph"/>
        <w:numPr>
          <w:ilvl w:val="0"/>
          <w:numId w:val="68"/>
        </w:numPr>
        <w:spacing w:line="360" w:lineRule="auto"/>
      </w:pPr>
      <w:hyperlink r:id="rId339" w:history="1">
        <w:r>
          <w:rPr>
            <w:rStyle w:val="Hyperlink"/>
          </w:rPr>
          <w:t>Disclosure Widgets</w:t>
        </w:r>
      </w:hyperlink>
    </w:p>
    <w:p w14:paraId="4AB0456A" w14:textId="77777777" w:rsidR="00471CE7" w:rsidRDefault="00000000">
      <w:pPr>
        <w:pStyle w:val="Heading5"/>
      </w:pPr>
      <w:r>
        <w:t>Instances</w:t>
      </w:r>
    </w:p>
    <w:p w14:paraId="6763D390" w14:textId="77777777" w:rsidR="00471CE7" w:rsidRDefault="00000000">
      <w:r>
        <w:rPr>
          <w:b/>
        </w:rPr>
        <w:t xml:space="preserve">Instance ID: </w:t>
      </w:r>
      <w:r>
        <w:t>57aed573-8099-440c-83ec-f197528dc6cb</w:t>
      </w:r>
    </w:p>
    <w:p w14:paraId="7BB83644" w14:textId="77777777" w:rsidR="00471CE7" w:rsidRDefault="00000000">
      <w:r>
        <w:rPr>
          <w:b/>
        </w:rPr>
        <w:t xml:space="preserve">Instance Custom ID: </w:t>
      </w:r>
      <w:r>
        <w:t>510156-05</w:t>
      </w:r>
    </w:p>
    <w:p w14:paraId="6506D1AD" w14:textId="77777777" w:rsidR="00471CE7" w:rsidRDefault="00000000">
      <w:r>
        <w:rPr>
          <w:b/>
        </w:rPr>
        <w:t xml:space="preserve">Status: </w:t>
      </w:r>
      <w:r>
        <w:t>New</w:t>
      </w:r>
    </w:p>
    <w:p w14:paraId="51A6C72B" w14:textId="77777777" w:rsidR="00471CE7" w:rsidRDefault="00000000">
      <w:r>
        <w:rPr>
          <w:b/>
        </w:rPr>
        <w:t xml:space="preserve">Locator (XPath): </w:t>
      </w:r>
      <w:r>
        <w:t>/html/body/div[1]/div[2]/div/div/form/div[2]/div[1]/a[1]</w:t>
      </w:r>
    </w:p>
    <w:p w14:paraId="063396FD" w14:textId="77777777" w:rsidR="00471CE7" w:rsidRDefault="00000000">
      <w:r>
        <w:rPr>
          <w:b/>
        </w:rPr>
        <w:t>Details:</w:t>
      </w:r>
    </w:p>
    <w:p w14:paraId="04341DA3" w14:textId="77777777" w:rsidR="00000000" w:rsidRDefault="00000000">
      <w:pPr>
        <w:pStyle w:val="NormalWeb"/>
        <w:divId w:val="1139879173"/>
        <w:rPr>
          <w:rFonts w:ascii="Calibri" w:hAnsi="Calibri" w:cs="Calibri"/>
        </w:rPr>
      </w:pPr>
      <w:r>
        <w:rPr>
          <w:rFonts w:ascii="Calibri" w:hAnsi="Calibri" w:cs="Calibri"/>
        </w:rPr>
        <w:t xml:space="preserve">The expand/collapse attribute is lacking from the tooltip controls. </w:t>
      </w:r>
    </w:p>
    <w:p w14:paraId="5E61B2C1" w14:textId="77777777" w:rsidR="00471CE7" w:rsidRDefault="00000000">
      <w:pPr>
        <w:pStyle w:val="Heading4"/>
      </w:pPr>
      <w:r>
        <w:t xml:space="preserve">Finding 28.2: </w:t>
      </w:r>
      <w:hyperlink r:id="rId340" w:history="1">
        <w:r>
          <w:rPr>
            <w:rStyle w:val="Hyperlink"/>
          </w:rPr>
          <w:t>Regular scale text does not have at least a 4.5:1 color contrast ratio</w:t>
        </w:r>
      </w:hyperlink>
    </w:p>
    <w:p w14:paraId="65138D52" w14:textId="77777777" w:rsidR="00471CE7" w:rsidRDefault="00000000">
      <w:r>
        <w:rPr>
          <w:b/>
        </w:rPr>
        <w:t xml:space="preserve">Finding ID: </w:t>
      </w:r>
      <w:r>
        <w:t>399a4610-002c-4253-9caa-2083b3fba007</w:t>
      </w:r>
    </w:p>
    <w:p w14:paraId="3A21829E" w14:textId="77777777" w:rsidR="00471CE7" w:rsidRDefault="00000000">
      <w:r>
        <w:rPr>
          <w:b/>
        </w:rPr>
        <w:t xml:space="preserve">Finding Custom ID: </w:t>
      </w:r>
      <w:r>
        <w:t>510160</w:t>
      </w:r>
    </w:p>
    <w:p w14:paraId="329CBC98" w14:textId="77777777" w:rsidR="00471CE7" w:rsidRDefault="00000000">
      <w:r>
        <w:rPr>
          <w:b/>
        </w:rPr>
        <w:t xml:space="preserve">Criterion: </w:t>
      </w:r>
      <w:r>
        <w:t>1.4.3 Contrast (Minimum)</w:t>
      </w:r>
    </w:p>
    <w:p w14:paraId="41FBDADA" w14:textId="77777777" w:rsidR="00471CE7" w:rsidRDefault="00000000">
      <w:r>
        <w:rPr>
          <w:b/>
        </w:rPr>
        <w:t xml:space="preserve">Affected Groups: </w:t>
      </w:r>
      <w:r>
        <w:t>Low Vision</w:t>
      </w:r>
    </w:p>
    <w:p w14:paraId="7607A98B" w14:textId="77777777" w:rsidR="00471CE7" w:rsidRDefault="00000000">
      <w:r>
        <w:rPr>
          <w:b/>
        </w:rPr>
        <w:lastRenderedPageBreak/>
        <w:t xml:space="preserve">Severity: </w:t>
      </w:r>
      <w:r>
        <w:t>Medium</w:t>
      </w:r>
    </w:p>
    <w:p w14:paraId="1F003D39" w14:textId="77777777" w:rsidR="00471CE7" w:rsidRDefault="00000000">
      <w:r>
        <w:rPr>
          <w:b/>
        </w:rPr>
        <w:t xml:space="preserve">Priority: </w:t>
      </w:r>
      <w:r>
        <w:t>3</w:t>
      </w:r>
    </w:p>
    <w:p w14:paraId="673973C5" w14:textId="77777777" w:rsidR="00471CE7" w:rsidRDefault="00000000">
      <w:r>
        <w:rPr>
          <w:b/>
        </w:rPr>
        <w:t xml:space="preserve">Complexity: </w:t>
      </w:r>
      <w:r>
        <w:t>Average</w:t>
      </w:r>
    </w:p>
    <w:p w14:paraId="221B3205" w14:textId="77777777" w:rsidR="00471CE7" w:rsidRDefault="00000000">
      <w:pPr>
        <w:pStyle w:val="Heading5"/>
      </w:pPr>
      <w:r>
        <w:t>Finding Details</w:t>
      </w:r>
    </w:p>
    <w:p w14:paraId="085AC169" w14:textId="77777777" w:rsidR="00471CE7" w:rsidRDefault="00000000">
      <w:pPr>
        <w:pStyle w:val="Heading6"/>
      </w:pPr>
      <w:r>
        <w:t>Description</w:t>
      </w:r>
    </w:p>
    <w:p w14:paraId="1CBA9996" w14:textId="77777777" w:rsidR="00000000" w:rsidRDefault="00000000">
      <w:pPr>
        <w:pStyle w:val="NormalWeb"/>
        <w:divId w:val="185213708"/>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3DA2CB10" w14:textId="77777777" w:rsidR="00471CE7" w:rsidRDefault="00000000">
      <w:pPr>
        <w:pStyle w:val="Heading6"/>
      </w:pPr>
      <w:r>
        <w:t>Remediation Guidance</w:t>
      </w:r>
    </w:p>
    <w:p w14:paraId="2954E7CD" w14:textId="77777777" w:rsidR="00000000" w:rsidRDefault="00000000">
      <w:pPr>
        <w:pStyle w:val="NormalWeb"/>
        <w:divId w:val="463734983"/>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394D65C9" w14:textId="77777777" w:rsidR="00000000" w:rsidRDefault="00000000">
      <w:pPr>
        <w:pStyle w:val="NormalWeb"/>
        <w:divId w:val="463734983"/>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6946A057" w14:textId="77777777" w:rsidR="00000000" w:rsidRDefault="00000000">
      <w:pPr>
        <w:pStyle w:val="NormalWeb"/>
        <w:divId w:val="463734983"/>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55821F04" w14:textId="77777777" w:rsidR="00471CE7" w:rsidRDefault="00000000">
      <w:pPr>
        <w:pStyle w:val="Heading6"/>
      </w:pPr>
      <w:r>
        <w:t>Learning Opportunities</w:t>
      </w:r>
    </w:p>
    <w:p w14:paraId="7BECCE7E" w14:textId="77777777" w:rsidR="00471CE7" w:rsidRDefault="00000000">
      <w:pPr>
        <w:pStyle w:val="Heading5"/>
      </w:pPr>
      <w:r>
        <w:t>Instances</w:t>
      </w:r>
    </w:p>
    <w:p w14:paraId="46BAA325" w14:textId="77777777" w:rsidR="00471CE7" w:rsidRDefault="00000000">
      <w:r>
        <w:rPr>
          <w:b/>
        </w:rPr>
        <w:t xml:space="preserve">Instance ID: </w:t>
      </w:r>
      <w:r>
        <w:t>5beefcb3-2e8f-4485-9980-2ab92b377cf7</w:t>
      </w:r>
    </w:p>
    <w:p w14:paraId="0111A786" w14:textId="77777777" w:rsidR="00471CE7" w:rsidRDefault="00000000">
      <w:r>
        <w:rPr>
          <w:b/>
        </w:rPr>
        <w:t xml:space="preserve">Instance Custom ID: </w:t>
      </w:r>
      <w:r>
        <w:t>510160-05</w:t>
      </w:r>
    </w:p>
    <w:p w14:paraId="1D54746F" w14:textId="77777777" w:rsidR="00471CE7" w:rsidRDefault="00000000">
      <w:r>
        <w:rPr>
          <w:b/>
        </w:rPr>
        <w:t xml:space="preserve">Status: </w:t>
      </w:r>
      <w:r>
        <w:t>New</w:t>
      </w:r>
    </w:p>
    <w:p w14:paraId="4C037501" w14:textId="77777777" w:rsidR="00471CE7" w:rsidRDefault="00000000">
      <w:r>
        <w:rPr>
          <w:b/>
        </w:rPr>
        <w:t xml:space="preserve">Locator (XPath): </w:t>
      </w:r>
      <w:r>
        <w:t>/html/body/div[1]/div[2]/div/div/form/div[2]/div[1]/div[3]/label/span</w:t>
      </w:r>
    </w:p>
    <w:p w14:paraId="3BAC92EC" w14:textId="77777777" w:rsidR="00471CE7" w:rsidRDefault="00000000">
      <w:r>
        <w:rPr>
          <w:b/>
        </w:rPr>
        <w:t>Details:</w:t>
      </w:r>
    </w:p>
    <w:p w14:paraId="668D4AF0" w14:textId="77777777" w:rsidR="00000000" w:rsidRDefault="00000000">
      <w:pPr>
        <w:pStyle w:val="NormalWeb"/>
        <w:divId w:val="1425758759"/>
        <w:rPr>
          <w:rFonts w:ascii="Calibri" w:hAnsi="Calibri" w:cs="Calibri"/>
        </w:rPr>
      </w:pPr>
      <w:r>
        <w:rPr>
          <w:rFonts w:ascii="Calibri" w:hAnsi="Calibri" w:cs="Calibri"/>
        </w:rPr>
        <w:t>The error message text has insufficient color contrast.</w:t>
      </w:r>
    </w:p>
    <w:p w14:paraId="5580C5E8" w14:textId="77777777" w:rsidR="00000000" w:rsidRDefault="00000000">
      <w:pPr>
        <w:numPr>
          <w:ilvl w:val="0"/>
          <w:numId w:val="172"/>
        </w:numPr>
        <w:spacing w:before="100" w:beforeAutospacing="1" w:after="100" w:afterAutospacing="1"/>
        <w:divId w:val="1425758759"/>
        <w:rPr>
          <w:rFonts w:ascii="Calibri" w:eastAsia="Times New Roman" w:hAnsi="Calibri" w:cs="Calibri"/>
        </w:rPr>
      </w:pPr>
      <w:r>
        <w:rPr>
          <w:rFonts w:ascii="Calibri" w:eastAsia="Times New Roman" w:hAnsi="Calibri" w:cs="Calibri"/>
        </w:rPr>
        <w:t>Foreground: #ff0000</w:t>
      </w:r>
    </w:p>
    <w:p w14:paraId="483544A0" w14:textId="77777777" w:rsidR="00000000" w:rsidRDefault="00000000">
      <w:pPr>
        <w:numPr>
          <w:ilvl w:val="0"/>
          <w:numId w:val="172"/>
        </w:numPr>
        <w:spacing w:before="100" w:beforeAutospacing="1" w:after="100" w:afterAutospacing="1"/>
        <w:divId w:val="1425758759"/>
        <w:rPr>
          <w:rFonts w:ascii="Calibri" w:eastAsia="Times New Roman" w:hAnsi="Calibri" w:cs="Calibri"/>
        </w:rPr>
      </w:pPr>
      <w:r>
        <w:rPr>
          <w:rFonts w:ascii="Calibri" w:eastAsia="Times New Roman" w:hAnsi="Calibri" w:cs="Calibri"/>
        </w:rPr>
        <w:t>Background: #F5F5F5</w:t>
      </w:r>
    </w:p>
    <w:p w14:paraId="3E9684D1" w14:textId="77777777" w:rsidR="00000000" w:rsidRDefault="00000000">
      <w:pPr>
        <w:numPr>
          <w:ilvl w:val="0"/>
          <w:numId w:val="172"/>
        </w:numPr>
        <w:spacing w:before="100" w:beforeAutospacing="1" w:after="100" w:afterAutospacing="1"/>
        <w:divId w:val="1425758759"/>
        <w:rPr>
          <w:rFonts w:ascii="Calibri" w:eastAsia="Times New Roman" w:hAnsi="Calibri" w:cs="Calibri"/>
        </w:rPr>
      </w:pPr>
      <w:r>
        <w:rPr>
          <w:rFonts w:ascii="Calibri" w:eastAsia="Times New Roman" w:hAnsi="Calibri" w:cs="Calibri"/>
        </w:rPr>
        <w:t>Contrast Ratio: 3.7:1</w:t>
      </w:r>
    </w:p>
    <w:p w14:paraId="2F7225D6" w14:textId="77777777" w:rsidR="00000000" w:rsidRDefault="00000000">
      <w:pPr>
        <w:pStyle w:val="NormalWeb"/>
        <w:divId w:val="1425758759"/>
        <w:rPr>
          <w:rFonts w:ascii="Calibri" w:eastAsiaTheme="minorEastAsia" w:hAnsi="Calibri" w:cs="Calibri"/>
        </w:rPr>
      </w:pPr>
      <w:r>
        <w:rPr>
          <w:rFonts w:ascii="Calibri" w:hAnsi="Calibri" w:cs="Calibri"/>
        </w:rPr>
        <w:lastRenderedPageBreak/>
        <w:t>This applies to "username", "email", "code" and "Sorry, there was an error with your registration. Scroll down to see your errors highlighted in red. Once you've fixed the problems, please click Complete Sign Up again." error messages.</w:t>
      </w:r>
    </w:p>
    <w:p w14:paraId="49224966"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1AAC3E9B" w14:textId="77777777">
        <w:trPr>
          <w:tblHeader/>
        </w:trPr>
        <w:tc>
          <w:tcPr>
            <w:tcW w:w="2500" w:type="pct"/>
          </w:tcPr>
          <w:p w14:paraId="4366B2E9" w14:textId="77777777" w:rsidR="00471CE7" w:rsidRDefault="00000000">
            <w:pPr>
              <w:jc w:val="center"/>
            </w:pPr>
            <w:r>
              <w:rPr>
                <w:b/>
              </w:rPr>
              <w:t>Attachment</w:t>
            </w:r>
          </w:p>
        </w:tc>
        <w:tc>
          <w:tcPr>
            <w:tcW w:w="2500" w:type="pct"/>
          </w:tcPr>
          <w:p w14:paraId="55EA5ADA" w14:textId="77777777" w:rsidR="00471CE7" w:rsidRDefault="00000000">
            <w:pPr>
              <w:jc w:val="center"/>
            </w:pPr>
            <w:r>
              <w:rPr>
                <w:b/>
              </w:rPr>
              <w:t>Description</w:t>
            </w:r>
          </w:p>
        </w:tc>
      </w:tr>
      <w:tr w:rsidR="00471CE7" w14:paraId="7C0FFB41" w14:textId="77777777">
        <w:tc>
          <w:tcPr>
            <w:tcW w:w="2500" w:type="pct"/>
            <w:vAlign w:val="center"/>
          </w:tcPr>
          <w:p w14:paraId="5CEA78E1" w14:textId="77777777" w:rsidR="00471CE7" w:rsidRDefault="00000000">
            <w:pPr>
              <w:jc w:val="center"/>
            </w:pPr>
            <w:r>
              <w:rPr>
                <w:noProof/>
              </w:rPr>
              <w:drawing>
                <wp:inline distT="0" distB="0" distL="0" distR="0" wp14:anchorId="089415D7" wp14:editId="34168577">
                  <wp:extent cx="1905000" cy="337120"/>
                  <wp:effectExtent l="19050" t="19050" r="20955" b="19050"/>
                  <wp:docPr id="748041219" name="Account Details" descr="Screenshot of Accou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ount Details"/>
                          <pic:cNvPicPr/>
                        </pic:nvPicPr>
                        <pic:blipFill>
                          <a:blip r:embed="rId341"/>
                          <a:stretch>
                            <a:fillRect/>
                          </a:stretch>
                        </pic:blipFill>
                        <pic:spPr>
                          <a:xfrm>
                            <a:off x="0" y="0"/>
                            <a:ext cx="1905000" cy="337120"/>
                          </a:xfrm>
                          <a:prstGeom prst="rect">
                            <a:avLst/>
                          </a:prstGeom>
                          <a:ln>
                            <a:solidFill>
                              <a:schemeClr val="bg1">
                                <a:lumMod val="75000"/>
                              </a:schemeClr>
                            </a:solidFill>
                          </a:ln>
                        </pic:spPr>
                      </pic:pic>
                    </a:graphicData>
                  </a:graphic>
                </wp:inline>
              </w:drawing>
            </w:r>
          </w:p>
        </w:tc>
        <w:tc>
          <w:tcPr>
            <w:tcW w:w="2500" w:type="pct"/>
            <w:vAlign w:val="center"/>
          </w:tcPr>
          <w:p w14:paraId="2A2C2EE6" w14:textId="77777777" w:rsidR="00471CE7" w:rsidRDefault="00000000">
            <w:r>
              <w:t>Instance attachment 1</w:t>
            </w:r>
          </w:p>
        </w:tc>
      </w:tr>
    </w:tbl>
    <w:p w14:paraId="0C26D451" w14:textId="77777777" w:rsidR="00471CE7" w:rsidRDefault="00000000">
      <w:r>
        <w:rPr>
          <w:b/>
        </w:rPr>
        <w:t xml:space="preserve">Instance ID: </w:t>
      </w:r>
      <w:r>
        <w:t>2d9efe70-b24f-4527-a502-0033bc5d7654</w:t>
      </w:r>
    </w:p>
    <w:p w14:paraId="48ABE9E3" w14:textId="77777777" w:rsidR="00471CE7" w:rsidRDefault="00000000">
      <w:r>
        <w:rPr>
          <w:b/>
        </w:rPr>
        <w:t xml:space="preserve">Instance Custom ID: </w:t>
      </w:r>
      <w:r>
        <w:t>510160-06</w:t>
      </w:r>
    </w:p>
    <w:p w14:paraId="063887BA" w14:textId="77777777" w:rsidR="00471CE7" w:rsidRDefault="00000000">
      <w:r>
        <w:rPr>
          <w:b/>
        </w:rPr>
        <w:t xml:space="preserve">Status: </w:t>
      </w:r>
      <w:r>
        <w:t>New</w:t>
      </w:r>
    </w:p>
    <w:p w14:paraId="41BBB161" w14:textId="77777777" w:rsidR="00471CE7" w:rsidRDefault="00000000">
      <w:r>
        <w:rPr>
          <w:b/>
        </w:rPr>
        <w:t xml:space="preserve">Locator (XPath): </w:t>
      </w:r>
      <w:r>
        <w:t>/html/body/div[1]/div[2]/div/div/form/div[2]/div[1]/div[3]/p[1]</w:t>
      </w:r>
    </w:p>
    <w:p w14:paraId="5890A2AA" w14:textId="77777777" w:rsidR="00471CE7" w:rsidRDefault="00000000">
      <w:r>
        <w:rPr>
          <w:b/>
        </w:rPr>
        <w:t>Details:</w:t>
      </w:r>
    </w:p>
    <w:p w14:paraId="3FBD3816" w14:textId="77777777" w:rsidR="00000000" w:rsidRDefault="00000000">
      <w:pPr>
        <w:pStyle w:val="NormalWeb"/>
        <w:divId w:val="1165707753"/>
        <w:rPr>
          <w:rFonts w:ascii="Calibri" w:hAnsi="Calibri" w:cs="Calibri"/>
        </w:rPr>
      </w:pPr>
      <w:r>
        <w:rPr>
          <w:rFonts w:ascii="Calibri" w:hAnsi="Calibri" w:cs="Calibri"/>
        </w:rPr>
        <w:t>The grey text when tooltips are expanded has insufficient color contrast.</w:t>
      </w:r>
    </w:p>
    <w:p w14:paraId="591D8626" w14:textId="77777777" w:rsidR="00000000" w:rsidRDefault="00000000">
      <w:pPr>
        <w:numPr>
          <w:ilvl w:val="0"/>
          <w:numId w:val="173"/>
        </w:numPr>
        <w:spacing w:before="100" w:beforeAutospacing="1" w:after="100" w:afterAutospacing="1"/>
        <w:divId w:val="1165707753"/>
        <w:rPr>
          <w:rFonts w:ascii="Calibri" w:eastAsia="Times New Roman" w:hAnsi="Calibri" w:cs="Calibri"/>
        </w:rPr>
      </w:pPr>
      <w:r>
        <w:rPr>
          <w:rFonts w:ascii="Calibri" w:eastAsia="Times New Roman" w:hAnsi="Calibri" w:cs="Calibri"/>
        </w:rPr>
        <w:t>Foreground: #737373</w:t>
      </w:r>
    </w:p>
    <w:p w14:paraId="5CB037B2" w14:textId="77777777" w:rsidR="00000000" w:rsidRDefault="00000000">
      <w:pPr>
        <w:numPr>
          <w:ilvl w:val="0"/>
          <w:numId w:val="173"/>
        </w:numPr>
        <w:spacing w:before="100" w:beforeAutospacing="1" w:after="100" w:afterAutospacing="1"/>
        <w:divId w:val="1165707753"/>
        <w:rPr>
          <w:rFonts w:ascii="Calibri" w:eastAsia="Times New Roman" w:hAnsi="Calibri" w:cs="Calibri"/>
        </w:rPr>
      </w:pPr>
      <w:r>
        <w:rPr>
          <w:rFonts w:ascii="Calibri" w:eastAsia="Times New Roman" w:hAnsi="Calibri" w:cs="Calibri"/>
        </w:rPr>
        <w:t>Background: #F5F5F5</w:t>
      </w:r>
    </w:p>
    <w:p w14:paraId="6F5583F9" w14:textId="77777777" w:rsidR="00000000" w:rsidRDefault="00000000">
      <w:pPr>
        <w:numPr>
          <w:ilvl w:val="0"/>
          <w:numId w:val="173"/>
        </w:numPr>
        <w:spacing w:before="100" w:beforeAutospacing="1" w:after="100" w:afterAutospacing="1"/>
        <w:divId w:val="1165707753"/>
        <w:rPr>
          <w:rFonts w:ascii="Calibri" w:eastAsia="Times New Roman" w:hAnsi="Calibri" w:cs="Calibri"/>
        </w:rPr>
      </w:pPr>
      <w:r>
        <w:rPr>
          <w:rFonts w:ascii="Calibri" w:eastAsia="Times New Roman" w:hAnsi="Calibri" w:cs="Calibri"/>
        </w:rPr>
        <w:t>Contrast Ratio: 4.3:1</w:t>
      </w:r>
    </w:p>
    <w:p w14:paraId="3EB4DF45"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3DE01D15" w14:textId="77777777">
        <w:trPr>
          <w:tblHeader/>
        </w:trPr>
        <w:tc>
          <w:tcPr>
            <w:tcW w:w="2500" w:type="pct"/>
          </w:tcPr>
          <w:p w14:paraId="3BE61EA0" w14:textId="77777777" w:rsidR="00471CE7" w:rsidRDefault="00000000">
            <w:pPr>
              <w:jc w:val="center"/>
            </w:pPr>
            <w:r>
              <w:rPr>
                <w:b/>
              </w:rPr>
              <w:t>Attachment</w:t>
            </w:r>
          </w:p>
        </w:tc>
        <w:tc>
          <w:tcPr>
            <w:tcW w:w="2500" w:type="pct"/>
          </w:tcPr>
          <w:p w14:paraId="0631C1AF" w14:textId="77777777" w:rsidR="00471CE7" w:rsidRDefault="00000000">
            <w:pPr>
              <w:jc w:val="center"/>
            </w:pPr>
            <w:r>
              <w:rPr>
                <w:b/>
              </w:rPr>
              <w:t>Description</w:t>
            </w:r>
          </w:p>
        </w:tc>
      </w:tr>
      <w:tr w:rsidR="00471CE7" w14:paraId="3DD6295B" w14:textId="77777777">
        <w:tc>
          <w:tcPr>
            <w:tcW w:w="2500" w:type="pct"/>
            <w:vAlign w:val="center"/>
          </w:tcPr>
          <w:p w14:paraId="59C8858B" w14:textId="77777777" w:rsidR="00471CE7" w:rsidRDefault="00000000">
            <w:pPr>
              <w:jc w:val="center"/>
            </w:pPr>
            <w:r>
              <w:rPr>
                <w:noProof/>
              </w:rPr>
              <w:drawing>
                <wp:inline distT="0" distB="0" distL="0" distR="0" wp14:anchorId="5F0AEE16" wp14:editId="415CA340">
                  <wp:extent cx="1905000" cy="617688"/>
                  <wp:effectExtent l="19050" t="19050" r="20955" b="19050"/>
                  <wp:docPr id="131540840" name="Account Details" descr="Screenshot of Account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ount Details"/>
                          <pic:cNvPicPr/>
                        </pic:nvPicPr>
                        <pic:blipFill>
                          <a:blip r:embed="rId342"/>
                          <a:stretch>
                            <a:fillRect/>
                          </a:stretch>
                        </pic:blipFill>
                        <pic:spPr>
                          <a:xfrm>
                            <a:off x="0" y="0"/>
                            <a:ext cx="1905000" cy="617688"/>
                          </a:xfrm>
                          <a:prstGeom prst="rect">
                            <a:avLst/>
                          </a:prstGeom>
                          <a:ln>
                            <a:solidFill>
                              <a:schemeClr val="bg1">
                                <a:lumMod val="75000"/>
                              </a:schemeClr>
                            </a:solidFill>
                          </a:ln>
                        </pic:spPr>
                      </pic:pic>
                    </a:graphicData>
                  </a:graphic>
                </wp:inline>
              </w:drawing>
            </w:r>
          </w:p>
        </w:tc>
        <w:tc>
          <w:tcPr>
            <w:tcW w:w="2500" w:type="pct"/>
            <w:vAlign w:val="center"/>
          </w:tcPr>
          <w:p w14:paraId="7CB81A4E" w14:textId="77777777" w:rsidR="00471CE7" w:rsidRDefault="00000000">
            <w:r>
              <w:t>Instance attachment 1</w:t>
            </w:r>
          </w:p>
        </w:tc>
      </w:tr>
    </w:tbl>
    <w:p w14:paraId="5BFD6E2F" w14:textId="77777777" w:rsidR="00471CE7" w:rsidRDefault="00000000">
      <w:r>
        <w:rPr>
          <w:b/>
        </w:rPr>
        <w:t xml:space="preserve">Instance ID: </w:t>
      </w:r>
      <w:r>
        <w:t>2e3bff34-f2dc-44d5-8604-731737c63ef4</w:t>
      </w:r>
    </w:p>
    <w:p w14:paraId="2478F105" w14:textId="77777777" w:rsidR="00471CE7" w:rsidRDefault="00000000">
      <w:r>
        <w:rPr>
          <w:b/>
        </w:rPr>
        <w:t xml:space="preserve">Instance Custom ID: </w:t>
      </w:r>
      <w:r>
        <w:t>510160-07</w:t>
      </w:r>
    </w:p>
    <w:p w14:paraId="4EC30E87" w14:textId="77777777" w:rsidR="00471CE7" w:rsidRDefault="00000000">
      <w:r>
        <w:rPr>
          <w:b/>
        </w:rPr>
        <w:t xml:space="preserve">Status: </w:t>
      </w:r>
      <w:r>
        <w:t>New</w:t>
      </w:r>
    </w:p>
    <w:p w14:paraId="2C113659" w14:textId="77777777" w:rsidR="00471CE7" w:rsidRDefault="00000000">
      <w:r>
        <w:rPr>
          <w:b/>
        </w:rPr>
        <w:t xml:space="preserve">Locator (XPath): </w:t>
      </w:r>
      <w:r>
        <w:t>/html/body/div[1]/div[2]/div/div/form/div[2]/div[1]/div[3]/p[1]/a</w:t>
      </w:r>
    </w:p>
    <w:p w14:paraId="2B5EBDFD" w14:textId="77777777" w:rsidR="00471CE7" w:rsidRDefault="00000000">
      <w:r>
        <w:rPr>
          <w:b/>
        </w:rPr>
        <w:t>Details:</w:t>
      </w:r>
    </w:p>
    <w:p w14:paraId="6CAB5B97" w14:textId="77777777" w:rsidR="00000000" w:rsidRDefault="00000000">
      <w:pPr>
        <w:pStyle w:val="NormalWeb"/>
        <w:divId w:val="1765416446"/>
        <w:rPr>
          <w:rFonts w:ascii="Calibri" w:hAnsi="Calibri" w:cs="Calibri"/>
        </w:rPr>
      </w:pPr>
      <w:r>
        <w:rPr>
          <w:rFonts w:ascii="Calibri" w:hAnsi="Calibri" w:cs="Calibri"/>
        </w:rPr>
        <w:t>The blue link text when tooltips are expanded has insufficient color contrast.</w:t>
      </w:r>
    </w:p>
    <w:p w14:paraId="04E5910B" w14:textId="77777777" w:rsidR="00000000" w:rsidRDefault="00000000">
      <w:pPr>
        <w:numPr>
          <w:ilvl w:val="0"/>
          <w:numId w:val="174"/>
        </w:numPr>
        <w:spacing w:before="100" w:beforeAutospacing="1" w:after="100" w:afterAutospacing="1"/>
        <w:divId w:val="1765416446"/>
        <w:rPr>
          <w:rFonts w:ascii="Calibri" w:eastAsia="Times New Roman" w:hAnsi="Calibri" w:cs="Calibri"/>
        </w:rPr>
      </w:pPr>
      <w:r>
        <w:rPr>
          <w:rFonts w:ascii="Calibri" w:eastAsia="Times New Roman" w:hAnsi="Calibri" w:cs="Calibri"/>
        </w:rPr>
        <w:t>Foreground: #367BA3</w:t>
      </w:r>
    </w:p>
    <w:p w14:paraId="75F9F6BC" w14:textId="77777777" w:rsidR="00000000" w:rsidRDefault="00000000">
      <w:pPr>
        <w:numPr>
          <w:ilvl w:val="0"/>
          <w:numId w:val="174"/>
        </w:numPr>
        <w:spacing w:before="100" w:beforeAutospacing="1" w:after="100" w:afterAutospacing="1"/>
        <w:divId w:val="1765416446"/>
        <w:rPr>
          <w:rFonts w:ascii="Calibri" w:eastAsia="Times New Roman" w:hAnsi="Calibri" w:cs="Calibri"/>
        </w:rPr>
      </w:pPr>
      <w:r>
        <w:rPr>
          <w:rFonts w:ascii="Calibri" w:eastAsia="Times New Roman" w:hAnsi="Calibri" w:cs="Calibri"/>
        </w:rPr>
        <w:t>Background: #F5F5F5</w:t>
      </w:r>
    </w:p>
    <w:p w14:paraId="117B7CCA" w14:textId="77777777" w:rsidR="00000000" w:rsidRDefault="00000000">
      <w:pPr>
        <w:numPr>
          <w:ilvl w:val="0"/>
          <w:numId w:val="174"/>
        </w:numPr>
        <w:spacing w:before="100" w:beforeAutospacing="1" w:after="100" w:afterAutospacing="1"/>
        <w:divId w:val="1765416446"/>
        <w:rPr>
          <w:rFonts w:ascii="Calibri" w:eastAsia="Times New Roman" w:hAnsi="Calibri" w:cs="Calibri"/>
        </w:rPr>
      </w:pPr>
      <w:r>
        <w:rPr>
          <w:rFonts w:ascii="Calibri" w:eastAsia="Times New Roman" w:hAnsi="Calibri" w:cs="Calibri"/>
        </w:rPr>
        <w:t>Contrast Ratio: 4.3:1</w:t>
      </w:r>
    </w:p>
    <w:p w14:paraId="496F19D7" w14:textId="77777777" w:rsidR="00471CE7" w:rsidRDefault="00000000">
      <w:pPr>
        <w:pStyle w:val="Heading4"/>
      </w:pPr>
      <w:r>
        <w:lastRenderedPageBreak/>
        <w:t xml:space="preserve">Finding 28.3: </w:t>
      </w:r>
      <w:hyperlink r:id="rId343" w:history="1">
        <w:r>
          <w:rPr>
            <w:rStyle w:val="Hyperlink"/>
          </w:rPr>
          <w:t>Input fields collecting information about the user do not programmatically expose their purpose</w:t>
        </w:r>
      </w:hyperlink>
    </w:p>
    <w:p w14:paraId="463F1962" w14:textId="77777777" w:rsidR="00471CE7" w:rsidRDefault="00000000">
      <w:r>
        <w:rPr>
          <w:b/>
        </w:rPr>
        <w:t xml:space="preserve">Finding ID: </w:t>
      </w:r>
      <w:r>
        <w:t>e50d3780-5e16-41ef-a071-9cd8aa3fd9cc</w:t>
      </w:r>
    </w:p>
    <w:p w14:paraId="7DBD9AFE" w14:textId="77777777" w:rsidR="00471CE7" w:rsidRDefault="00000000">
      <w:r>
        <w:rPr>
          <w:b/>
        </w:rPr>
        <w:t xml:space="preserve">Finding Custom ID: </w:t>
      </w:r>
      <w:r>
        <w:t>510162</w:t>
      </w:r>
    </w:p>
    <w:p w14:paraId="6DEFECAB" w14:textId="77777777" w:rsidR="00471CE7" w:rsidRDefault="00000000">
      <w:r>
        <w:rPr>
          <w:b/>
        </w:rPr>
        <w:t xml:space="preserve">Criterion: </w:t>
      </w:r>
      <w:r>
        <w:t>1.3.5 Identify Input Purpose</w:t>
      </w:r>
    </w:p>
    <w:p w14:paraId="285759A1" w14:textId="77777777" w:rsidR="00471CE7" w:rsidRDefault="00000000">
      <w:r>
        <w:rPr>
          <w:b/>
        </w:rPr>
        <w:t xml:space="preserve">Affected Groups: </w:t>
      </w:r>
      <w:r>
        <w:t>Cognitively Impaired; Motor Impaired</w:t>
      </w:r>
    </w:p>
    <w:p w14:paraId="3A16328E" w14:textId="77777777" w:rsidR="00471CE7" w:rsidRDefault="00000000">
      <w:r>
        <w:rPr>
          <w:b/>
        </w:rPr>
        <w:t xml:space="preserve">Severity: </w:t>
      </w:r>
      <w:r>
        <w:t>Medium</w:t>
      </w:r>
    </w:p>
    <w:p w14:paraId="009E4CDA" w14:textId="77777777" w:rsidR="00471CE7" w:rsidRDefault="00000000">
      <w:r>
        <w:rPr>
          <w:b/>
        </w:rPr>
        <w:t xml:space="preserve">Priority: </w:t>
      </w:r>
      <w:r>
        <w:t>3</w:t>
      </w:r>
    </w:p>
    <w:p w14:paraId="53F703D0" w14:textId="77777777" w:rsidR="00471CE7" w:rsidRDefault="00000000">
      <w:r>
        <w:rPr>
          <w:b/>
        </w:rPr>
        <w:t xml:space="preserve">Complexity: </w:t>
      </w:r>
      <w:r>
        <w:t>Average</w:t>
      </w:r>
    </w:p>
    <w:p w14:paraId="465A1A61" w14:textId="77777777" w:rsidR="00471CE7" w:rsidRDefault="00000000">
      <w:pPr>
        <w:pStyle w:val="Heading5"/>
      </w:pPr>
      <w:r>
        <w:t>Finding Details</w:t>
      </w:r>
    </w:p>
    <w:p w14:paraId="09B2DC0D" w14:textId="77777777" w:rsidR="00471CE7" w:rsidRDefault="00000000">
      <w:pPr>
        <w:pStyle w:val="Heading6"/>
      </w:pPr>
      <w:r>
        <w:t>Description</w:t>
      </w:r>
    </w:p>
    <w:p w14:paraId="2DB085E9" w14:textId="77777777" w:rsidR="00000000" w:rsidRDefault="00000000">
      <w:pPr>
        <w:pStyle w:val="NormalWeb"/>
        <w:divId w:val="720597205"/>
        <w:rPr>
          <w:rFonts w:ascii="Calibri" w:hAnsi="Calibri" w:cs="Calibri"/>
        </w:rPr>
      </w:pPr>
      <w:r>
        <w:rPr>
          <w:rFonts w:ascii="Calibri" w:hAnsi="Calibri" w:cs="Calibri"/>
        </w:rPr>
        <w:t>There are input fields asking for personal data which are not enabled to provide autocomplete information. This will make it more difficult for some users to enter their information.</w:t>
      </w:r>
    </w:p>
    <w:p w14:paraId="680E1568" w14:textId="77777777" w:rsidR="00471CE7" w:rsidRDefault="00000000">
      <w:pPr>
        <w:pStyle w:val="Heading6"/>
      </w:pPr>
      <w:r>
        <w:t>Remediation Guidance</w:t>
      </w:r>
    </w:p>
    <w:p w14:paraId="7F5827D8" w14:textId="77777777" w:rsidR="00000000" w:rsidRDefault="00000000">
      <w:pPr>
        <w:pStyle w:val="NormalWeb"/>
        <w:divId w:val="2027977206"/>
        <w:rPr>
          <w:rFonts w:ascii="Calibri" w:hAnsi="Calibri" w:cs="Calibri"/>
        </w:rPr>
      </w:pPr>
      <w:r>
        <w:rPr>
          <w:rFonts w:ascii="Calibri" w:hAnsi="Calibri" w:cs="Calibri"/>
        </w:rPr>
        <w:t xml:space="preserve">Input fields collecting information about the user must programmatically expose their purpose. For web content, ensure that known/common inputs (such as name, home/business address, email, phone number, and any other common </w:t>
      </w:r>
      <w:hyperlink r:id="rId344" w:anchor="input-purposes" w:history="1">
        <w:r>
          <w:rPr>
            <w:rStyle w:val="Hyperlink"/>
            <w:rFonts w:ascii="Calibri" w:hAnsi="Calibri" w:cs="Calibri"/>
          </w:rPr>
          <w:t>Input Purposes for User Interface Components</w:t>
        </w:r>
      </w:hyperlink>
      <w:r>
        <w:rPr>
          <w:rFonts w:ascii="Calibri" w:hAnsi="Calibri" w:cs="Calibri"/>
        </w:rPr>
        <w:t xml:space="preserve"> relating to personal user information) are identified explicitly in markup using relevant </w:t>
      </w:r>
      <w:hyperlink r:id="rId345" w:anchor="autofilling-form-controls:-the-autocomplete-attribute" w:history="1">
        <w:r>
          <w:rPr>
            <w:rStyle w:val="Hyperlink"/>
            <w:rFonts w:ascii="Calibri" w:hAnsi="Calibri" w:cs="Calibri"/>
          </w:rPr>
          <w:t>autocomplete values from HTML Living Standard</w:t>
        </w:r>
      </w:hyperlink>
      <w:r>
        <w:rPr>
          <w:rFonts w:ascii="Calibri" w:hAnsi="Calibri" w:cs="Calibri"/>
        </w:rPr>
        <w:t>. Doing so enables user agents and tools (such as browsers, password managers, and assistive technologies) to provide useful functionality such as auto-filling fields with stored personal information (meaning users don't have to remember / enter this information manually).</w:t>
      </w:r>
    </w:p>
    <w:p w14:paraId="73FD8D57" w14:textId="77777777" w:rsidR="00000000" w:rsidRDefault="00000000">
      <w:pPr>
        <w:pStyle w:val="NormalWeb"/>
        <w:divId w:val="2027977206"/>
        <w:rPr>
          <w:rFonts w:ascii="Calibri" w:hAnsi="Calibri" w:cs="Calibri"/>
        </w:rPr>
      </w:pPr>
      <w:r>
        <w:rPr>
          <w:rStyle w:val="Strong"/>
          <w:rFonts w:ascii="Calibri" w:hAnsi="Calibri" w:cs="Calibri"/>
        </w:rPr>
        <w:t>Note</w:t>
      </w:r>
      <w:r>
        <w:rPr>
          <w:rFonts w:ascii="Calibri" w:hAnsi="Calibri" w:cs="Calibri"/>
        </w:rPr>
        <w:t>: Some browsers/tools will, in the absence of any explicitly stated (and programmatically determinable) purpose, use heuristics to guess the purpose of an input to auto-fill it. Heuristics alone is not sufficient to pass this criterion.</w:t>
      </w:r>
    </w:p>
    <w:p w14:paraId="612436D1" w14:textId="77777777" w:rsidR="00000000" w:rsidRDefault="00000000">
      <w:pPr>
        <w:divId w:val="2027977206"/>
        <w:rPr>
          <w:rFonts w:ascii="Calibri" w:eastAsia="Times New Roman" w:hAnsi="Calibri" w:cs="Calibri"/>
        </w:rPr>
      </w:pPr>
      <w:r>
        <w:rPr>
          <w:rFonts w:ascii="Calibri" w:eastAsia="Times New Roman" w:hAnsi="Calibri" w:cs="Calibri"/>
        </w:rPr>
        <w:t xml:space="preserve">Specifying purpose using the </w:t>
      </w:r>
      <w:r>
        <w:rPr>
          <w:rStyle w:val="HTMLCode"/>
          <w:rFonts w:eastAsiaTheme="minorHAnsi"/>
        </w:rPr>
        <w:t>autocomplete</w:t>
      </w:r>
      <w:r>
        <w:rPr>
          <w:rFonts w:ascii="Calibri" w:eastAsia="Times New Roman" w:hAnsi="Calibri" w:cs="Calibri"/>
        </w:rPr>
        <w:t xml:space="preserve"> attribute </w:t>
      </w:r>
    </w:p>
    <w:p w14:paraId="4557E5A3" w14:textId="77777777" w:rsidR="00000000" w:rsidRDefault="00000000">
      <w:pPr>
        <w:pStyle w:val="HTMLPreformatted"/>
        <w:divId w:val="2027977206"/>
        <w:rPr>
          <w:rStyle w:val="HTMLCode"/>
          <w:rFonts w:eastAsiaTheme="minorEastAsia"/>
        </w:rPr>
      </w:pPr>
      <w:r>
        <w:rPr>
          <w:rStyle w:val="HTMLCode"/>
          <w:rFonts w:eastAsiaTheme="minorEastAsia"/>
        </w:rPr>
        <w:t>&lt;label for="usernameId"&gt;User Name&lt;/label&gt;</w:t>
      </w:r>
    </w:p>
    <w:p w14:paraId="581185C4" w14:textId="77777777" w:rsidR="00000000" w:rsidRDefault="00000000">
      <w:pPr>
        <w:pStyle w:val="HTMLPreformatted"/>
        <w:divId w:val="2027977206"/>
        <w:rPr>
          <w:rStyle w:val="HTMLCode"/>
          <w:rFonts w:eastAsiaTheme="minorEastAsia"/>
        </w:rPr>
      </w:pPr>
      <w:r>
        <w:rPr>
          <w:rStyle w:val="HTMLCode"/>
          <w:rFonts w:eastAsiaTheme="minorEastAsia"/>
        </w:rPr>
        <w:t>&lt;input type="text" id="usernameId" autocomplete="username"&gt;</w:t>
      </w:r>
    </w:p>
    <w:p w14:paraId="33458B18" w14:textId="77777777" w:rsidR="00000000" w:rsidRDefault="00000000">
      <w:pPr>
        <w:pStyle w:val="HTMLPreformatted"/>
        <w:divId w:val="2027977206"/>
        <w:rPr>
          <w:rStyle w:val="HTMLCode"/>
          <w:rFonts w:eastAsiaTheme="minorEastAsia"/>
        </w:rPr>
      </w:pPr>
      <w:r>
        <w:rPr>
          <w:rStyle w:val="HTMLCode"/>
          <w:rFonts w:eastAsiaTheme="minorEastAsia"/>
        </w:rPr>
        <w:t>...</w:t>
      </w:r>
    </w:p>
    <w:p w14:paraId="0DF5D7DC" w14:textId="77777777" w:rsidR="00000000" w:rsidRDefault="00000000">
      <w:pPr>
        <w:pStyle w:val="HTMLPreformatted"/>
        <w:divId w:val="2027977206"/>
        <w:rPr>
          <w:rStyle w:val="HTMLCode"/>
          <w:rFonts w:eastAsiaTheme="minorEastAsia"/>
        </w:rPr>
      </w:pPr>
      <w:r>
        <w:rPr>
          <w:rStyle w:val="HTMLCode"/>
          <w:rFonts w:eastAsiaTheme="minorEastAsia"/>
        </w:rPr>
        <w:t xml:space="preserve">&lt;label for="passwordId"&gt;Password&lt;/label&gt; </w:t>
      </w:r>
    </w:p>
    <w:p w14:paraId="2B66D8FB" w14:textId="77777777" w:rsidR="00000000" w:rsidRDefault="00000000">
      <w:pPr>
        <w:pStyle w:val="HTMLPreformatted"/>
        <w:divId w:val="2027977206"/>
        <w:rPr>
          <w:rStyle w:val="HTMLCode"/>
          <w:rFonts w:eastAsiaTheme="minorEastAsia"/>
        </w:rPr>
      </w:pPr>
      <w:r>
        <w:rPr>
          <w:rStyle w:val="HTMLCode"/>
          <w:rFonts w:eastAsiaTheme="minorEastAsia"/>
        </w:rPr>
        <w:t xml:space="preserve">&lt;input type="password" id="passwordId" autocomplete="current-password"&gt; </w:t>
      </w:r>
    </w:p>
    <w:p w14:paraId="239EE8A8" w14:textId="77777777" w:rsidR="00471CE7" w:rsidRDefault="00000000">
      <w:pPr>
        <w:pStyle w:val="Heading6"/>
      </w:pPr>
      <w:r>
        <w:lastRenderedPageBreak/>
        <w:t>Learning Opportunities</w:t>
      </w:r>
    </w:p>
    <w:p w14:paraId="225035D9" w14:textId="77777777" w:rsidR="00471CE7" w:rsidRDefault="00000000">
      <w:pPr>
        <w:pStyle w:val="ListParagraph"/>
        <w:numPr>
          <w:ilvl w:val="0"/>
          <w:numId w:val="69"/>
        </w:numPr>
        <w:spacing w:line="360" w:lineRule="auto"/>
      </w:pPr>
      <w:hyperlink r:id="rId346" w:anchor="autofill-detail-tokens" w:history="1">
        <w:r>
          <w:rPr>
            <w:rStyle w:val="Hyperlink"/>
          </w:rPr>
          <w:t>Autofill detail tokens</w:t>
        </w:r>
      </w:hyperlink>
    </w:p>
    <w:p w14:paraId="7A2E7DE0" w14:textId="77777777" w:rsidR="00471CE7" w:rsidRDefault="00000000">
      <w:pPr>
        <w:pStyle w:val="Heading5"/>
      </w:pPr>
      <w:r>
        <w:t>Instances</w:t>
      </w:r>
    </w:p>
    <w:p w14:paraId="649FF57B" w14:textId="77777777" w:rsidR="00471CE7" w:rsidRDefault="00000000">
      <w:r>
        <w:rPr>
          <w:b/>
        </w:rPr>
        <w:t xml:space="preserve">Instance ID: </w:t>
      </w:r>
      <w:r>
        <w:t>0deaaf5f-5bd8-4311-899f-96177f02a2f1</w:t>
      </w:r>
    </w:p>
    <w:p w14:paraId="67995A4E" w14:textId="77777777" w:rsidR="00471CE7" w:rsidRDefault="00000000">
      <w:r>
        <w:rPr>
          <w:b/>
        </w:rPr>
        <w:t xml:space="preserve">Instance Custom ID: </w:t>
      </w:r>
      <w:r>
        <w:t>510162-02</w:t>
      </w:r>
    </w:p>
    <w:p w14:paraId="012A4E63" w14:textId="77777777" w:rsidR="00471CE7" w:rsidRDefault="00000000">
      <w:r>
        <w:rPr>
          <w:b/>
        </w:rPr>
        <w:t xml:space="preserve">Status: </w:t>
      </w:r>
      <w:r>
        <w:t>New</w:t>
      </w:r>
    </w:p>
    <w:p w14:paraId="4F0DDC98" w14:textId="77777777" w:rsidR="00471CE7" w:rsidRDefault="00000000">
      <w:r>
        <w:rPr>
          <w:b/>
        </w:rPr>
        <w:t xml:space="preserve">Locator (XPath): </w:t>
      </w:r>
      <w:r>
        <w:t>/html/body/div[1]/div[2]/div/div/form/div[2]/div[1]/input[1]</w:t>
      </w:r>
    </w:p>
    <w:p w14:paraId="61D488A3" w14:textId="77777777" w:rsidR="00471CE7" w:rsidRDefault="00000000">
      <w:r>
        <w:rPr>
          <w:b/>
        </w:rPr>
        <w:t>Details:</w:t>
      </w:r>
    </w:p>
    <w:p w14:paraId="318ABD37" w14:textId="77777777" w:rsidR="00000000" w:rsidRDefault="00000000">
      <w:pPr>
        <w:pStyle w:val="NormalWeb"/>
        <w:divId w:val="1664502677"/>
        <w:rPr>
          <w:rFonts w:ascii="Calibri" w:hAnsi="Calibri" w:cs="Calibri"/>
        </w:rPr>
      </w:pPr>
      <w:r>
        <w:rPr>
          <w:rFonts w:ascii="Calibri" w:hAnsi="Calibri" w:cs="Calibri"/>
        </w:rPr>
        <w:t>The username, password and email input fields ask for personal data but there are not enabled to provide autocomplete information</w:t>
      </w:r>
    </w:p>
    <w:p w14:paraId="3289C551" w14:textId="77777777" w:rsidR="00471CE7" w:rsidRDefault="00000000">
      <w:pPr>
        <w:pStyle w:val="Heading4"/>
      </w:pPr>
      <w:r>
        <w:t xml:space="preserve">Finding 28.4: </w:t>
      </w:r>
      <w:hyperlink r:id="rId347" w:history="1">
        <w:r>
          <w:rPr>
            <w:rStyle w:val="Hyperlink"/>
          </w:rPr>
          <w:t>Required form controls do not convey or expose their required state</w:t>
        </w:r>
      </w:hyperlink>
    </w:p>
    <w:p w14:paraId="6A638233" w14:textId="77777777" w:rsidR="00471CE7" w:rsidRDefault="00000000">
      <w:r>
        <w:rPr>
          <w:b/>
        </w:rPr>
        <w:t xml:space="preserve">Finding ID: </w:t>
      </w:r>
      <w:r>
        <w:t>5f031c2a-6eeb-4ec3-84a3-89a5ab9354a8</w:t>
      </w:r>
    </w:p>
    <w:p w14:paraId="0686CD33" w14:textId="77777777" w:rsidR="00471CE7" w:rsidRDefault="00000000">
      <w:r>
        <w:rPr>
          <w:b/>
        </w:rPr>
        <w:t xml:space="preserve">Finding Custom ID: </w:t>
      </w:r>
      <w:r>
        <w:t>510163</w:t>
      </w:r>
    </w:p>
    <w:p w14:paraId="7C7ADBDD" w14:textId="77777777" w:rsidR="00471CE7" w:rsidRDefault="00000000">
      <w:r>
        <w:rPr>
          <w:b/>
        </w:rPr>
        <w:t xml:space="preserve">Criterion: </w:t>
      </w:r>
      <w:r>
        <w:t>4.1.2 Name, Role, Value</w:t>
      </w:r>
    </w:p>
    <w:p w14:paraId="1051B249" w14:textId="77777777" w:rsidR="00471CE7" w:rsidRDefault="00000000">
      <w:r>
        <w:rPr>
          <w:b/>
        </w:rPr>
        <w:t xml:space="preserve">Affected Groups: </w:t>
      </w:r>
      <w:r>
        <w:t>Motor Impaired; Screen Reader Users</w:t>
      </w:r>
    </w:p>
    <w:p w14:paraId="29315DE2" w14:textId="77777777" w:rsidR="00471CE7" w:rsidRDefault="00000000">
      <w:r>
        <w:rPr>
          <w:b/>
        </w:rPr>
        <w:t xml:space="preserve">Severity: </w:t>
      </w:r>
      <w:r>
        <w:t>High</w:t>
      </w:r>
    </w:p>
    <w:p w14:paraId="65EB65E4" w14:textId="77777777" w:rsidR="00471CE7" w:rsidRDefault="00000000">
      <w:r>
        <w:rPr>
          <w:b/>
        </w:rPr>
        <w:t xml:space="preserve">Priority: </w:t>
      </w:r>
      <w:r>
        <w:t>2</w:t>
      </w:r>
    </w:p>
    <w:p w14:paraId="12B0BDEA" w14:textId="77777777" w:rsidR="00471CE7" w:rsidRDefault="00000000">
      <w:r>
        <w:rPr>
          <w:b/>
        </w:rPr>
        <w:t xml:space="preserve">Complexity: </w:t>
      </w:r>
      <w:r>
        <w:t>Average</w:t>
      </w:r>
    </w:p>
    <w:p w14:paraId="21726492" w14:textId="77777777" w:rsidR="00471CE7" w:rsidRDefault="00000000">
      <w:pPr>
        <w:pStyle w:val="Heading5"/>
      </w:pPr>
      <w:r>
        <w:t>Finding Details</w:t>
      </w:r>
    </w:p>
    <w:p w14:paraId="3C88EF1C" w14:textId="77777777" w:rsidR="00471CE7" w:rsidRDefault="00000000">
      <w:pPr>
        <w:pStyle w:val="Heading6"/>
      </w:pPr>
      <w:r>
        <w:t>Description</w:t>
      </w:r>
    </w:p>
    <w:p w14:paraId="6C49D63E" w14:textId="77777777" w:rsidR="00000000" w:rsidRDefault="00000000">
      <w:pPr>
        <w:pStyle w:val="NormalWeb"/>
        <w:divId w:val="1760566198"/>
        <w:rPr>
          <w:rFonts w:ascii="Calibri" w:hAnsi="Calibri" w:cs="Calibri"/>
        </w:rPr>
      </w:pPr>
      <w:r>
        <w:rPr>
          <w:rFonts w:ascii="Calibri" w:hAnsi="Calibri" w:cs="Calibri"/>
        </w:rPr>
        <w:t>Required form controls are visually indicated as required, but this state is not communicated programmatically. Assistive technology users may have difficulty determining which controls are required.</w:t>
      </w:r>
    </w:p>
    <w:p w14:paraId="67ACF6E4" w14:textId="77777777" w:rsidR="00471CE7" w:rsidRDefault="00000000">
      <w:pPr>
        <w:pStyle w:val="Heading6"/>
      </w:pPr>
      <w:r>
        <w:t>Remediation Guidance</w:t>
      </w:r>
    </w:p>
    <w:p w14:paraId="71887818" w14:textId="77777777" w:rsidR="00000000" w:rsidRDefault="00000000">
      <w:pPr>
        <w:pStyle w:val="NormalWeb"/>
        <w:divId w:val="1370912839"/>
        <w:rPr>
          <w:rFonts w:ascii="Calibri" w:hAnsi="Calibri" w:cs="Calibri"/>
        </w:rPr>
      </w:pPr>
      <w:r>
        <w:rPr>
          <w:rFonts w:ascii="Calibri" w:hAnsi="Calibri" w:cs="Calibri"/>
        </w:rPr>
        <w:t>Ensure required fields indicate their required state to users. This involves taking the following steps:</w:t>
      </w:r>
    </w:p>
    <w:p w14:paraId="1B7426CF" w14:textId="77777777" w:rsidR="00000000" w:rsidRDefault="00000000">
      <w:pPr>
        <w:numPr>
          <w:ilvl w:val="0"/>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Indicate a field is required by including the text </w:t>
      </w:r>
      <w:r>
        <w:rPr>
          <w:rStyle w:val="HTMLCode"/>
          <w:rFonts w:eastAsiaTheme="minorHAnsi"/>
        </w:rPr>
        <w:t>(required)</w:t>
      </w:r>
      <w:r>
        <w:rPr>
          <w:rFonts w:ascii="Calibri" w:eastAsia="Times New Roman" w:hAnsi="Calibri" w:cs="Calibri"/>
        </w:rPr>
        <w:t xml:space="preserve"> or an asterisk </w:t>
      </w:r>
      <w:r>
        <w:rPr>
          <w:rStyle w:val="HTMLCode"/>
          <w:rFonts w:eastAsiaTheme="minorHAnsi"/>
        </w:rPr>
        <w:t>*</w:t>
      </w:r>
      <w:r>
        <w:rPr>
          <w:rFonts w:ascii="Calibri" w:eastAsia="Times New Roman" w:hAnsi="Calibri" w:cs="Calibri"/>
        </w:rPr>
        <w:t xml:space="preserve"> in the label of the field</w:t>
      </w:r>
    </w:p>
    <w:p w14:paraId="520190DD" w14:textId="77777777" w:rsidR="00000000" w:rsidRDefault="00000000">
      <w:pPr>
        <w:numPr>
          <w:ilvl w:val="0"/>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lastRenderedPageBreak/>
        <w:t xml:space="preserve">If an asterisk is used: </w:t>
      </w:r>
    </w:p>
    <w:p w14:paraId="211F5AEF" w14:textId="77777777" w:rsidR="00000000" w:rsidRDefault="00000000">
      <w:pPr>
        <w:numPr>
          <w:ilvl w:val="1"/>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Include a message at the start of the form to explain the meaning of the asterisk, or</w:t>
      </w:r>
    </w:p>
    <w:p w14:paraId="4AF044D6" w14:textId="77777777" w:rsidR="00000000" w:rsidRDefault="00000000">
      <w:pPr>
        <w:numPr>
          <w:ilvl w:val="1"/>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Hide it with an </w:t>
      </w:r>
      <w:r>
        <w:rPr>
          <w:rStyle w:val="HTMLCode"/>
          <w:rFonts w:eastAsiaTheme="minorHAnsi"/>
        </w:rPr>
        <w:t>aria-hidden="true"</w:t>
      </w:r>
      <w:r>
        <w:rPr>
          <w:rFonts w:ascii="Calibri" w:eastAsia="Times New Roman" w:hAnsi="Calibri" w:cs="Calibri"/>
        </w:rPr>
        <w:t xml:space="preserve"> attribute to ensure that screen readers do not announce the ambiguous "star" text when the associated field receives focus.</w:t>
      </w:r>
    </w:p>
    <w:p w14:paraId="7E8DA08D" w14:textId="77777777" w:rsidR="00000000" w:rsidRDefault="00000000">
      <w:pPr>
        <w:numPr>
          <w:ilvl w:val="0"/>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If the text </w:t>
      </w:r>
      <w:r>
        <w:rPr>
          <w:rStyle w:val="HTMLCode"/>
          <w:rFonts w:eastAsiaTheme="minorHAnsi"/>
        </w:rPr>
        <w:t>(required)</w:t>
      </w:r>
      <w:r>
        <w:rPr>
          <w:rFonts w:ascii="Calibri" w:eastAsia="Times New Roman" w:hAnsi="Calibri" w:cs="Calibri"/>
        </w:rPr>
        <w:t xml:space="preserve"> is used: </w:t>
      </w:r>
    </w:p>
    <w:p w14:paraId="1A55471F" w14:textId="77777777" w:rsidR="00000000" w:rsidRDefault="00000000">
      <w:pPr>
        <w:numPr>
          <w:ilvl w:val="1"/>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Hide it with an </w:t>
      </w:r>
      <w:r>
        <w:rPr>
          <w:rStyle w:val="HTMLCode"/>
          <w:rFonts w:eastAsiaTheme="minorHAnsi"/>
        </w:rPr>
        <w:t>aria-hidden="true"</w:t>
      </w:r>
      <w:r>
        <w:rPr>
          <w:rFonts w:ascii="Calibri" w:eastAsia="Times New Roman" w:hAnsi="Calibri" w:cs="Calibri"/>
        </w:rPr>
        <w:t xml:space="preserve"> attribute to ensure that screen readers do not announce it and then repeat to screen reader users that the field is required when the associated field receives focus.</w:t>
      </w:r>
    </w:p>
    <w:p w14:paraId="54963A84" w14:textId="77777777" w:rsidR="00000000" w:rsidRDefault="00000000">
      <w:pPr>
        <w:numPr>
          <w:ilvl w:val="0"/>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In both cases: </w:t>
      </w:r>
    </w:p>
    <w:p w14:paraId="224FB405" w14:textId="77777777" w:rsidR="00000000" w:rsidRDefault="00000000">
      <w:pPr>
        <w:numPr>
          <w:ilvl w:val="1"/>
          <w:numId w:val="175"/>
        </w:numPr>
        <w:spacing w:before="100" w:beforeAutospacing="1" w:after="100" w:afterAutospacing="1"/>
        <w:divId w:val="1370912839"/>
        <w:rPr>
          <w:rFonts w:ascii="Calibri" w:eastAsia="Times New Roman" w:hAnsi="Calibri" w:cs="Calibri"/>
        </w:rPr>
      </w:pPr>
      <w:r>
        <w:rPr>
          <w:rFonts w:ascii="Calibri" w:eastAsia="Times New Roman" w:hAnsi="Calibri" w:cs="Calibri"/>
        </w:rPr>
        <w:t xml:space="preserve">Apply the </w:t>
      </w:r>
      <w:r>
        <w:rPr>
          <w:rStyle w:val="HTMLCode"/>
          <w:rFonts w:eastAsiaTheme="minorHAnsi"/>
        </w:rPr>
        <w:t>aria-required</w:t>
      </w:r>
      <w:r>
        <w:rPr>
          <w:rFonts w:ascii="Calibri" w:eastAsia="Times New Roman" w:hAnsi="Calibri" w:cs="Calibri"/>
        </w:rPr>
        <w:t xml:space="preserve"> attribute to the </w:t>
      </w:r>
      <w:r>
        <w:rPr>
          <w:rStyle w:val="HTMLCode"/>
          <w:rFonts w:eastAsiaTheme="minorHAnsi"/>
        </w:rPr>
        <w:t>&lt;input&gt;</w:t>
      </w:r>
      <w:r>
        <w:rPr>
          <w:rFonts w:ascii="Calibri" w:eastAsia="Times New Roman" w:hAnsi="Calibri" w:cs="Calibri"/>
        </w:rPr>
        <w:t xml:space="preserve"> and set its value to </w:t>
      </w:r>
      <w:r>
        <w:rPr>
          <w:rStyle w:val="HTMLCode"/>
          <w:rFonts w:eastAsiaTheme="minorHAnsi"/>
        </w:rPr>
        <w:t>true</w:t>
      </w:r>
      <w:r>
        <w:rPr>
          <w:rFonts w:ascii="Calibri" w:eastAsia="Times New Roman" w:hAnsi="Calibri" w:cs="Calibri"/>
        </w:rPr>
        <w:t xml:space="preserve">. This will ensure that the </w:t>
      </w:r>
      <w:r>
        <w:rPr>
          <w:rStyle w:val="HTMLCode"/>
          <w:rFonts w:eastAsiaTheme="minorHAnsi"/>
        </w:rPr>
        <w:t>&lt;input&gt;</w:t>
      </w:r>
      <w:r>
        <w:rPr>
          <w:rFonts w:ascii="Calibri" w:eastAsia="Times New Roman" w:hAnsi="Calibri" w:cs="Calibri"/>
        </w:rPr>
        <w:t xml:space="preserve"> is exposed to assistive technologies as a required field, and thus screen readers will announce this fact to their users (e.g. by announcing "required" after announcing the label and any contents within the field).</w:t>
      </w:r>
    </w:p>
    <w:p w14:paraId="66B9E407" w14:textId="77777777" w:rsidR="00000000" w:rsidRDefault="00000000">
      <w:pPr>
        <w:pStyle w:val="NormalWeb"/>
        <w:divId w:val="1370912839"/>
        <w:rPr>
          <w:rFonts w:ascii="Calibri" w:eastAsiaTheme="minorEastAsia" w:hAnsi="Calibri" w:cs="Calibri"/>
        </w:rPr>
      </w:pPr>
      <w:r>
        <w:rPr>
          <w:rStyle w:val="Strong"/>
          <w:rFonts w:ascii="Calibri" w:hAnsi="Calibri" w:cs="Calibri"/>
        </w:rPr>
        <w:t>Note:</w:t>
      </w:r>
      <w:r>
        <w:rPr>
          <w:rFonts w:ascii="Calibri" w:hAnsi="Calibri" w:cs="Calibri"/>
        </w:rPr>
        <w:t xml:space="preserve"> An alternative to indicating which fields are required is to visually indicate which fields are optional. This method implies that all fields not marked as optional are required and conforms to SC 3.3.2 Labels or Instructions. Fields that are required must still have the </w:t>
      </w:r>
      <w:r>
        <w:rPr>
          <w:rStyle w:val="HTMLCode"/>
        </w:rPr>
        <w:t>aria-required="true"</w:t>
      </w:r>
      <w:r>
        <w:rPr>
          <w:rFonts w:ascii="Calibri" w:hAnsi="Calibri" w:cs="Calibri"/>
        </w:rPr>
        <w:t xml:space="preserve"> attribute applied to ensure screen reader users clearly understand which fields are required and which are optional (to conform to SC 4.1.2 Name, Role, Value).</w:t>
      </w:r>
    </w:p>
    <w:p w14:paraId="046DD3F0" w14:textId="77777777" w:rsidR="00000000" w:rsidRDefault="00000000">
      <w:pPr>
        <w:divId w:val="1370912839"/>
        <w:rPr>
          <w:rFonts w:ascii="Calibri" w:eastAsia="Times New Roman" w:hAnsi="Calibri" w:cs="Calibri"/>
        </w:rPr>
      </w:pPr>
      <w:r>
        <w:rPr>
          <w:rFonts w:ascii="Calibri" w:eastAsia="Times New Roman" w:hAnsi="Calibri" w:cs="Calibri"/>
        </w:rPr>
        <w:t xml:space="preserve">Example markup for a required field using text </w:t>
      </w:r>
      <w:r>
        <w:rPr>
          <w:rStyle w:val="HTMLCode"/>
          <w:rFonts w:eastAsiaTheme="minorHAnsi"/>
        </w:rPr>
        <w:t>(required)</w:t>
      </w:r>
      <w:r>
        <w:rPr>
          <w:rFonts w:ascii="Calibri" w:eastAsia="Times New Roman" w:hAnsi="Calibri" w:cs="Calibri"/>
        </w:rPr>
        <w:t xml:space="preserve"> </w:t>
      </w:r>
    </w:p>
    <w:p w14:paraId="0468472D" w14:textId="77777777" w:rsidR="00000000" w:rsidRDefault="00000000">
      <w:pPr>
        <w:pStyle w:val="HTMLPreformatted"/>
        <w:divId w:val="1370912839"/>
        <w:rPr>
          <w:rStyle w:val="HTMLCode"/>
          <w:rFonts w:eastAsiaTheme="minorEastAsia"/>
        </w:rPr>
      </w:pPr>
      <w:r>
        <w:rPr>
          <w:rStyle w:val="HTMLCode"/>
          <w:rFonts w:eastAsiaTheme="minorEastAsia"/>
        </w:rPr>
        <w:t>&lt;label for="employeeName"&gt;Employee &lt;span aria-hidden="true"&gt;(required)&lt;/span&gt;&lt;/label&gt;</w:t>
      </w:r>
    </w:p>
    <w:p w14:paraId="2F7F4A89" w14:textId="77777777" w:rsidR="00000000" w:rsidRDefault="00000000">
      <w:pPr>
        <w:pStyle w:val="HTMLPreformatted"/>
        <w:divId w:val="1370912839"/>
        <w:rPr>
          <w:rStyle w:val="HTMLCode"/>
          <w:rFonts w:eastAsiaTheme="minorEastAsia"/>
        </w:rPr>
      </w:pPr>
      <w:r>
        <w:rPr>
          <w:rStyle w:val="HTMLCode"/>
          <w:rFonts w:eastAsiaTheme="minorEastAsia"/>
        </w:rPr>
        <w:t>&lt;input type="text" id="employeeName" aria-required="true"&gt;</w:t>
      </w:r>
    </w:p>
    <w:p w14:paraId="415B44A8" w14:textId="77777777" w:rsidR="00000000" w:rsidRDefault="00000000">
      <w:pPr>
        <w:divId w:val="1370912839"/>
        <w:rPr>
          <w:rFonts w:ascii="Calibri" w:eastAsia="Times New Roman" w:hAnsi="Calibri" w:cs="Calibri"/>
        </w:rPr>
      </w:pPr>
      <w:r>
        <w:rPr>
          <w:rFonts w:ascii="Calibri" w:eastAsia="Times New Roman" w:hAnsi="Calibri" w:cs="Calibri"/>
        </w:rPr>
        <w:t xml:space="preserve">Example markup for a required field using an asterisk </w:t>
      </w:r>
    </w:p>
    <w:p w14:paraId="6565C788" w14:textId="77777777" w:rsidR="00000000" w:rsidRDefault="00000000">
      <w:pPr>
        <w:pStyle w:val="HTMLPreformatted"/>
        <w:divId w:val="1370912839"/>
        <w:rPr>
          <w:rStyle w:val="HTMLCode"/>
          <w:rFonts w:eastAsiaTheme="minorEastAsia"/>
        </w:rPr>
      </w:pPr>
      <w:r>
        <w:rPr>
          <w:rStyle w:val="HTMLCode"/>
          <w:rFonts w:eastAsiaTheme="minorEastAsia"/>
        </w:rPr>
        <w:t>&lt;label for="employeeName"&gt;Employee name &lt;span aria-hidden="true"&gt;*&lt;/span&gt;&lt;/label&gt;</w:t>
      </w:r>
    </w:p>
    <w:p w14:paraId="0CA498D5" w14:textId="77777777" w:rsidR="00000000" w:rsidRDefault="00000000">
      <w:pPr>
        <w:pStyle w:val="HTMLPreformatted"/>
        <w:divId w:val="1370912839"/>
        <w:rPr>
          <w:rStyle w:val="HTMLCode"/>
          <w:rFonts w:eastAsiaTheme="minorEastAsia"/>
        </w:rPr>
      </w:pPr>
      <w:r>
        <w:rPr>
          <w:rStyle w:val="HTMLCode"/>
          <w:rFonts w:eastAsiaTheme="minorEastAsia"/>
        </w:rPr>
        <w:t>&lt;input id="employeeName" type="text" aria-required="true"&gt;</w:t>
      </w:r>
    </w:p>
    <w:p w14:paraId="2187D07D" w14:textId="77777777" w:rsidR="00000000" w:rsidRDefault="00000000">
      <w:pPr>
        <w:divId w:val="1370912839"/>
        <w:rPr>
          <w:rFonts w:ascii="Calibri" w:eastAsia="Times New Roman" w:hAnsi="Calibri" w:cs="Calibri"/>
        </w:rPr>
      </w:pPr>
      <w:r>
        <w:rPr>
          <w:rFonts w:ascii="Calibri" w:eastAsia="Times New Roman" w:hAnsi="Calibri" w:cs="Calibri"/>
        </w:rPr>
        <w:t xml:space="preserve">Another possible example markup for a required field using an asterisk </w:t>
      </w:r>
    </w:p>
    <w:p w14:paraId="72560C38" w14:textId="77777777" w:rsidR="00000000" w:rsidRDefault="00000000">
      <w:pPr>
        <w:pStyle w:val="HTMLPreformatted"/>
        <w:divId w:val="1370912839"/>
        <w:rPr>
          <w:rStyle w:val="HTMLCode"/>
          <w:rFonts w:eastAsiaTheme="minorEastAsia"/>
        </w:rPr>
      </w:pPr>
      <w:r>
        <w:rPr>
          <w:rStyle w:val="HTMLCode"/>
          <w:rFonts w:eastAsiaTheme="minorEastAsia"/>
        </w:rPr>
        <w:t>&lt;form&gt;</w:t>
      </w:r>
    </w:p>
    <w:p w14:paraId="6A1FC51D" w14:textId="77777777" w:rsidR="00000000" w:rsidRDefault="00000000">
      <w:pPr>
        <w:pStyle w:val="HTMLPreformatted"/>
        <w:divId w:val="1370912839"/>
        <w:rPr>
          <w:rStyle w:val="HTMLCode"/>
          <w:rFonts w:eastAsiaTheme="minorEastAsia"/>
        </w:rPr>
      </w:pPr>
      <w:r>
        <w:rPr>
          <w:rStyle w:val="HTMLCode"/>
          <w:rFonts w:eastAsiaTheme="minorEastAsia"/>
        </w:rPr>
        <w:t xml:space="preserve">  &lt;p&gt;Fields with an asterisk * are required&lt;/p&gt;</w:t>
      </w:r>
    </w:p>
    <w:p w14:paraId="5FD9E4A4" w14:textId="77777777" w:rsidR="00000000" w:rsidRDefault="00000000">
      <w:pPr>
        <w:pStyle w:val="HTMLPreformatted"/>
        <w:divId w:val="1370912839"/>
        <w:rPr>
          <w:rStyle w:val="HTMLCode"/>
          <w:rFonts w:eastAsiaTheme="minorEastAsia"/>
        </w:rPr>
      </w:pPr>
      <w:r>
        <w:rPr>
          <w:rStyle w:val="HTMLCode"/>
          <w:rFonts w:eastAsiaTheme="minorEastAsia"/>
        </w:rPr>
        <w:t xml:space="preserve">  ...</w:t>
      </w:r>
    </w:p>
    <w:p w14:paraId="45255220" w14:textId="77777777" w:rsidR="00000000" w:rsidRDefault="00000000">
      <w:pPr>
        <w:pStyle w:val="HTMLPreformatted"/>
        <w:divId w:val="1370912839"/>
        <w:rPr>
          <w:rStyle w:val="HTMLCode"/>
          <w:rFonts w:eastAsiaTheme="minorEastAsia"/>
        </w:rPr>
      </w:pPr>
      <w:r>
        <w:rPr>
          <w:rStyle w:val="HTMLCode"/>
          <w:rFonts w:eastAsiaTheme="minorEastAsia"/>
        </w:rPr>
        <w:t xml:space="preserve">  &lt;label for="employeeName"&gt;Employee *&lt;/label&gt;</w:t>
      </w:r>
    </w:p>
    <w:p w14:paraId="43CC7AB4" w14:textId="77777777" w:rsidR="00000000" w:rsidRDefault="00000000">
      <w:pPr>
        <w:pStyle w:val="HTMLPreformatted"/>
        <w:divId w:val="1370912839"/>
        <w:rPr>
          <w:rStyle w:val="HTMLCode"/>
          <w:rFonts w:eastAsiaTheme="minorEastAsia"/>
        </w:rPr>
      </w:pPr>
      <w:r>
        <w:rPr>
          <w:rStyle w:val="HTMLCode"/>
          <w:rFonts w:eastAsiaTheme="minorEastAsia"/>
        </w:rPr>
        <w:t xml:space="preserve">  &lt;input type="text" id="employeeName" aria-required="true"&gt;</w:t>
      </w:r>
    </w:p>
    <w:p w14:paraId="168C2682" w14:textId="77777777" w:rsidR="00000000" w:rsidRDefault="00000000">
      <w:pPr>
        <w:pStyle w:val="HTMLPreformatted"/>
        <w:divId w:val="1370912839"/>
        <w:rPr>
          <w:rStyle w:val="HTMLCode"/>
          <w:rFonts w:eastAsiaTheme="minorEastAsia"/>
        </w:rPr>
      </w:pPr>
      <w:r>
        <w:rPr>
          <w:rStyle w:val="HTMLCode"/>
          <w:rFonts w:eastAsiaTheme="minorEastAsia"/>
        </w:rPr>
        <w:t xml:space="preserve">  ...</w:t>
      </w:r>
    </w:p>
    <w:p w14:paraId="19ADF7E9" w14:textId="77777777" w:rsidR="00000000" w:rsidRDefault="00000000">
      <w:pPr>
        <w:pStyle w:val="HTMLPreformatted"/>
        <w:divId w:val="1370912839"/>
        <w:rPr>
          <w:rStyle w:val="HTMLCode"/>
          <w:rFonts w:eastAsiaTheme="minorEastAsia"/>
        </w:rPr>
      </w:pPr>
      <w:r>
        <w:rPr>
          <w:rStyle w:val="HTMLCode"/>
          <w:rFonts w:eastAsiaTheme="minorEastAsia"/>
        </w:rPr>
        <w:t>&lt;/form&gt;</w:t>
      </w:r>
    </w:p>
    <w:p w14:paraId="420C5F57" w14:textId="77777777" w:rsidR="00000000" w:rsidRDefault="00000000">
      <w:pPr>
        <w:pStyle w:val="NormalWeb"/>
        <w:divId w:val="1370912839"/>
        <w:rPr>
          <w:rFonts w:ascii="Calibri" w:eastAsiaTheme="minorEastAsia" w:hAnsi="Calibri" w:cs="Calibri"/>
        </w:rPr>
      </w:pPr>
      <w:r>
        <w:rPr>
          <w:rFonts w:ascii="Calibri" w:hAnsi="Calibri" w:cs="Calibri"/>
        </w:rPr>
        <w:lastRenderedPageBreak/>
        <w:t>In this example, the asterisk should not be hidden as users have been advised what it means.</w:t>
      </w:r>
    </w:p>
    <w:p w14:paraId="6FB26132" w14:textId="77777777" w:rsidR="00000000" w:rsidRDefault="00000000">
      <w:pPr>
        <w:pStyle w:val="NormalWeb"/>
        <w:divId w:val="1370912839"/>
        <w:rPr>
          <w:rFonts w:ascii="Calibri" w:hAnsi="Calibri" w:cs="Calibri"/>
        </w:rPr>
      </w:pPr>
      <w:r>
        <w:rPr>
          <w:rStyle w:val="Strong"/>
          <w:rFonts w:ascii="Calibri" w:hAnsi="Calibri" w:cs="Calibri"/>
        </w:rPr>
        <w:t>Note:</w:t>
      </w:r>
      <w:r>
        <w:rPr>
          <w:rFonts w:ascii="Calibri" w:hAnsi="Calibri" w:cs="Calibri"/>
        </w:rPr>
        <w:t xml:space="preserve"> In the case of one-field forms such as a login or search field, the required nature of data input is visibly implied by there being only one field and a submit or search button. However, the required nature of field should be indicated programmatically with </w:t>
      </w:r>
      <w:r>
        <w:rPr>
          <w:rStyle w:val="HTMLCode"/>
        </w:rPr>
        <w:t>aria-required="true"</w:t>
      </w:r>
      <w:r>
        <w:rPr>
          <w:rFonts w:ascii="Calibri" w:hAnsi="Calibri" w:cs="Calibri"/>
        </w:rPr>
        <w:t>, as the one-field nature of the form may not be apparent to assistive technology.</w:t>
      </w:r>
    </w:p>
    <w:p w14:paraId="2947BE24" w14:textId="77777777" w:rsidR="00000000" w:rsidRDefault="00000000">
      <w:pPr>
        <w:pStyle w:val="NormalWeb"/>
        <w:divId w:val="1370912839"/>
        <w:rPr>
          <w:rFonts w:ascii="Calibri" w:hAnsi="Calibri" w:cs="Calibri"/>
        </w:rPr>
      </w:pPr>
      <w:r>
        <w:rPr>
          <w:rStyle w:val="Strong"/>
          <w:rFonts w:ascii="Calibri" w:hAnsi="Calibri" w:cs="Calibri"/>
        </w:rPr>
        <w:t>Note:</w:t>
      </w:r>
      <w:r>
        <w:rPr>
          <w:rFonts w:ascii="Calibri" w:hAnsi="Calibri" w:cs="Calibri"/>
        </w:rPr>
        <w:t xml:space="preserve"> Although the use of the HTML </w:t>
      </w:r>
      <w:hyperlink r:id="rId348" w:anchor="the-required-attribute" w:history="1">
        <w:r>
          <w:rPr>
            <w:rStyle w:val="HTMLCode"/>
            <w:color w:val="0000FF"/>
            <w:u w:val="single"/>
          </w:rPr>
          <w:t>required</w:t>
        </w:r>
      </w:hyperlink>
      <w:r>
        <w:rPr>
          <w:rFonts w:ascii="Calibri" w:hAnsi="Calibri" w:cs="Calibri"/>
        </w:rPr>
        <w:t xml:space="preserve"> attribute is valid HTML, it does not result in accessible form validation, since the native validation feedback provided by browsers is not accessible to all users. If </w:t>
      </w:r>
      <w:r>
        <w:rPr>
          <w:rStyle w:val="HTMLCode"/>
        </w:rPr>
        <w:t>required</w:t>
      </w:r>
      <w:r>
        <w:rPr>
          <w:rFonts w:ascii="Calibri" w:hAnsi="Calibri" w:cs="Calibri"/>
        </w:rPr>
        <w:t xml:space="preserve"> is used, we recommend removing the </w:t>
      </w:r>
      <w:r>
        <w:rPr>
          <w:rStyle w:val="HTMLCode"/>
        </w:rPr>
        <w:t>required</w:t>
      </w:r>
      <w:r>
        <w:rPr>
          <w:rFonts w:ascii="Calibri" w:hAnsi="Calibri" w:cs="Calibri"/>
        </w:rPr>
        <w:t xml:space="preserve"> attribute (replacing it with </w:t>
      </w:r>
      <w:r>
        <w:rPr>
          <w:rStyle w:val="HTMLCode"/>
        </w:rPr>
        <w:t>aria-required="true"</w:t>
      </w:r>
      <w:r>
        <w:rPr>
          <w:rFonts w:ascii="Calibri" w:hAnsi="Calibri" w:cs="Calibri"/>
        </w:rPr>
        <w:t xml:space="preserve"> to convey this requirement to assistive technologies), if this is not practical add the </w:t>
      </w:r>
      <w:r>
        <w:rPr>
          <w:rStyle w:val="HTMLCode"/>
        </w:rPr>
        <w:t>novalidate</w:t>
      </w:r>
      <w:r>
        <w:rPr>
          <w:rFonts w:ascii="Calibri" w:hAnsi="Calibri" w:cs="Calibri"/>
        </w:rPr>
        <w:t xml:space="preserve"> attribute to the </w:t>
      </w:r>
      <w:r>
        <w:rPr>
          <w:rStyle w:val="HTMLCode"/>
        </w:rPr>
        <w:t>&lt;form&gt;</w:t>
      </w:r>
      <w:r>
        <w:rPr>
          <w:rFonts w:ascii="Calibri" w:hAnsi="Calibri" w:cs="Calibri"/>
        </w:rPr>
        <w:t xml:space="preserve"> so that native validation does not occur. In either case, use JavaScript to implement client-side form validation rather than relying on browser native behavior.</w:t>
      </w:r>
    </w:p>
    <w:p w14:paraId="40563209" w14:textId="77777777" w:rsidR="00471CE7" w:rsidRDefault="00000000">
      <w:pPr>
        <w:pStyle w:val="Heading6"/>
      </w:pPr>
      <w:r>
        <w:t>Learning Opportunities</w:t>
      </w:r>
    </w:p>
    <w:p w14:paraId="45CA5DA2" w14:textId="77777777" w:rsidR="00471CE7" w:rsidRDefault="00000000">
      <w:pPr>
        <w:pStyle w:val="ListParagraph"/>
        <w:numPr>
          <w:ilvl w:val="0"/>
          <w:numId w:val="70"/>
        </w:numPr>
        <w:spacing w:line="360" w:lineRule="auto"/>
      </w:pPr>
      <w:hyperlink r:id="rId349" w:anchor="aria-required" w:history="1">
        <w:r>
          <w:rPr>
            <w:rStyle w:val="Hyperlink"/>
          </w:rPr>
          <w:t>aria-required (property)</w:t>
        </w:r>
      </w:hyperlink>
    </w:p>
    <w:p w14:paraId="7F76EBEF" w14:textId="77777777" w:rsidR="00471CE7" w:rsidRDefault="00000000">
      <w:pPr>
        <w:pStyle w:val="ListParagraph"/>
        <w:numPr>
          <w:ilvl w:val="0"/>
          <w:numId w:val="70"/>
        </w:numPr>
        <w:spacing w:line="360" w:lineRule="auto"/>
      </w:pPr>
      <w:hyperlink r:id="rId350" w:history="1">
        <w:r>
          <w:rPr>
            <w:rStyle w:val="Hyperlink"/>
          </w:rPr>
          <w:t>Identifying a required field with the aria-required property</w:t>
        </w:r>
      </w:hyperlink>
    </w:p>
    <w:p w14:paraId="10463919" w14:textId="77777777" w:rsidR="00471CE7" w:rsidRDefault="00000000">
      <w:pPr>
        <w:pStyle w:val="ListParagraph"/>
        <w:numPr>
          <w:ilvl w:val="0"/>
          <w:numId w:val="70"/>
        </w:numPr>
        <w:spacing w:line="360" w:lineRule="auto"/>
      </w:pPr>
      <w:hyperlink r:id="rId351" w:history="1">
        <w:r>
          <w:rPr>
            <w:rStyle w:val="Hyperlink"/>
          </w:rPr>
          <w:t>Required attribute requirements</w:t>
        </w:r>
      </w:hyperlink>
    </w:p>
    <w:p w14:paraId="71091E90" w14:textId="77777777" w:rsidR="00471CE7" w:rsidRDefault="00000000">
      <w:pPr>
        <w:pStyle w:val="ListParagraph"/>
        <w:numPr>
          <w:ilvl w:val="0"/>
          <w:numId w:val="70"/>
        </w:numPr>
        <w:spacing w:line="360" w:lineRule="auto"/>
      </w:pPr>
      <w:hyperlink r:id="rId352" w:anchor="the-required-attribute" w:history="1">
        <w:r>
          <w:rPr>
            <w:rStyle w:val="Hyperlink"/>
          </w:rPr>
          <w:t>required attribute</w:t>
        </w:r>
      </w:hyperlink>
    </w:p>
    <w:p w14:paraId="05E67A25" w14:textId="77777777" w:rsidR="00471CE7" w:rsidRDefault="00000000">
      <w:pPr>
        <w:pStyle w:val="Heading5"/>
      </w:pPr>
      <w:r>
        <w:t>Instances</w:t>
      </w:r>
    </w:p>
    <w:p w14:paraId="75E88C6B" w14:textId="77777777" w:rsidR="00471CE7" w:rsidRDefault="00000000">
      <w:r>
        <w:rPr>
          <w:b/>
        </w:rPr>
        <w:t xml:space="preserve">Instance ID: </w:t>
      </w:r>
      <w:r>
        <w:t>cbb0125f-6a97-4f71-9599-01fe944b4d9d</w:t>
      </w:r>
    </w:p>
    <w:p w14:paraId="755FE0CD" w14:textId="77777777" w:rsidR="00471CE7" w:rsidRDefault="00000000">
      <w:r>
        <w:rPr>
          <w:b/>
        </w:rPr>
        <w:t xml:space="preserve">Instance Custom ID: </w:t>
      </w:r>
      <w:r>
        <w:t>510163-01</w:t>
      </w:r>
    </w:p>
    <w:p w14:paraId="7A400318" w14:textId="77777777" w:rsidR="00471CE7" w:rsidRDefault="00000000">
      <w:r>
        <w:rPr>
          <w:b/>
        </w:rPr>
        <w:t xml:space="preserve">Status: </w:t>
      </w:r>
      <w:r>
        <w:t>New</w:t>
      </w:r>
    </w:p>
    <w:p w14:paraId="04C39BD8" w14:textId="77777777" w:rsidR="00471CE7" w:rsidRDefault="00000000">
      <w:r>
        <w:rPr>
          <w:b/>
        </w:rPr>
        <w:t xml:space="preserve">Locator (XPath): </w:t>
      </w:r>
      <w:r>
        <w:t>/html/body/div[1]/div[2]/div/div/form/div[2]/div[1]/input[1]</w:t>
      </w:r>
    </w:p>
    <w:p w14:paraId="5F3E6524" w14:textId="77777777" w:rsidR="00471CE7" w:rsidRDefault="00000000">
      <w:r>
        <w:rPr>
          <w:b/>
        </w:rPr>
        <w:t>Details:</w:t>
      </w:r>
    </w:p>
    <w:p w14:paraId="77BAEE57" w14:textId="77777777" w:rsidR="00000000" w:rsidRDefault="00000000">
      <w:pPr>
        <w:pStyle w:val="NormalWeb"/>
        <w:divId w:val="834220576"/>
        <w:rPr>
          <w:rFonts w:ascii="Calibri" w:hAnsi="Calibri" w:cs="Calibri"/>
        </w:rPr>
      </w:pPr>
      <w:r>
        <w:rPr>
          <w:rFonts w:ascii="Calibri" w:hAnsi="Calibri" w:cs="Calibri"/>
        </w:rPr>
        <w:t xml:space="preserve">The form fields are visually required but the information is not communicated programmatically to screen readers. </w:t>
      </w:r>
    </w:p>
    <w:p w14:paraId="59567EC2" w14:textId="77777777" w:rsidR="00471CE7" w:rsidRDefault="00000000">
      <w:pPr>
        <w:pStyle w:val="Heading4"/>
      </w:pPr>
      <w:r>
        <w:t xml:space="preserve">Finding 28.5: </w:t>
      </w:r>
      <w:hyperlink r:id="rId353" w:history="1">
        <w:r>
          <w:rPr>
            <w:rStyle w:val="Hyperlink"/>
          </w:rPr>
          <w:t>Error messages are not associated with controls in error</w:t>
        </w:r>
      </w:hyperlink>
    </w:p>
    <w:p w14:paraId="6649BBC1" w14:textId="77777777" w:rsidR="00471CE7" w:rsidRDefault="00000000">
      <w:r>
        <w:rPr>
          <w:b/>
        </w:rPr>
        <w:t xml:space="preserve">Finding ID: </w:t>
      </w:r>
      <w:r>
        <w:t>c669ab01-3dbd-41b6-b502-d71ff90c06df</w:t>
      </w:r>
    </w:p>
    <w:p w14:paraId="35B4CECE" w14:textId="77777777" w:rsidR="00471CE7" w:rsidRDefault="00000000">
      <w:r>
        <w:rPr>
          <w:b/>
        </w:rPr>
        <w:t xml:space="preserve">Finding Custom ID: </w:t>
      </w:r>
      <w:r>
        <w:t>510171</w:t>
      </w:r>
    </w:p>
    <w:p w14:paraId="746E79B1" w14:textId="77777777" w:rsidR="00471CE7" w:rsidRDefault="00000000">
      <w:r>
        <w:rPr>
          <w:b/>
        </w:rPr>
        <w:t xml:space="preserve">Criterion: </w:t>
      </w:r>
      <w:r>
        <w:t>1.3.1 Info and Relationships</w:t>
      </w:r>
    </w:p>
    <w:p w14:paraId="4D3F78BB" w14:textId="77777777" w:rsidR="00471CE7" w:rsidRDefault="00000000">
      <w:r>
        <w:rPr>
          <w:b/>
        </w:rPr>
        <w:t xml:space="preserve">Affected Groups: </w:t>
      </w:r>
      <w:r>
        <w:t>Motor Impaired; Screen Reader Users</w:t>
      </w:r>
    </w:p>
    <w:p w14:paraId="17077A79" w14:textId="77777777" w:rsidR="00471CE7" w:rsidRDefault="00000000">
      <w:r>
        <w:rPr>
          <w:b/>
        </w:rPr>
        <w:lastRenderedPageBreak/>
        <w:t xml:space="preserve">Severity: </w:t>
      </w:r>
      <w:r>
        <w:t>High</w:t>
      </w:r>
    </w:p>
    <w:p w14:paraId="14F233F3" w14:textId="77777777" w:rsidR="00471CE7" w:rsidRDefault="00000000">
      <w:r>
        <w:rPr>
          <w:b/>
        </w:rPr>
        <w:t xml:space="preserve">Priority: </w:t>
      </w:r>
      <w:r>
        <w:t>2</w:t>
      </w:r>
    </w:p>
    <w:p w14:paraId="2ABFA966" w14:textId="77777777" w:rsidR="00471CE7" w:rsidRDefault="00000000">
      <w:r>
        <w:rPr>
          <w:b/>
        </w:rPr>
        <w:t xml:space="preserve">Complexity: </w:t>
      </w:r>
      <w:r>
        <w:t>Average</w:t>
      </w:r>
    </w:p>
    <w:p w14:paraId="15D289C5" w14:textId="77777777" w:rsidR="00471CE7" w:rsidRDefault="00000000">
      <w:pPr>
        <w:pStyle w:val="Heading5"/>
      </w:pPr>
      <w:r>
        <w:t>Finding Details</w:t>
      </w:r>
    </w:p>
    <w:p w14:paraId="48FC0AA1" w14:textId="77777777" w:rsidR="00471CE7" w:rsidRDefault="00000000">
      <w:pPr>
        <w:pStyle w:val="Heading6"/>
      </w:pPr>
      <w:r>
        <w:t>Description</w:t>
      </w:r>
    </w:p>
    <w:p w14:paraId="0830A7F2" w14:textId="77777777" w:rsidR="00000000" w:rsidRDefault="00000000">
      <w:pPr>
        <w:pStyle w:val="NormalWeb"/>
        <w:divId w:val="1118599710"/>
        <w:rPr>
          <w:rFonts w:ascii="Calibri" w:hAnsi="Calibri" w:cs="Calibri"/>
        </w:rPr>
      </w:pPr>
      <w:r>
        <w:rPr>
          <w:rFonts w:ascii="Calibri" w:hAnsi="Calibri" w:cs="Calibri"/>
        </w:rPr>
        <w:t>There are error messages for a form control that are not programmatically associated with that control. Screen reader users may miss this information without the correct association.</w:t>
      </w:r>
    </w:p>
    <w:p w14:paraId="4DA7A024" w14:textId="77777777" w:rsidR="00471CE7" w:rsidRDefault="00000000">
      <w:pPr>
        <w:pStyle w:val="Heading6"/>
      </w:pPr>
      <w:r>
        <w:t>Remediation Guidance</w:t>
      </w:r>
    </w:p>
    <w:p w14:paraId="32B76BE2" w14:textId="77777777" w:rsidR="00000000" w:rsidRDefault="00000000">
      <w:pPr>
        <w:pStyle w:val="NormalWeb"/>
        <w:divId w:val="40982129"/>
        <w:rPr>
          <w:rFonts w:ascii="Calibri" w:hAnsi="Calibri" w:cs="Calibri"/>
        </w:rPr>
      </w:pPr>
      <w:r>
        <w:rPr>
          <w:rFonts w:ascii="Calibri" w:hAnsi="Calibri" w:cs="Calibri"/>
        </w:rPr>
        <w:t xml:space="preserve">Add an </w:t>
      </w:r>
      <w:r>
        <w:rPr>
          <w:rStyle w:val="HTMLCode"/>
        </w:rPr>
        <w:t>aria-describedby</w:t>
      </w:r>
      <w:r>
        <w:rPr>
          <w:rFonts w:ascii="Calibri" w:hAnsi="Calibri" w:cs="Calibri"/>
        </w:rPr>
        <w:t xml:space="preserve"> attribute to the form control which points to an </w:t>
      </w:r>
      <w:r>
        <w:rPr>
          <w:rStyle w:val="HTMLCode"/>
        </w:rPr>
        <w:t>id</w:t>
      </w:r>
      <w:r>
        <w:rPr>
          <w:rFonts w:ascii="Calibri" w:hAnsi="Calibri" w:cs="Calibri"/>
        </w:rPr>
        <w:t xml:space="preserve"> on the error message element.</w:t>
      </w:r>
    </w:p>
    <w:p w14:paraId="41B278AB" w14:textId="77777777" w:rsidR="00000000" w:rsidRDefault="00000000">
      <w:pPr>
        <w:divId w:val="40982129"/>
        <w:rPr>
          <w:rFonts w:ascii="Calibri" w:eastAsia="Times New Roman" w:hAnsi="Calibri" w:cs="Calibri"/>
        </w:rPr>
      </w:pPr>
      <w:r>
        <w:rPr>
          <w:rFonts w:ascii="Calibri" w:eastAsia="Times New Roman" w:hAnsi="Calibri" w:cs="Calibri"/>
        </w:rPr>
        <w:t xml:space="preserve">Associating a form control error message </w:t>
      </w:r>
    </w:p>
    <w:p w14:paraId="76CC2178" w14:textId="77777777" w:rsidR="00000000" w:rsidRDefault="00000000">
      <w:pPr>
        <w:pStyle w:val="HTMLPreformatted"/>
        <w:divId w:val="40982129"/>
        <w:rPr>
          <w:rStyle w:val="HTMLCode"/>
          <w:rFonts w:eastAsiaTheme="minorEastAsia"/>
        </w:rPr>
      </w:pPr>
      <w:r>
        <w:rPr>
          <w:rStyle w:val="HTMLCode"/>
          <w:rFonts w:eastAsiaTheme="minorEastAsia"/>
        </w:rPr>
        <w:t>&lt;label for="address"&gt;Address&lt;/label&gt;</w:t>
      </w:r>
    </w:p>
    <w:p w14:paraId="102CE146" w14:textId="77777777" w:rsidR="00000000" w:rsidRDefault="00000000">
      <w:pPr>
        <w:pStyle w:val="HTMLPreformatted"/>
        <w:divId w:val="40982129"/>
        <w:rPr>
          <w:rStyle w:val="HTMLCode"/>
          <w:rFonts w:eastAsiaTheme="minorEastAsia"/>
        </w:rPr>
      </w:pPr>
      <w:r>
        <w:rPr>
          <w:rStyle w:val="HTMLCode"/>
          <w:rFonts w:eastAsiaTheme="minorEastAsia"/>
        </w:rPr>
        <w:t>&lt;input type="text" id="address" aria-invalid="true" aria-describedby="address-error"&gt;</w:t>
      </w:r>
    </w:p>
    <w:p w14:paraId="24CAE477" w14:textId="77777777" w:rsidR="00000000" w:rsidRDefault="00000000">
      <w:pPr>
        <w:pStyle w:val="HTMLPreformatted"/>
        <w:divId w:val="40982129"/>
        <w:rPr>
          <w:rStyle w:val="HTMLCode"/>
          <w:rFonts w:eastAsiaTheme="minorEastAsia"/>
        </w:rPr>
      </w:pPr>
      <w:r>
        <w:rPr>
          <w:rStyle w:val="HTMLCode"/>
          <w:rFonts w:eastAsiaTheme="minorEastAsia"/>
        </w:rPr>
        <w:t>&lt;span id="address-error"&gt;Error: please enter a valid address&lt;/span&gt;</w:t>
      </w:r>
    </w:p>
    <w:p w14:paraId="16AB7F40" w14:textId="77777777" w:rsidR="00000000" w:rsidRDefault="00000000">
      <w:pPr>
        <w:pStyle w:val="NormalWeb"/>
        <w:divId w:val="40982129"/>
        <w:rPr>
          <w:rFonts w:ascii="Calibri" w:eastAsiaTheme="minorEastAsia" w:hAnsi="Calibri" w:cs="Calibri"/>
        </w:rPr>
      </w:pPr>
      <w:r>
        <w:rPr>
          <w:rStyle w:val="Strong"/>
          <w:rFonts w:ascii="Calibri" w:hAnsi="Calibri" w:cs="Calibri"/>
        </w:rPr>
        <w:t>Note:</w:t>
      </w:r>
      <w:r>
        <w:rPr>
          <w:rFonts w:ascii="Calibri" w:hAnsi="Calibri" w:cs="Calibri"/>
        </w:rPr>
        <w:t xml:space="preserve"> elements referenced by </w:t>
      </w:r>
      <w:r>
        <w:rPr>
          <w:rStyle w:val="HTMLCode"/>
        </w:rPr>
        <w:t>aria-describedby</w:t>
      </w:r>
      <w:r>
        <w:rPr>
          <w:rFonts w:ascii="Calibri" w:hAnsi="Calibri" w:cs="Calibri"/>
        </w:rPr>
        <w:t xml:space="preserve"> or </w:t>
      </w:r>
      <w:r>
        <w:rPr>
          <w:rStyle w:val="HTMLCode"/>
        </w:rPr>
        <w:t>aria-labelledby</w:t>
      </w:r>
      <w:r>
        <w:rPr>
          <w:rFonts w:ascii="Calibri" w:hAnsi="Calibri" w:cs="Calibri"/>
        </w:rPr>
        <w:t xml:space="preserve"> don't have to be visible or displayed.</w:t>
      </w:r>
    </w:p>
    <w:p w14:paraId="4C3D81CE" w14:textId="77777777" w:rsidR="00000000" w:rsidRDefault="00000000">
      <w:pPr>
        <w:pStyle w:val="NormalWeb"/>
        <w:divId w:val="40982129"/>
        <w:rPr>
          <w:rFonts w:ascii="Calibri" w:hAnsi="Calibri" w:cs="Calibri"/>
        </w:rPr>
      </w:pPr>
      <w:r>
        <w:rPr>
          <w:rFonts w:ascii="Calibri" w:hAnsi="Calibri" w:cs="Calibri"/>
        </w:rPr>
        <w:t xml:space="preserve">If you want to associate </w:t>
      </w:r>
      <w:r>
        <w:rPr>
          <w:rStyle w:val="Emphasis"/>
          <w:rFonts w:ascii="Calibri" w:hAnsi="Calibri" w:cs="Calibri"/>
        </w:rPr>
        <w:t>context sensitive text</w:t>
      </w:r>
      <w:r>
        <w:rPr>
          <w:rFonts w:ascii="Calibri" w:hAnsi="Calibri" w:cs="Calibri"/>
        </w:rPr>
        <w:t>, such as an error message, you must:</w:t>
      </w:r>
    </w:p>
    <w:p w14:paraId="6EA9A795" w14:textId="77777777" w:rsidR="00000000" w:rsidRDefault="00000000">
      <w:pPr>
        <w:numPr>
          <w:ilvl w:val="0"/>
          <w:numId w:val="176"/>
        </w:numPr>
        <w:spacing w:before="100" w:beforeAutospacing="1" w:after="100" w:afterAutospacing="1"/>
        <w:divId w:val="40982129"/>
        <w:rPr>
          <w:rFonts w:ascii="Calibri" w:eastAsia="Times New Roman" w:hAnsi="Calibri" w:cs="Calibri"/>
        </w:rPr>
      </w:pPr>
      <w:r>
        <w:rPr>
          <w:rFonts w:ascii="Calibri" w:eastAsia="Times New Roman" w:hAnsi="Calibri" w:cs="Calibri"/>
        </w:rPr>
        <w:t>Add the referenced element to the DOM when the error state occurs, or</w:t>
      </w:r>
    </w:p>
    <w:p w14:paraId="7D8EE09B" w14:textId="77777777" w:rsidR="00000000" w:rsidRDefault="00000000">
      <w:pPr>
        <w:numPr>
          <w:ilvl w:val="0"/>
          <w:numId w:val="176"/>
        </w:numPr>
        <w:spacing w:before="100" w:beforeAutospacing="1" w:after="100" w:afterAutospacing="1"/>
        <w:divId w:val="40982129"/>
        <w:rPr>
          <w:rFonts w:ascii="Calibri" w:eastAsia="Times New Roman" w:hAnsi="Calibri" w:cs="Calibri"/>
        </w:rPr>
      </w:pPr>
      <w:r>
        <w:rPr>
          <w:rFonts w:ascii="Calibri" w:eastAsia="Times New Roman" w:hAnsi="Calibri" w:cs="Calibri"/>
        </w:rPr>
        <w:t>Add the error text as child of the referenced element in the DOM when the error state occurs, or</w:t>
      </w:r>
    </w:p>
    <w:p w14:paraId="6D4BA6A6" w14:textId="77777777" w:rsidR="00000000" w:rsidRDefault="00000000">
      <w:pPr>
        <w:numPr>
          <w:ilvl w:val="0"/>
          <w:numId w:val="176"/>
        </w:numPr>
        <w:spacing w:before="100" w:beforeAutospacing="1" w:after="100" w:afterAutospacing="1"/>
        <w:divId w:val="40982129"/>
        <w:rPr>
          <w:rFonts w:ascii="Calibri" w:eastAsia="Times New Roman" w:hAnsi="Calibri" w:cs="Calibri"/>
        </w:rPr>
      </w:pPr>
      <w:r>
        <w:rPr>
          <w:rFonts w:ascii="Calibri" w:eastAsia="Times New Roman" w:hAnsi="Calibri" w:cs="Calibri"/>
        </w:rPr>
        <w:t xml:space="preserve">Add the </w:t>
      </w:r>
      <w:r>
        <w:rPr>
          <w:rStyle w:val="HTMLCode"/>
          <w:rFonts w:eastAsiaTheme="minorHAnsi"/>
        </w:rPr>
        <w:t>id</w:t>
      </w:r>
      <w:r>
        <w:rPr>
          <w:rFonts w:ascii="Calibri" w:eastAsia="Times New Roman" w:hAnsi="Calibri" w:cs="Calibri"/>
        </w:rPr>
        <w:t xml:space="preserve"> reference in the DOM to the </w:t>
      </w:r>
      <w:r>
        <w:rPr>
          <w:rStyle w:val="HTMLCode"/>
          <w:rFonts w:eastAsiaTheme="minorHAnsi"/>
        </w:rPr>
        <w:t>aria-labelledby</w:t>
      </w:r>
      <w:r>
        <w:rPr>
          <w:rFonts w:ascii="Calibri" w:eastAsia="Times New Roman" w:hAnsi="Calibri" w:cs="Calibri"/>
        </w:rPr>
        <w:t xml:space="preserve"> or </w:t>
      </w:r>
      <w:r>
        <w:rPr>
          <w:rStyle w:val="HTMLCode"/>
          <w:rFonts w:eastAsiaTheme="minorHAnsi"/>
        </w:rPr>
        <w:t>aria-describedby</w:t>
      </w:r>
      <w:r>
        <w:rPr>
          <w:rFonts w:ascii="Calibri" w:eastAsia="Times New Roman" w:hAnsi="Calibri" w:cs="Calibri"/>
        </w:rPr>
        <w:t xml:space="preserve"> attribute, when the error state occurs.</w:t>
      </w:r>
    </w:p>
    <w:p w14:paraId="0A451064" w14:textId="77777777" w:rsidR="00471CE7" w:rsidRDefault="00000000">
      <w:pPr>
        <w:pStyle w:val="Heading6"/>
      </w:pPr>
      <w:r>
        <w:t>Learning Opportunities</w:t>
      </w:r>
    </w:p>
    <w:p w14:paraId="169276F7" w14:textId="77777777" w:rsidR="00471CE7" w:rsidRDefault="00000000">
      <w:pPr>
        <w:pStyle w:val="ListParagraph"/>
        <w:numPr>
          <w:ilvl w:val="0"/>
          <w:numId w:val="71"/>
        </w:numPr>
        <w:spacing w:line="360" w:lineRule="auto"/>
      </w:pPr>
      <w:hyperlink r:id="rId354" w:history="1">
        <w:r>
          <w:rPr>
            <w:rStyle w:val="Hyperlink"/>
          </w:rPr>
          <w:t>Understanding WCAG SC 1.3.1 Info and Relationships</w:t>
        </w:r>
      </w:hyperlink>
    </w:p>
    <w:p w14:paraId="0BEAA2C6" w14:textId="77777777" w:rsidR="00471CE7" w:rsidRDefault="00000000">
      <w:pPr>
        <w:pStyle w:val="ListParagraph"/>
        <w:numPr>
          <w:ilvl w:val="0"/>
          <w:numId w:val="71"/>
        </w:numPr>
        <w:spacing w:line="360" w:lineRule="auto"/>
      </w:pPr>
      <w:hyperlink r:id="rId355" w:anchor="name-role-value" w:history="1">
        <w:r>
          <w:rPr>
            <w:rStyle w:val="Hyperlink"/>
          </w:rPr>
          <w:t>Understanding WCAG SC 4.1.2 Name, Role, Value</w:t>
        </w:r>
      </w:hyperlink>
    </w:p>
    <w:p w14:paraId="43732C85" w14:textId="77777777" w:rsidR="00471CE7" w:rsidRDefault="00000000">
      <w:pPr>
        <w:pStyle w:val="Heading5"/>
      </w:pPr>
      <w:r>
        <w:t>Instances</w:t>
      </w:r>
    </w:p>
    <w:p w14:paraId="347FB2B3" w14:textId="77777777" w:rsidR="00471CE7" w:rsidRDefault="00000000">
      <w:r>
        <w:rPr>
          <w:b/>
        </w:rPr>
        <w:t xml:space="preserve">Instance ID: </w:t>
      </w:r>
      <w:r>
        <w:t>a90bcc82-64e9-4289-97f5-3fc3a6ba5af6</w:t>
      </w:r>
    </w:p>
    <w:p w14:paraId="21F74257" w14:textId="77777777" w:rsidR="00471CE7" w:rsidRDefault="00000000">
      <w:r>
        <w:rPr>
          <w:b/>
        </w:rPr>
        <w:t xml:space="preserve">Instance Custom ID: </w:t>
      </w:r>
      <w:r>
        <w:t>510171-01</w:t>
      </w:r>
    </w:p>
    <w:p w14:paraId="25B8B7C2" w14:textId="77777777" w:rsidR="00471CE7" w:rsidRDefault="00000000">
      <w:r>
        <w:rPr>
          <w:b/>
        </w:rPr>
        <w:t xml:space="preserve">Status: </w:t>
      </w:r>
      <w:r>
        <w:t>New</w:t>
      </w:r>
    </w:p>
    <w:p w14:paraId="3A6E5123" w14:textId="77777777" w:rsidR="00471CE7" w:rsidRDefault="00000000">
      <w:r>
        <w:rPr>
          <w:b/>
        </w:rPr>
        <w:lastRenderedPageBreak/>
        <w:t xml:space="preserve">Locator (XPath): </w:t>
      </w:r>
      <w:r>
        <w:t>/html/body/div[1]/div[2]/div/div/form/div[2]/div[2]/div[2]</w:t>
      </w:r>
    </w:p>
    <w:p w14:paraId="352B8661" w14:textId="77777777" w:rsidR="00471CE7" w:rsidRDefault="00000000">
      <w:r>
        <w:rPr>
          <w:b/>
        </w:rPr>
        <w:t>Details:</w:t>
      </w:r>
    </w:p>
    <w:p w14:paraId="61CF08D5" w14:textId="77777777" w:rsidR="00000000" w:rsidRDefault="00000000">
      <w:pPr>
        <w:pStyle w:val="NormalWeb"/>
        <w:divId w:val="1798647251"/>
        <w:rPr>
          <w:rFonts w:ascii="Calibri" w:hAnsi="Calibri" w:cs="Calibri"/>
        </w:rPr>
      </w:pPr>
      <w:r>
        <w:rPr>
          <w:rFonts w:ascii="Calibri" w:hAnsi="Calibri" w:cs="Calibri"/>
        </w:rPr>
        <w:t xml:space="preserve">The error messages for the "username", "email" and "code" form fields are not associated with their inputs. </w:t>
      </w:r>
    </w:p>
    <w:p w14:paraId="5E92CC29" w14:textId="77777777" w:rsidR="00471CE7" w:rsidRDefault="00000000">
      <w:pPr>
        <w:pStyle w:val="Heading4"/>
      </w:pPr>
      <w:r>
        <w:t xml:space="preserve">Finding 28.6: </w:t>
      </w:r>
      <w:hyperlink r:id="rId356" w:history="1">
        <w:r>
          <w:rPr>
            <w:rStyle w:val="Hyperlink"/>
          </w:rPr>
          <w:t>Invalid form controls do not convey or expose their invalid state</w:t>
        </w:r>
      </w:hyperlink>
    </w:p>
    <w:p w14:paraId="40AF399B" w14:textId="77777777" w:rsidR="00471CE7" w:rsidRDefault="00000000">
      <w:r>
        <w:rPr>
          <w:b/>
        </w:rPr>
        <w:t xml:space="preserve">Finding ID: </w:t>
      </w:r>
      <w:r>
        <w:t>fdc11a60-735e-45e3-9730-8abfc6c719c9</w:t>
      </w:r>
    </w:p>
    <w:p w14:paraId="1D41BAB0" w14:textId="77777777" w:rsidR="00471CE7" w:rsidRDefault="00000000">
      <w:r>
        <w:rPr>
          <w:b/>
        </w:rPr>
        <w:t xml:space="preserve">Finding Custom ID: </w:t>
      </w:r>
      <w:r>
        <w:t>510172</w:t>
      </w:r>
    </w:p>
    <w:p w14:paraId="7DA3C16F" w14:textId="77777777" w:rsidR="00471CE7" w:rsidRDefault="00000000">
      <w:r>
        <w:rPr>
          <w:b/>
        </w:rPr>
        <w:t xml:space="preserve">Criterion: </w:t>
      </w:r>
      <w:r>
        <w:t>4.1.2 Name, Role, Value</w:t>
      </w:r>
    </w:p>
    <w:p w14:paraId="0E40B4D1" w14:textId="77777777" w:rsidR="00471CE7" w:rsidRDefault="00000000">
      <w:r>
        <w:rPr>
          <w:b/>
        </w:rPr>
        <w:t xml:space="preserve">Affected Groups: </w:t>
      </w:r>
      <w:r>
        <w:t>Motor Impaired; Screen Reader Users</w:t>
      </w:r>
    </w:p>
    <w:p w14:paraId="63656235" w14:textId="77777777" w:rsidR="00471CE7" w:rsidRDefault="00000000">
      <w:r>
        <w:rPr>
          <w:b/>
        </w:rPr>
        <w:t xml:space="preserve">Severity: </w:t>
      </w:r>
      <w:r>
        <w:t>High</w:t>
      </w:r>
    </w:p>
    <w:p w14:paraId="43757281" w14:textId="77777777" w:rsidR="00471CE7" w:rsidRDefault="00000000">
      <w:r>
        <w:rPr>
          <w:b/>
        </w:rPr>
        <w:t xml:space="preserve">Priority: </w:t>
      </w:r>
      <w:r>
        <w:t>2</w:t>
      </w:r>
    </w:p>
    <w:p w14:paraId="0BB6A43F" w14:textId="77777777" w:rsidR="00471CE7" w:rsidRDefault="00000000">
      <w:r>
        <w:rPr>
          <w:b/>
        </w:rPr>
        <w:t xml:space="preserve">Complexity: </w:t>
      </w:r>
      <w:r>
        <w:t>Average</w:t>
      </w:r>
    </w:p>
    <w:p w14:paraId="78C7AF25" w14:textId="77777777" w:rsidR="00471CE7" w:rsidRDefault="00000000">
      <w:pPr>
        <w:pStyle w:val="Heading5"/>
      </w:pPr>
      <w:r>
        <w:t>Finding Details</w:t>
      </w:r>
    </w:p>
    <w:p w14:paraId="1F97095E" w14:textId="77777777" w:rsidR="00471CE7" w:rsidRDefault="00000000">
      <w:pPr>
        <w:pStyle w:val="Heading6"/>
      </w:pPr>
      <w:r>
        <w:t>Description</w:t>
      </w:r>
    </w:p>
    <w:p w14:paraId="004F166C" w14:textId="77777777" w:rsidR="00000000" w:rsidRDefault="00000000">
      <w:pPr>
        <w:pStyle w:val="NormalWeb"/>
        <w:divId w:val="338392674"/>
        <w:rPr>
          <w:rFonts w:ascii="Calibri" w:hAnsi="Calibri" w:cs="Calibri"/>
        </w:rPr>
      </w:pPr>
      <w:r>
        <w:rPr>
          <w:rFonts w:ascii="Calibri" w:hAnsi="Calibri" w:cs="Calibri"/>
        </w:rPr>
        <w:t>Invalid form controls are visually indicated as invalid, but this state is not communicated programmatically. Assistive technology users may have difficulty determining which controls are invalid.</w:t>
      </w:r>
    </w:p>
    <w:p w14:paraId="751BD458" w14:textId="77777777" w:rsidR="00471CE7" w:rsidRDefault="00000000">
      <w:pPr>
        <w:pStyle w:val="Heading6"/>
      </w:pPr>
      <w:r>
        <w:t>Remediation Guidance</w:t>
      </w:r>
    </w:p>
    <w:p w14:paraId="47AE2D21" w14:textId="77777777" w:rsidR="00000000" w:rsidRDefault="00000000">
      <w:pPr>
        <w:pStyle w:val="NormalWeb"/>
        <w:divId w:val="1154443539"/>
        <w:rPr>
          <w:rFonts w:ascii="Calibri" w:hAnsi="Calibri" w:cs="Calibri"/>
        </w:rPr>
      </w:pPr>
      <w:r>
        <w:rPr>
          <w:rFonts w:ascii="Calibri" w:hAnsi="Calibri" w:cs="Calibri"/>
        </w:rPr>
        <w:t xml:space="preserve">Set </w:t>
      </w:r>
      <w:r>
        <w:rPr>
          <w:rStyle w:val="HTMLCode"/>
        </w:rPr>
        <w:t>aria-invalid="true"</w:t>
      </w:r>
      <w:r>
        <w:rPr>
          <w:rFonts w:ascii="Calibri" w:hAnsi="Calibri" w:cs="Calibri"/>
        </w:rPr>
        <w:t xml:space="preserve"> on form fields that contain invalid data. This will ensure that the field is exposed to assistive technologies as an invalid field, and screen readers will announce this, for example, by announcing "invalid entry" as part of the field description. Once the field is valid, remove the </w:t>
      </w:r>
      <w:r>
        <w:rPr>
          <w:rStyle w:val="HTMLCode"/>
        </w:rPr>
        <w:t>aria-invalid</w:t>
      </w:r>
      <w:r>
        <w:rPr>
          <w:rFonts w:ascii="Calibri" w:hAnsi="Calibri" w:cs="Calibri"/>
        </w:rPr>
        <w:t xml:space="preserve"> attribute or set it to </w:t>
      </w:r>
      <w:r>
        <w:rPr>
          <w:rStyle w:val="HTMLCode"/>
        </w:rPr>
        <w:t>false</w:t>
      </w:r>
      <w:r>
        <w:rPr>
          <w:rFonts w:ascii="Calibri" w:hAnsi="Calibri" w:cs="Calibri"/>
        </w:rPr>
        <w:t>.</w:t>
      </w:r>
    </w:p>
    <w:p w14:paraId="00062847" w14:textId="77777777" w:rsidR="00000000" w:rsidRDefault="00000000">
      <w:pPr>
        <w:divId w:val="1154443539"/>
        <w:rPr>
          <w:rFonts w:ascii="Calibri" w:eastAsia="Times New Roman" w:hAnsi="Calibri" w:cs="Calibri"/>
        </w:rPr>
      </w:pPr>
      <w:r>
        <w:rPr>
          <w:rFonts w:ascii="Calibri" w:eastAsia="Times New Roman" w:hAnsi="Calibri" w:cs="Calibri"/>
        </w:rPr>
        <w:t xml:space="preserve">Setting aria-invalid </w:t>
      </w:r>
    </w:p>
    <w:p w14:paraId="0743E4BE" w14:textId="77777777" w:rsidR="00000000" w:rsidRDefault="00000000">
      <w:pPr>
        <w:pStyle w:val="HTMLPreformatted"/>
        <w:divId w:val="1154443539"/>
        <w:rPr>
          <w:rStyle w:val="HTMLCode"/>
          <w:rFonts w:eastAsiaTheme="minorEastAsia"/>
        </w:rPr>
      </w:pPr>
      <w:r>
        <w:rPr>
          <w:rStyle w:val="HTMLCode"/>
          <w:rFonts w:eastAsiaTheme="minorEastAsia"/>
        </w:rPr>
        <w:t xml:space="preserve">&lt;label for="address"&gt;Address&lt;/label&gt; </w:t>
      </w:r>
    </w:p>
    <w:p w14:paraId="52AB024C" w14:textId="77777777" w:rsidR="00000000" w:rsidRDefault="00000000">
      <w:pPr>
        <w:pStyle w:val="HTMLPreformatted"/>
        <w:divId w:val="1154443539"/>
        <w:rPr>
          <w:rStyle w:val="HTMLCode"/>
          <w:rFonts w:eastAsiaTheme="minorEastAsia"/>
        </w:rPr>
      </w:pPr>
      <w:r>
        <w:rPr>
          <w:rStyle w:val="HTMLCode"/>
          <w:rFonts w:eastAsiaTheme="minorEastAsia"/>
        </w:rPr>
        <w:t>&lt;input id="address" type="text" aria-invalid="true"&gt;</w:t>
      </w:r>
    </w:p>
    <w:p w14:paraId="05840ABA" w14:textId="77777777" w:rsidR="00000000" w:rsidRDefault="00000000">
      <w:pPr>
        <w:pStyle w:val="NormalWeb"/>
        <w:divId w:val="1154443539"/>
        <w:rPr>
          <w:rFonts w:ascii="Calibri" w:eastAsiaTheme="minorEastAsia" w:hAnsi="Calibri" w:cs="Calibri"/>
        </w:rPr>
      </w:pPr>
      <w:r>
        <w:rPr>
          <w:rFonts w:ascii="Calibri" w:hAnsi="Calibri" w:cs="Calibri"/>
        </w:rPr>
        <w:t xml:space="preserve">Another way to satisfy this requirement is to make the visual indication programmatically accessible by using, for example, an </w:t>
      </w:r>
      <w:r>
        <w:rPr>
          <w:rStyle w:val="HTMLCode"/>
        </w:rPr>
        <w:t>aria-describedby</w:t>
      </w:r>
      <w:r>
        <w:rPr>
          <w:rFonts w:ascii="Calibri" w:hAnsi="Calibri" w:cs="Calibri"/>
        </w:rPr>
        <w:t xml:space="preserve"> association. This does carry some risk in that some users may configure their screen readers for reduced verbosity and not be made aware of the error message.</w:t>
      </w:r>
    </w:p>
    <w:p w14:paraId="359C3F2A" w14:textId="77777777" w:rsidR="00000000" w:rsidRDefault="00000000">
      <w:pPr>
        <w:pStyle w:val="NormalWeb"/>
        <w:divId w:val="1154443539"/>
        <w:rPr>
          <w:rFonts w:ascii="Calibri" w:hAnsi="Calibri" w:cs="Calibri"/>
        </w:rPr>
      </w:pPr>
      <w:r>
        <w:rPr>
          <w:rStyle w:val="Strong"/>
          <w:rFonts w:ascii="Calibri" w:hAnsi="Calibri" w:cs="Calibri"/>
        </w:rPr>
        <w:lastRenderedPageBreak/>
        <w:t>Note:</w:t>
      </w:r>
      <w:r>
        <w:rPr>
          <w:rFonts w:ascii="Calibri" w:hAnsi="Calibri" w:cs="Calibri"/>
        </w:rPr>
        <w:t xml:space="preserve"> Using visible text alone will satisfy </w:t>
      </w:r>
      <w:r>
        <w:rPr>
          <w:rStyle w:val="Emphasis"/>
          <w:rFonts w:ascii="Calibri" w:hAnsi="Calibri" w:cs="Calibri"/>
        </w:rPr>
        <w:t>SC 3.3.1 Error Identification</w:t>
      </w:r>
      <w:r>
        <w:rPr>
          <w:rFonts w:ascii="Calibri" w:hAnsi="Calibri" w:cs="Calibri"/>
        </w:rPr>
        <w:t xml:space="preserve"> but not this criterion. Using programmatically associated visible text will usually satisfy </w:t>
      </w:r>
      <w:r>
        <w:rPr>
          <w:rStyle w:val="Emphasis"/>
          <w:rFonts w:ascii="Calibri" w:hAnsi="Calibri" w:cs="Calibri"/>
        </w:rPr>
        <w:t>SC 3.3.1 Error Identification</w:t>
      </w:r>
      <w:r>
        <w:rPr>
          <w:rFonts w:ascii="Calibri" w:hAnsi="Calibri" w:cs="Calibri"/>
        </w:rPr>
        <w:t xml:space="preserve"> and this criterion. Using </w:t>
      </w:r>
      <w:r>
        <w:rPr>
          <w:rStyle w:val="HTMLCode"/>
        </w:rPr>
        <w:t>aria-invalid</w:t>
      </w:r>
      <w:r>
        <w:rPr>
          <w:rFonts w:ascii="Calibri" w:hAnsi="Calibri" w:cs="Calibri"/>
        </w:rPr>
        <w:t xml:space="preserve"> alone will not satisfy </w:t>
      </w:r>
      <w:r>
        <w:rPr>
          <w:rStyle w:val="Emphasis"/>
          <w:rFonts w:ascii="Calibri" w:hAnsi="Calibri" w:cs="Calibri"/>
        </w:rPr>
        <w:t>SC 3.3.1 Error Identification</w:t>
      </w:r>
      <w:r>
        <w:rPr>
          <w:rFonts w:ascii="Calibri" w:hAnsi="Calibri" w:cs="Calibri"/>
        </w:rPr>
        <w:t xml:space="preserve"> but will always satisfy this criterion.</w:t>
      </w:r>
    </w:p>
    <w:p w14:paraId="462FED92" w14:textId="77777777" w:rsidR="00471CE7" w:rsidRDefault="00000000">
      <w:pPr>
        <w:pStyle w:val="Heading6"/>
      </w:pPr>
      <w:r>
        <w:t>Learning Opportunities</w:t>
      </w:r>
    </w:p>
    <w:p w14:paraId="37B9E689" w14:textId="77777777" w:rsidR="00471CE7" w:rsidRDefault="00000000">
      <w:pPr>
        <w:pStyle w:val="ListParagraph"/>
        <w:numPr>
          <w:ilvl w:val="0"/>
          <w:numId w:val="72"/>
        </w:numPr>
        <w:spacing w:line="360" w:lineRule="auto"/>
      </w:pPr>
      <w:hyperlink r:id="rId357" w:anchor="aria-invalid" w:history="1">
        <w:r>
          <w:rPr>
            <w:rStyle w:val="Hyperlink"/>
          </w:rPr>
          <w:t>aria-invalid (state)</w:t>
        </w:r>
      </w:hyperlink>
    </w:p>
    <w:p w14:paraId="71CDF035" w14:textId="77777777" w:rsidR="00471CE7" w:rsidRDefault="00000000">
      <w:pPr>
        <w:pStyle w:val="ListParagraph"/>
        <w:numPr>
          <w:ilvl w:val="0"/>
          <w:numId w:val="72"/>
        </w:numPr>
        <w:spacing w:line="360" w:lineRule="auto"/>
      </w:pPr>
      <w:hyperlink r:id="rId358" w:history="1">
        <w:r>
          <w:rPr>
            <w:rStyle w:val="Hyperlink"/>
          </w:rPr>
          <w:t>Using Aria-Invalid to Indicate An Error Field</w:t>
        </w:r>
      </w:hyperlink>
    </w:p>
    <w:p w14:paraId="04850450" w14:textId="77777777" w:rsidR="00471CE7" w:rsidRDefault="00000000">
      <w:pPr>
        <w:pStyle w:val="ListParagraph"/>
        <w:numPr>
          <w:ilvl w:val="0"/>
          <w:numId w:val="72"/>
        </w:numPr>
        <w:spacing w:line="360" w:lineRule="auto"/>
      </w:pPr>
      <w:hyperlink r:id="rId359" w:history="1">
        <w:r>
          <w:rPr>
            <w:rStyle w:val="Hyperlink"/>
          </w:rPr>
          <w:t>Required attribute requirements</w:t>
        </w:r>
      </w:hyperlink>
    </w:p>
    <w:p w14:paraId="7E0329A1" w14:textId="77777777" w:rsidR="00471CE7" w:rsidRDefault="00000000">
      <w:pPr>
        <w:pStyle w:val="Heading5"/>
      </w:pPr>
      <w:r>
        <w:t>Instances</w:t>
      </w:r>
    </w:p>
    <w:p w14:paraId="5A610B02" w14:textId="77777777" w:rsidR="00471CE7" w:rsidRDefault="00000000">
      <w:r>
        <w:rPr>
          <w:b/>
        </w:rPr>
        <w:t xml:space="preserve">Instance ID: </w:t>
      </w:r>
      <w:r>
        <w:t>4525d13b-f19b-4f2a-b4d1-ada898625890</w:t>
      </w:r>
    </w:p>
    <w:p w14:paraId="57F03FF0" w14:textId="77777777" w:rsidR="00471CE7" w:rsidRDefault="00000000">
      <w:r>
        <w:rPr>
          <w:b/>
        </w:rPr>
        <w:t xml:space="preserve">Instance Custom ID: </w:t>
      </w:r>
      <w:r>
        <w:t>510172-01</w:t>
      </w:r>
    </w:p>
    <w:p w14:paraId="36D1CFD3" w14:textId="77777777" w:rsidR="00471CE7" w:rsidRDefault="00000000">
      <w:r>
        <w:rPr>
          <w:b/>
        </w:rPr>
        <w:t xml:space="preserve">Status: </w:t>
      </w:r>
      <w:r>
        <w:t>New</w:t>
      </w:r>
    </w:p>
    <w:p w14:paraId="2A1EB23D" w14:textId="77777777" w:rsidR="00471CE7" w:rsidRDefault="00000000">
      <w:r>
        <w:rPr>
          <w:b/>
        </w:rPr>
        <w:t xml:space="preserve">Locator (XPath): </w:t>
      </w:r>
      <w:r>
        <w:t>/html/body/div[1]/div[2]/div/div/form/div[2]/div[2]/input[2]</w:t>
      </w:r>
    </w:p>
    <w:p w14:paraId="76A886CE" w14:textId="77777777" w:rsidR="00471CE7" w:rsidRDefault="00000000">
      <w:r>
        <w:rPr>
          <w:b/>
        </w:rPr>
        <w:t>Details:</w:t>
      </w:r>
    </w:p>
    <w:p w14:paraId="3A4872F7" w14:textId="77777777" w:rsidR="00000000" w:rsidRDefault="00000000">
      <w:pPr>
        <w:pStyle w:val="NormalWeb"/>
        <w:divId w:val="1585338976"/>
        <w:rPr>
          <w:rFonts w:ascii="Calibri" w:hAnsi="Calibri" w:cs="Calibri"/>
        </w:rPr>
      </w:pPr>
      <w:r>
        <w:rPr>
          <w:rFonts w:ascii="Calibri" w:hAnsi="Calibri" w:cs="Calibri"/>
        </w:rPr>
        <w:t>Invalid form controls are visually indicated as invalid, but this state is not communicated programmatically.</w:t>
      </w:r>
    </w:p>
    <w:p w14:paraId="086F3764" w14:textId="77777777" w:rsidR="00000000" w:rsidRDefault="00000000">
      <w:pPr>
        <w:pStyle w:val="NormalWeb"/>
        <w:divId w:val="1585338976"/>
        <w:rPr>
          <w:rFonts w:ascii="Calibri" w:hAnsi="Calibri" w:cs="Calibri"/>
        </w:rPr>
      </w:pPr>
      <w:r>
        <w:rPr>
          <w:rFonts w:ascii="Calibri" w:hAnsi="Calibri" w:cs="Calibri"/>
        </w:rPr>
        <w:t>This applies to "username", "email" and "code" form fields.</w:t>
      </w:r>
    </w:p>
    <w:p w14:paraId="2DAC99A6" w14:textId="77777777" w:rsidR="00471CE7" w:rsidRDefault="00000000">
      <w:pPr>
        <w:pStyle w:val="Heading4"/>
      </w:pPr>
      <w:r>
        <w:t xml:space="preserve">Finding 28.7: </w:t>
      </w:r>
      <w:hyperlink r:id="rId360" w:history="1">
        <w:r>
          <w:rPr>
            <w:rStyle w:val="Hyperlink"/>
          </w:rPr>
          <w:t>Status messages are not conveyed to some users</w:t>
        </w:r>
      </w:hyperlink>
    </w:p>
    <w:p w14:paraId="518F301F" w14:textId="77777777" w:rsidR="00471CE7" w:rsidRDefault="00000000">
      <w:r>
        <w:rPr>
          <w:b/>
        </w:rPr>
        <w:t xml:space="preserve">Finding ID: </w:t>
      </w:r>
      <w:r>
        <w:t>d01320ac-1465-491c-a327-4df42e4f58fb</w:t>
      </w:r>
    </w:p>
    <w:p w14:paraId="7D3605A7" w14:textId="77777777" w:rsidR="00471CE7" w:rsidRDefault="00000000">
      <w:r>
        <w:rPr>
          <w:b/>
        </w:rPr>
        <w:t xml:space="preserve">Finding Custom ID: </w:t>
      </w:r>
      <w:r>
        <w:t>510173</w:t>
      </w:r>
    </w:p>
    <w:p w14:paraId="1C83C331" w14:textId="77777777" w:rsidR="00471CE7" w:rsidRDefault="00000000">
      <w:r>
        <w:rPr>
          <w:b/>
        </w:rPr>
        <w:t xml:space="preserve">Criterion: </w:t>
      </w:r>
      <w:r>
        <w:t>4.1.3 Status Messages</w:t>
      </w:r>
    </w:p>
    <w:p w14:paraId="05E3FB75" w14:textId="77777777" w:rsidR="00471CE7" w:rsidRDefault="00000000">
      <w:r>
        <w:rPr>
          <w:b/>
        </w:rPr>
        <w:t xml:space="preserve">Affected Groups: </w:t>
      </w:r>
      <w:r>
        <w:t>Screen Reader Users</w:t>
      </w:r>
    </w:p>
    <w:p w14:paraId="16326404" w14:textId="77777777" w:rsidR="00471CE7" w:rsidRDefault="00000000">
      <w:r>
        <w:rPr>
          <w:b/>
        </w:rPr>
        <w:t xml:space="preserve">Severity: </w:t>
      </w:r>
      <w:r>
        <w:t>High</w:t>
      </w:r>
    </w:p>
    <w:p w14:paraId="26339CE2" w14:textId="77777777" w:rsidR="00471CE7" w:rsidRDefault="00000000">
      <w:r>
        <w:rPr>
          <w:b/>
        </w:rPr>
        <w:t xml:space="preserve">Priority: </w:t>
      </w:r>
      <w:r>
        <w:t>2</w:t>
      </w:r>
    </w:p>
    <w:p w14:paraId="2516631E" w14:textId="77777777" w:rsidR="00471CE7" w:rsidRDefault="00000000">
      <w:r>
        <w:rPr>
          <w:b/>
        </w:rPr>
        <w:t xml:space="preserve">Complexity: </w:t>
      </w:r>
      <w:r>
        <w:t>Average</w:t>
      </w:r>
    </w:p>
    <w:p w14:paraId="66E547A5" w14:textId="77777777" w:rsidR="00471CE7" w:rsidRDefault="00000000">
      <w:pPr>
        <w:pStyle w:val="Heading5"/>
      </w:pPr>
      <w:r>
        <w:t>Finding Details</w:t>
      </w:r>
    </w:p>
    <w:p w14:paraId="04FA654E" w14:textId="77777777" w:rsidR="00471CE7" w:rsidRDefault="00000000">
      <w:pPr>
        <w:pStyle w:val="Heading6"/>
      </w:pPr>
      <w:r>
        <w:t>Description</w:t>
      </w:r>
    </w:p>
    <w:p w14:paraId="150D0514" w14:textId="77777777" w:rsidR="00000000" w:rsidRDefault="00000000">
      <w:pPr>
        <w:pStyle w:val="NormalWeb"/>
        <w:divId w:val="46538635"/>
        <w:rPr>
          <w:rFonts w:ascii="Calibri" w:hAnsi="Calibri" w:cs="Calibri"/>
        </w:rPr>
      </w:pPr>
      <w:r>
        <w:rPr>
          <w:rFonts w:ascii="Calibri" w:hAnsi="Calibri" w:cs="Calibri"/>
        </w:rPr>
        <w:t>Visible status messages are apparent to sighted users, but not to people using a screen reader.</w:t>
      </w:r>
    </w:p>
    <w:p w14:paraId="2F889C65" w14:textId="77777777" w:rsidR="00471CE7" w:rsidRDefault="00000000">
      <w:pPr>
        <w:pStyle w:val="Heading6"/>
      </w:pPr>
      <w:r>
        <w:lastRenderedPageBreak/>
        <w:t>Remediation Guidance</w:t>
      </w:r>
    </w:p>
    <w:p w14:paraId="26E49726" w14:textId="77777777" w:rsidR="00000000" w:rsidRDefault="00000000">
      <w:pPr>
        <w:pStyle w:val="NormalWeb"/>
        <w:divId w:val="226770064"/>
        <w:rPr>
          <w:rFonts w:ascii="Calibri" w:hAnsi="Calibri" w:cs="Calibri"/>
        </w:rPr>
      </w:pPr>
      <w:r>
        <w:rPr>
          <w:rFonts w:ascii="Calibri" w:hAnsi="Calibri" w:cs="Calibri"/>
        </w:rPr>
        <w:t xml:space="preserve">Use </w:t>
      </w:r>
      <w:r>
        <w:rPr>
          <w:rStyle w:val="HTMLCode"/>
        </w:rPr>
        <w:t>role="status"</w:t>
      </w:r>
      <w:r>
        <w:rPr>
          <w:rFonts w:ascii="Calibri" w:hAnsi="Calibri" w:cs="Calibri"/>
        </w:rPr>
        <w:t xml:space="preserve"> for status notifications. When content is dynamically added to an element with this role, it will be announced by screen readers. Ensure that the status message is only announced once.</w:t>
      </w:r>
    </w:p>
    <w:p w14:paraId="2A875915" w14:textId="77777777" w:rsidR="00000000" w:rsidRDefault="00000000">
      <w:pPr>
        <w:divId w:val="226770064"/>
        <w:rPr>
          <w:rFonts w:ascii="Calibri" w:eastAsia="Times New Roman" w:hAnsi="Calibri" w:cs="Calibri"/>
        </w:rPr>
      </w:pPr>
      <w:r>
        <w:rPr>
          <w:rFonts w:ascii="Calibri" w:eastAsia="Times New Roman" w:hAnsi="Calibri" w:cs="Calibri"/>
        </w:rPr>
        <w:t xml:space="preserve">Example code for defining a status region </w:t>
      </w:r>
    </w:p>
    <w:p w14:paraId="25715106" w14:textId="77777777" w:rsidR="00000000" w:rsidRDefault="00000000">
      <w:pPr>
        <w:pStyle w:val="HTMLPreformatted"/>
        <w:divId w:val="226770064"/>
        <w:rPr>
          <w:rStyle w:val="HTMLCode"/>
          <w:rFonts w:eastAsiaTheme="minorEastAsia"/>
        </w:rPr>
      </w:pPr>
      <w:r>
        <w:rPr>
          <w:rStyle w:val="HTMLCode"/>
          <w:rFonts w:eastAsiaTheme="minorEastAsia"/>
        </w:rPr>
        <w:t>&lt;!-- Before the message appears --&gt;</w:t>
      </w:r>
    </w:p>
    <w:p w14:paraId="073E1738" w14:textId="77777777" w:rsidR="00000000" w:rsidRDefault="00000000">
      <w:pPr>
        <w:pStyle w:val="HTMLPreformatted"/>
        <w:divId w:val="226770064"/>
        <w:rPr>
          <w:rStyle w:val="HTMLCode"/>
          <w:rFonts w:eastAsiaTheme="minorEastAsia"/>
        </w:rPr>
      </w:pPr>
      <w:r>
        <w:rPr>
          <w:rStyle w:val="HTMLCode"/>
          <w:rFonts w:eastAsiaTheme="minorEastAsia"/>
        </w:rPr>
        <w:t>&lt;div role="status"&gt;&lt;/div&gt;</w:t>
      </w:r>
    </w:p>
    <w:p w14:paraId="740D701F" w14:textId="77777777" w:rsidR="00000000" w:rsidRDefault="00000000">
      <w:pPr>
        <w:pStyle w:val="HTMLPreformatted"/>
        <w:divId w:val="226770064"/>
        <w:rPr>
          <w:rStyle w:val="HTMLCode"/>
          <w:rFonts w:eastAsiaTheme="minorEastAsia"/>
        </w:rPr>
      </w:pPr>
      <w:r>
        <w:rPr>
          <w:rStyle w:val="HTMLCode"/>
          <w:rFonts w:eastAsiaTheme="minorEastAsia"/>
        </w:rPr>
        <w:t>&lt;!-- After the message appears --&gt;</w:t>
      </w:r>
    </w:p>
    <w:p w14:paraId="4293389E" w14:textId="77777777" w:rsidR="00000000" w:rsidRDefault="00000000">
      <w:pPr>
        <w:pStyle w:val="HTMLPreformatted"/>
        <w:divId w:val="226770064"/>
        <w:rPr>
          <w:rStyle w:val="HTMLCode"/>
          <w:rFonts w:eastAsiaTheme="minorEastAsia"/>
        </w:rPr>
      </w:pPr>
      <w:r>
        <w:rPr>
          <w:rStyle w:val="HTMLCode"/>
          <w:rFonts w:eastAsiaTheme="minorEastAsia"/>
        </w:rPr>
        <w:t>&lt;div role="status"&gt;</w:t>
      </w:r>
    </w:p>
    <w:p w14:paraId="24EFD9D8" w14:textId="77777777" w:rsidR="00000000" w:rsidRDefault="00000000">
      <w:pPr>
        <w:pStyle w:val="HTMLPreformatted"/>
        <w:divId w:val="226770064"/>
        <w:rPr>
          <w:rStyle w:val="HTMLCode"/>
          <w:rFonts w:eastAsiaTheme="minorEastAsia"/>
        </w:rPr>
      </w:pPr>
      <w:r>
        <w:rPr>
          <w:rStyle w:val="HTMLCode"/>
          <w:rFonts w:eastAsiaTheme="minorEastAsia"/>
        </w:rPr>
        <w:t xml:space="preserve">  &lt;h2&gt;Message sent&lt;/h2&gt;</w:t>
      </w:r>
    </w:p>
    <w:p w14:paraId="20850225" w14:textId="77777777" w:rsidR="00000000" w:rsidRDefault="00000000">
      <w:pPr>
        <w:pStyle w:val="HTMLPreformatted"/>
        <w:divId w:val="226770064"/>
        <w:rPr>
          <w:rStyle w:val="HTMLCode"/>
          <w:rFonts w:eastAsiaTheme="minorEastAsia"/>
        </w:rPr>
      </w:pPr>
      <w:r>
        <w:rPr>
          <w:rStyle w:val="HTMLCode"/>
          <w:rFonts w:eastAsiaTheme="minorEastAsia"/>
        </w:rPr>
        <w:t xml:space="preserve">  &lt;p&gt;A copy has been saved in your Drafts folder.&lt;/p&gt;</w:t>
      </w:r>
    </w:p>
    <w:p w14:paraId="29B014A4" w14:textId="77777777" w:rsidR="00000000" w:rsidRDefault="00000000">
      <w:pPr>
        <w:pStyle w:val="HTMLPreformatted"/>
        <w:divId w:val="226770064"/>
        <w:rPr>
          <w:rStyle w:val="HTMLCode"/>
          <w:rFonts w:eastAsiaTheme="minorEastAsia"/>
        </w:rPr>
      </w:pPr>
      <w:r>
        <w:rPr>
          <w:rStyle w:val="HTMLCode"/>
          <w:rFonts w:eastAsiaTheme="minorEastAsia"/>
        </w:rPr>
        <w:t>&lt;/div&gt;</w:t>
      </w:r>
    </w:p>
    <w:p w14:paraId="6314B131" w14:textId="77777777" w:rsidR="00000000" w:rsidRDefault="00000000">
      <w:pPr>
        <w:pStyle w:val="NormalWeb"/>
        <w:divId w:val="226770064"/>
        <w:rPr>
          <w:rFonts w:ascii="Calibri" w:eastAsiaTheme="minorEastAsia" w:hAnsi="Calibri" w:cs="Calibri"/>
        </w:rPr>
      </w:pPr>
      <w:r>
        <w:rPr>
          <w:rFonts w:ascii="Calibri" w:hAnsi="Calibri" w:cs="Calibri"/>
        </w:rPr>
        <w:t>Provided that it does not disrupt the logical focus order, it can be beneficial to move focus automatically to a message, for example when the message appears as a panel with interactive content. Where this alternative is used appropriately, do not also implement a live region for the same content.</w:t>
      </w:r>
    </w:p>
    <w:p w14:paraId="2BDE87EF" w14:textId="77777777" w:rsidR="00000000" w:rsidRDefault="00000000">
      <w:pPr>
        <w:pStyle w:val="NormalWeb"/>
        <w:divId w:val="226770064"/>
        <w:rPr>
          <w:rFonts w:ascii="Calibri" w:hAnsi="Calibri" w:cs="Calibri"/>
        </w:rPr>
      </w:pPr>
      <w:r>
        <w:rPr>
          <w:rStyle w:val="Strong"/>
          <w:rFonts w:ascii="Calibri" w:hAnsi="Calibri" w:cs="Calibri"/>
        </w:rPr>
        <w:t>Note:</w:t>
      </w:r>
      <w:r>
        <w:rPr>
          <w:rFonts w:ascii="Calibri" w:hAnsi="Calibri" w:cs="Calibri"/>
        </w:rPr>
        <w:t xml:space="preserve"> Carefully consider when to use live regions, as announcements for frequently changing views can be disruptive and annoying. Take care not to overuse such announcements, and consider them the exception rather than the rule.</w:t>
      </w:r>
    </w:p>
    <w:p w14:paraId="13119B37" w14:textId="77777777" w:rsidR="00000000" w:rsidRDefault="00000000">
      <w:pPr>
        <w:pStyle w:val="NormalWeb"/>
        <w:divId w:val="226770064"/>
        <w:rPr>
          <w:rFonts w:ascii="Calibri" w:hAnsi="Calibri" w:cs="Calibri"/>
        </w:rPr>
      </w:pPr>
      <w:r>
        <w:rPr>
          <w:rStyle w:val="Strong"/>
          <w:rFonts w:ascii="Calibri" w:hAnsi="Calibri" w:cs="Calibri"/>
        </w:rPr>
        <w:t>Note:</w:t>
      </w:r>
      <w:r>
        <w:rPr>
          <w:rFonts w:ascii="Calibri" w:hAnsi="Calibri" w:cs="Calibri"/>
        </w:rPr>
        <w:t xml:space="preserve"> Assistive technologies will announce dynamic changes in the content of a live region, but the live region </w:t>
      </w:r>
      <w:r>
        <w:rPr>
          <w:rStyle w:val="Emphasis"/>
          <w:rFonts w:ascii="Calibri" w:hAnsi="Calibri" w:cs="Calibri"/>
        </w:rPr>
        <w:t>must first be present</w:t>
      </w:r>
      <w:r>
        <w:rPr>
          <w:rFonts w:ascii="Calibri" w:hAnsi="Calibri" w:cs="Calibri"/>
        </w:rPr>
        <w:t xml:space="preserve"> (and usually empty), so that the browser and assistive technologies are aware of it. Any subsequent changes are then announced. If the element with </w:t>
      </w:r>
      <w:r>
        <w:rPr>
          <w:rStyle w:val="HTMLCode"/>
        </w:rPr>
        <w:t>role="status"</w:t>
      </w:r>
      <w:r>
        <w:rPr>
          <w:rFonts w:ascii="Calibri" w:hAnsi="Calibri" w:cs="Calibri"/>
        </w:rPr>
        <w:t xml:space="preserve"> is only added at the point of notification, it will not be announced by assistive technologies. They respond to a change in the </w:t>
      </w:r>
      <w:r>
        <w:rPr>
          <w:rStyle w:val="Emphasis"/>
          <w:rFonts w:ascii="Calibri" w:hAnsi="Calibri" w:cs="Calibri"/>
        </w:rPr>
        <w:t>content</w:t>
      </w:r>
      <w:r>
        <w:rPr>
          <w:rFonts w:ascii="Calibri" w:hAnsi="Calibri" w:cs="Calibri"/>
        </w:rPr>
        <w:t xml:space="preserve"> of a live region, not a change in the existence of the live region itself.</w:t>
      </w:r>
    </w:p>
    <w:p w14:paraId="257C5A15" w14:textId="77777777" w:rsidR="00000000" w:rsidRDefault="00000000">
      <w:pPr>
        <w:pStyle w:val="NormalWeb"/>
        <w:divId w:val="226770064"/>
        <w:rPr>
          <w:rFonts w:ascii="Calibri" w:hAnsi="Calibri" w:cs="Calibri"/>
        </w:rPr>
      </w:pPr>
      <w:r>
        <w:rPr>
          <w:rStyle w:val="Strong"/>
          <w:rFonts w:ascii="Calibri" w:hAnsi="Calibri" w:cs="Calibri"/>
        </w:rPr>
        <w:t>Note:</w:t>
      </w:r>
      <w:r>
        <w:rPr>
          <w:rFonts w:ascii="Calibri" w:hAnsi="Calibri" w:cs="Calibri"/>
        </w:rPr>
        <w:t xml:space="preserve"> If the status update is conveyed through other visual means, such that the text description is only useful to non-sighted users, then the status region itself can use visually-hidden styles.</w:t>
      </w:r>
    </w:p>
    <w:p w14:paraId="2E98ADF3" w14:textId="77777777" w:rsidR="00471CE7" w:rsidRDefault="00000000">
      <w:pPr>
        <w:pStyle w:val="Heading6"/>
      </w:pPr>
      <w:r>
        <w:t>Learning Opportunities</w:t>
      </w:r>
    </w:p>
    <w:p w14:paraId="32560058" w14:textId="77777777" w:rsidR="00471CE7" w:rsidRDefault="00000000">
      <w:pPr>
        <w:pStyle w:val="ListParagraph"/>
        <w:numPr>
          <w:ilvl w:val="0"/>
          <w:numId w:val="73"/>
        </w:numPr>
        <w:spacing w:line="360" w:lineRule="auto"/>
      </w:pPr>
      <w:hyperlink r:id="rId361" w:history="1">
        <w:r>
          <w:rPr>
            <w:rStyle w:val="Hyperlink"/>
          </w:rPr>
          <w:t>ARIA live regions</w:t>
        </w:r>
      </w:hyperlink>
    </w:p>
    <w:p w14:paraId="28580B3C" w14:textId="77777777" w:rsidR="00471CE7" w:rsidRDefault="00000000">
      <w:pPr>
        <w:pStyle w:val="ListParagraph"/>
        <w:numPr>
          <w:ilvl w:val="0"/>
          <w:numId w:val="73"/>
        </w:numPr>
        <w:spacing w:line="360" w:lineRule="auto"/>
      </w:pPr>
      <w:hyperlink r:id="rId362" w:history="1">
        <w:r>
          <w:rPr>
            <w:rStyle w:val="Hyperlink"/>
          </w:rPr>
          <w:t>Defining 'Toast' Messages</w:t>
        </w:r>
      </w:hyperlink>
    </w:p>
    <w:p w14:paraId="54B3B96A" w14:textId="77777777" w:rsidR="00471CE7" w:rsidRDefault="00000000">
      <w:pPr>
        <w:pStyle w:val="Heading5"/>
      </w:pPr>
      <w:r>
        <w:lastRenderedPageBreak/>
        <w:t>Instances</w:t>
      </w:r>
    </w:p>
    <w:p w14:paraId="0DDCEF54" w14:textId="77777777" w:rsidR="00471CE7" w:rsidRDefault="00000000">
      <w:r>
        <w:rPr>
          <w:b/>
        </w:rPr>
        <w:t xml:space="preserve">Instance ID: </w:t>
      </w:r>
      <w:r>
        <w:t>54b22c87-81ec-4d97-bb16-d0bdd87827ba</w:t>
      </w:r>
    </w:p>
    <w:p w14:paraId="6FD6187E" w14:textId="77777777" w:rsidR="00471CE7" w:rsidRDefault="00000000">
      <w:r>
        <w:rPr>
          <w:b/>
        </w:rPr>
        <w:t xml:space="preserve">Instance Custom ID: </w:t>
      </w:r>
      <w:r>
        <w:t>510173-01</w:t>
      </w:r>
    </w:p>
    <w:p w14:paraId="037695B5" w14:textId="77777777" w:rsidR="00471CE7" w:rsidRDefault="00000000">
      <w:r>
        <w:rPr>
          <w:b/>
        </w:rPr>
        <w:t xml:space="preserve">Status: </w:t>
      </w:r>
      <w:r>
        <w:t>New</w:t>
      </w:r>
    </w:p>
    <w:p w14:paraId="775A0503" w14:textId="77777777" w:rsidR="00471CE7" w:rsidRDefault="00000000">
      <w:r>
        <w:rPr>
          <w:b/>
        </w:rPr>
        <w:t xml:space="preserve">Locator (XPath): </w:t>
      </w:r>
      <w:r>
        <w:t>/html/body/div[1]/div[2]/div/div/form/div[2]/div[1]/p</w:t>
      </w:r>
    </w:p>
    <w:p w14:paraId="537F3023" w14:textId="77777777" w:rsidR="00471CE7" w:rsidRDefault="00000000">
      <w:r>
        <w:rPr>
          <w:b/>
        </w:rPr>
        <w:t>Details:</w:t>
      </w:r>
    </w:p>
    <w:p w14:paraId="516685DB" w14:textId="77777777" w:rsidR="00000000" w:rsidRDefault="00000000">
      <w:pPr>
        <w:pStyle w:val="NormalWeb"/>
        <w:divId w:val="226958829"/>
        <w:rPr>
          <w:rFonts w:ascii="Calibri" w:hAnsi="Calibri" w:cs="Calibri"/>
        </w:rPr>
      </w:pPr>
      <w:r>
        <w:rPr>
          <w:rFonts w:ascii="Calibri" w:hAnsi="Calibri" w:cs="Calibri"/>
        </w:rPr>
        <w:t xml:space="preserve">The "Sorry, there was an error with your registration. Scroll down to see your errors highlighted in red. Once you've fixed the problems, please click Complete Sign Up again." is not announced to screen reader users. </w:t>
      </w:r>
    </w:p>
    <w:p w14:paraId="652A05E9" w14:textId="77777777" w:rsidR="00471CE7" w:rsidRDefault="00000000">
      <w:pPr>
        <w:pStyle w:val="Heading3"/>
      </w:pPr>
      <w:r>
        <w:lastRenderedPageBreak/>
        <w:t>29. Profile Details</w:t>
      </w:r>
      <w:r>
        <w:br/>
      </w:r>
    </w:p>
    <w:p w14:paraId="1831B64E" w14:textId="77777777" w:rsidR="00471CE7" w:rsidRDefault="00000000">
      <w:r>
        <w:rPr>
          <w:noProof/>
        </w:rPr>
        <w:drawing>
          <wp:inline distT="0" distB="0" distL="0" distR="0" wp14:anchorId="19EF9F40" wp14:editId="18BD1B4A">
            <wp:extent cx="4762500" cy="6334125"/>
            <wp:effectExtent l="19050" t="19050" r="20955" b="19050"/>
            <wp:docPr id="1292917699" name="Profile Details" descr="Screenshot of Profi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 Details"/>
                    <pic:cNvPicPr/>
                  </pic:nvPicPr>
                  <pic:blipFill>
                    <a:blip r:embed="rId363"/>
                    <a:stretch>
                      <a:fillRect/>
                    </a:stretch>
                  </pic:blipFill>
                  <pic:spPr>
                    <a:xfrm>
                      <a:off x="0" y="0"/>
                      <a:ext cx="4762500" cy="6334125"/>
                    </a:xfrm>
                    <a:prstGeom prst="rect">
                      <a:avLst/>
                    </a:prstGeom>
                    <a:ln>
                      <a:solidFill>
                        <a:schemeClr val="bg1">
                          <a:lumMod val="75000"/>
                        </a:schemeClr>
                      </a:solidFill>
                    </a:ln>
                  </pic:spPr>
                </pic:pic>
              </a:graphicData>
            </a:graphic>
          </wp:inline>
        </w:drawing>
      </w:r>
      <w:r>
        <w:br/>
      </w:r>
    </w:p>
    <w:p w14:paraId="462B8F13" w14:textId="77777777" w:rsidR="00471CE7" w:rsidRDefault="00000000">
      <w:r>
        <w:rPr>
          <w:b/>
        </w:rPr>
        <w:t xml:space="preserve">Component Pattern: </w:t>
      </w:r>
      <w:r>
        <w:t>Page</w:t>
      </w:r>
    </w:p>
    <w:p w14:paraId="101CA359" w14:textId="77777777" w:rsidR="00471CE7" w:rsidRDefault="00000000">
      <w:r>
        <w:rPr>
          <w:b/>
        </w:rPr>
        <w:t>Description:</w:t>
      </w:r>
    </w:p>
    <w:p w14:paraId="35B33FD6" w14:textId="77777777" w:rsidR="00000000" w:rsidRDefault="00000000">
      <w:pPr>
        <w:divId w:val="2051761840"/>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8A4B88E" w14:textId="77777777" w:rsidR="00471CE7" w:rsidRDefault="00000000">
      <w:pPr>
        <w:pStyle w:val="Heading4"/>
      </w:pPr>
      <w:r>
        <w:lastRenderedPageBreak/>
        <w:t xml:space="preserve">Finding 29.1: </w:t>
      </w:r>
      <w:hyperlink r:id="rId364" w:history="1">
        <w:r>
          <w:rPr>
            <w:rStyle w:val="Hyperlink"/>
          </w:rPr>
          <w:t>A color contrast ratio of 3:1 is not provided for custom focus indicators</w:t>
        </w:r>
      </w:hyperlink>
    </w:p>
    <w:p w14:paraId="2248E1D3" w14:textId="77777777" w:rsidR="00471CE7" w:rsidRDefault="00000000">
      <w:r>
        <w:rPr>
          <w:b/>
        </w:rPr>
        <w:t xml:space="preserve">Finding ID: </w:t>
      </w:r>
      <w:r>
        <w:t>a7d2ff6e-5680-48a2-a110-7a3707526564</w:t>
      </w:r>
    </w:p>
    <w:p w14:paraId="610C2501" w14:textId="77777777" w:rsidR="00471CE7" w:rsidRDefault="00000000">
      <w:r>
        <w:rPr>
          <w:b/>
        </w:rPr>
        <w:t xml:space="preserve">Finding Custom ID: </w:t>
      </w:r>
      <w:r>
        <w:t>510144</w:t>
      </w:r>
    </w:p>
    <w:p w14:paraId="29F490E6" w14:textId="77777777" w:rsidR="00471CE7" w:rsidRDefault="00000000">
      <w:r>
        <w:rPr>
          <w:b/>
        </w:rPr>
        <w:t xml:space="preserve">Criterion: </w:t>
      </w:r>
      <w:r>
        <w:t>1.4.11 Non-text Contrast</w:t>
      </w:r>
    </w:p>
    <w:p w14:paraId="266792DC" w14:textId="77777777" w:rsidR="00471CE7" w:rsidRDefault="00000000">
      <w:r>
        <w:rPr>
          <w:b/>
        </w:rPr>
        <w:t xml:space="preserve">Affected Groups: </w:t>
      </w:r>
      <w:r>
        <w:t>Low Vision</w:t>
      </w:r>
    </w:p>
    <w:p w14:paraId="6E79CA73" w14:textId="77777777" w:rsidR="00471CE7" w:rsidRDefault="00000000">
      <w:r>
        <w:rPr>
          <w:b/>
        </w:rPr>
        <w:t xml:space="preserve">Severity: </w:t>
      </w:r>
      <w:r>
        <w:t>High</w:t>
      </w:r>
    </w:p>
    <w:p w14:paraId="51589763" w14:textId="77777777" w:rsidR="00471CE7" w:rsidRDefault="00000000">
      <w:r>
        <w:rPr>
          <w:b/>
        </w:rPr>
        <w:t xml:space="preserve">Priority: </w:t>
      </w:r>
      <w:r>
        <w:t>2</w:t>
      </w:r>
    </w:p>
    <w:p w14:paraId="4EB4834F" w14:textId="77777777" w:rsidR="00471CE7" w:rsidRDefault="00000000">
      <w:r>
        <w:rPr>
          <w:b/>
        </w:rPr>
        <w:t xml:space="preserve">Complexity: </w:t>
      </w:r>
      <w:r>
        <w:t>Average</w:t>
      </w:r>
    </w:p>
    <w:p w14:paraId="7E1E5F70" w14:textId="77777777" w:rsidR="00471CE7" w:rsidRDefault="00000000">
      <w:pPr>
        <w:pStyle w:val="Heading5"/>
      </w:pPr>
      <w:r>
        <w:t>Finding Details</w:t>
      </w:r>
    </w:p>
    <w:p w14:paraId="6E40418C" w14:textId="77777777" w:rsidR="00471CE7" w:rsidRDefault="00000000">
      <w:pPr>
        <w:pStyle w:val="Heading6"/>
      </w:pPr>
      <w:r>
        <w:t>Description</w:t>
      </w:r>
    </w:p>
    <w:p w14:paraId="321F8D6C" w14:textId="77777777" w:rsidR="00000000" w:rsidRDefault="00000000">
      <w:pPr>
        <w:pStyle w:val="NormalWeb"/>
        <w:divId w:val="1818110038"/>
        <w:rPr>
          <w:rFonts w:ascii="Calibri" w:hAnsi="Calibri" w:cs="Calibri"/>
        </w:rPr>
      </w:pPr>
      <w:r>
        <w:rPr>
          <w:rFonts w:ascii="Calibri" w:hAnsi="Calibri" w:cs="Calibri"/>
        </w:rPr>
        <w:t>Custom focus indicators were found that did not provide sufficient contrast with their background color. Users with moderately low vision will find it difficult to perceive the control state.</w:t>
      </w:r>
    </w:p>
    <w:p w14:paraId="7F8141EC" w14:textId="77777777" w:rsidR="00471CE7" w:rsidRDefault="00000000">
      <w:pPr>
        <w:pStyle w:val="Heading6"/>
      </w:pPr>
      <w:r>
        <w:t>Remediation Guidance</w:t>
      </w:r>
    </w:p>
    <w:p w14:paraId="1CCAE4D6" w14:textId="77777777" w:rsidR="00000000" w:rsidRDefault="00000000">
      <w:pPr>
        <w:pStyle w:val="NormalWeb"/>
        <w:divId w:val="25915176"/>
        <w:rPr>
          <w:rFonts w:ascii="Calibri" w:hAnsi="Calibri" w:cs="Calibri"/>
        </w:rPr>
      </w:pPr>
      <w:r>
        <w:rPr>
          <w:rFonts w:ascii="Calibri" w:hAnsi="Calibri" w:cs="Calibri"/>
        </w:rPr>
        <w:t xml:space="preserve">When a shape change such as a custom outline is used as a focus indicator, it must have a minimum contrast ratio of 3:1 relative to its </w:t>
      </w:r>
      <w:r>
        <w:rPr>
          <w:rStyle w:val="Emphasis"/>
          <w:rFonts w:ascii="Calibri" w:hAnsi="Calibri" w:cs="Calibri"/>
        </w:rPr>
        <w:t>adjacent</w:t>
      </w:r>
      <w:r>
        <w:rPr>
          <w:rFonts w:ascii="Calibri" w:hAnsi="Calibri" w:cs="Calibri"/>
        </w:rPr>
        <w:t xml:space="preserve"> background. For example, if the outline is outside the element then the adjacent background would be the parent element, whereas if the outline is inside the element then the adjacent background would be the element itself.</w:t>
      </w:r>
    </w:p>
    <w:p w14:paraId="2EB9A103" w14:textId="77777777" w:rsidR="00000000" w:rsidRDefault="00000000">
      <w:pPr>
        <w:pStyle w:val="NormalWeb"/>
        <w:divId w:val="25915176"/>
        <w:rPr>
          <w:rFonts w:ascii="Calibri" w:hAnsi="Calibri" w:cs="Calibri"/>
        </w:rPr>
      </w:pPr>
      <w:r>
        <w:rPr>
          <w:rStyle w:val="Strong"/>
          <w:rFonts w:ascii="Calibri" w:hAnsi="Calibri" w:cs="Calibri"/>
        </w:rPr>
        <w:t>Note</w:t>
      </w:r>
      <w:r>
        <w:rPr>
          <w:rFonts w:ascii="Calibri" w:hAnsi="Calibri" w:cs="Calibri"/>
        </w:rPr>
        <w:t xml:space="preserve">: Browser native focus indicators are technically exempt from </w:t>
      </w:r>
      <w:hyperlink r:id="rId365" w:anchor="non-text-contrast" w:history="1">
        <w:r>
          <w:rPr>
            <w:rStyle w:val="Hyperlink"/>
            <w:rFonts w:ascii="Calibri" w:hAnsi="Calibri" w:cs="Calibri"/>
          </w:rPr>
          <w:t>1.4.11 Non-text Contrast</w:t>
        </w:r>
      </w:hyperlink>
      <w:r>
        <w:rPr>
          <w:rFonts w:ascii="Calibri" w:hAnsi="Calibri" w:cs="Calibri"/>
        </w:rPr>
        <w:t xml:space="preserve">, since they're provided by the user agent rather than the author. However, we </w:t>
      </w:r>
      <w:r>
        <w:rPr>
          <w:rStyle w:val="Emphasis"/>
          <w:rFonts w:ascii="Calibri" w:hAnsi="Calibri" w:cs="Calibri"/>
        </w:rPr>
        <w:t>strongly recommend</w:t>
      </w:r>
      <w:r>
        <w:rPr>
          <w:rFonts w:ascii="Calibri" w:hAnsi="Calibri" w:cs="Calibri"/>
        </w:rPr>
        <w:t xml:space="preserve"> that you provide highly visible custom focus indicators for all focusable elements anyway, since native focus indicators often lack sufficient contrast.</w:t>
      </w:r>
    </w:p>
    <w:p w14:paraId="2262BD91" w14:textId="77777777" w:rsidR="00471CE7" w:rsidRDefault="00000000">
      <w:pPr>
        <w:pStyle w:val="Heading6"/>
      </w:pPr>
      <w:r>
        <w:t>Learning Opportunities</w:t>
      </w:r>
    </w:p>
    <w:p w14:paraId="410F3679" w14:textId="77777777" w:rsidR="00471CE7" w:rsidRDefault="00000000">
      <w:pPr>
        <w:pStyle w:val="ListParagraph"/>
        <w:numPr>
          <w:ilvl w:val="0"/>
          <w:numId w:val="74"/>
        </w:numPr>
        <w:spacing w:line="360" w:lineRule="auto"/>
      </w:pPr>
      <w:hyperlink r:id="rId366" w:history="1">
        <w:r>
          <w:rPr>
            <w:rStyle w:val="Hyperlink"/>
          </w:rPr>
          <w:t>Understanding Success Criterion 1.4.11: Non-text Contrast</w:t>
        </w:r>
      </w:hyperlink>
    </w:p>
    <w:p w14:paraId="7FA98EC7" w14:textId="77777777" w:rsidR="00471CE7" w:rsidRDefault="00000000">
      <w:pPr>
        <w:pStyle w:val="ListParagraph"/>
        <w:numPr>
          <w:ilvl w:val="0"/>
          <w:numId w:val="74"/>
        </w:numPr>
        <w:spacing w:line="360" w:lineRule="auto"/>
      </w:pPr>
      <w:hyperlink r:id="rId367" w:history="1">
        <w:r>
          <w:rPr>
            <w:rStyle w:val="Hyperlink"/>
          </w:rPr>
          <w:t>When I Get That Low Contrast Feeling, I Need Non-Textual Healing</w:t>
        </w:r>
      </w:hyperlink>
    </w:p>
    <w:p w14:paraId="26D76BCB" w14:textId="77777777" w:rsidR="00471CE7" w:rsidRDefault="00000000">
      <w:pPr>
        <w:pStyle w:val="ListParagraph"/>
        <w:numPr>
          <w:ilvl w:val="0"/>
          <w:numId w:val="74"/>
        </w:numPr>
        <w:spacing w:line="360" w:lineRule="auto"/>
      </w:pPr>
      <w:hyperlink r:id="rId368" w:history="1">
        <w:r>
          <w:rPr>
            <w:rStyle w:val="Hyperlink"/>
          </w:rPr>
          <w:t>Native or Custom? A Guide to Recognizing Focus Styles</w:t>
        </w:r>
      </w:hyperlink>
    </w:p>
    <w:p w14:paraId="314F1C32" w14:textId="77777777" w:rsidR="00471CE7" w:rsidRDefault="00000000">
      <w:pPr>
        <w:pStyle w:val="ListParagraph"/>
        <w:numPr>
          <w:ilvl w:val="0"/>
          <w:numId w:val="74"/>
        </w:numPr>
        <w:spacing w:line="360" w:lineRule="auto"/>
      </w:pPr>
      <w:hyperlink r:id="rId369" w:history="1">
        <w:r>
          <w:rPr>
            <w:rStyle w:val="Hyperlink"/>
          </w:rPr>
          <w:t>Sara Soueidan: A guide to designing accessible, WCAG-conformant focus indicators</w:t>
        </w:r>
      </w:hyperlink>
    </w:p>
    <w:p w14:paraId="42F96EA6" w14:textId="77777777" w:rsidR="00471CE7" w:rsidRDefault="00000000">
      <w:pPr>
        <w:pStyle w:val="Heading5"/>
      </w:pPr>
      <w:r>
        <w:t>Instances</w:t>
      </w:r>
    </w:p>
    <w:p w14:paraId="7616B0E4" w14:textId="77777777" w:rsidR="00471CE7" w:rsidRDefault="00000000">
      <w:r>
        <w:rPr>
          <w:b/>
        </w:rPr>
        <w:t xml:space="preserve">Instance ID: </w:t>
      </w:r>
      <w:r>
        <w:t>26cee06d-021e-422b-a339-63bc7ddcadc3</w:t>
      </w:r>
    </w:p>
    <w:p w14:paraId="5F8D0BD2" w14:textId="77777777" w:rsidR="00471CE7" w:rsidRDefault="00000000">
      <w:r>
        <w:rPr>
          <w:b/>
        </w:rPr>
        <w:lastRenderedPageBreak/>
        <w:t xml:space="preserve">Instance Custom ID: </w:t>
      </w:r>
      <w:r>
        <w:t>510144-03</w:t>
      </w:r>
    </w:p>
    <w:p w14:paraId="410B4DD5" w14:textId="77777777" w:rsidR="00471CE7" w:rsidRDefault="00000000">
      <w:r>
        <w:rPr>
          <w:b/>
        </w:rPr>
        <w:t xml:space="preserve">Status: </w:t>
      </w:r>
      <w:r>
        <w:t>New</w:t>
      </w:r>
    </w:p>
    <w:p w14:paraId="69B5B659" w14:textId="77777777" w:rsidR="00471CE7" w:rsidRDefault="00000000">
      <w:r>
        <w:rPr>
          <w:b/>
        </w:rPr>
        <w:t xml:space="preserve">Locator (XPath): </w:t>
      </w:r>
      <w:r>
        <w:t>/html/body/div[1]/div[2]/div/div/form/div[2]/div[3]/div[4]/div/div[2]/input[1]</w:t>
      </w:r>
    </w:p>
    <w:p w14:paraId="7B216997" w14:textId="77777777" w:rsidR="00471CE7" w:rsidRDefault="00000000">
      <w:r>
        <w:rPr>
          <w:b/>
        </w:rPr>
        <w:t>Details:</w:t>
      </w:r>
    </w:p>
    <w:p w14:paraId="4BDCD053" w14:textId="77777777" w:rsidR="00000000" w:rsidRDefault="00000000">
      <w:pPr>
        <w:pStyle w:val="NormalWeb"/>
        <w:divId w:val="1336498071"/>
        <w:rPr>
          <w:rFonts w:ascii="Calibri" w:hAnsi="Calibri" w:cs="Calibri"/>
        </w:rPr>
      </w:pPr>
      <w:r>
        <w:rPr>
          <w:rFonts w:ascii="Calibri" w:hAnsi="Calibri" w:cs="Calibri"/>
        </w:rPr>
        <w:t>The focus indicator for the checkbox controls have insufficient color contrast.</w:t>
      </w:r>
    </w:p>
    <w:p w14:paraId="7130CD67" w14:textId="77777777" w:rsidR="00000000" w:rsidRDefault="00000000">
      <w:pPr>
        <w:numPr>
          <w:ilvl w:val="0"/>
          <w:numId w:val="177"/>
        </w:numPr>
        <w:spacing w:before="100" w:beforeAutospacing="1" w:after="100" w:afterAutospacing="1"/>
        <w:divId w:val="1336498071"/>
        <w:rPr>
          <w:rFonts w:ascii="Calibri" w:eastAsia="Times New Roman" w:hAnsi="Calibri" w:cs="Calibri"/>
        </w:rPr>
      </w:pPr>
      <w:r>
        <w:rPr>
          <w:rFonts w:ascii="Calibri" w:eastAsia="Times New Roman" w:hAnsi="Calibri" w:cs="Calibri"/>
        </w:rPr>
        <w:t>Custom focus indicator: #DB905D</w:t>
      </w:r>
    </w:p>
    <w:p w14:paraId="7844CCAB" w14:textId="77777777" w:rsidR="00000000" w:rsidRDefault="00000000">
      <w:pPr>
        <w:numPr>
          <w:ilvl w:val="0"/>
          <w:numId w:val="177"/>
        </w:numPr>
        <w:spacing w:before="100" w:beforeAutospacing="1" w:after="100" w:afterAutospacing="1"/>
        <w:divId w:val="1336498071"/>
        <w:rPr>
          <w:rFonts w:ascii="Calibri" w:eastAsia="Times New Roman" w:hAnsi="Calibri" w:cs="Calibri"/>
        </w:rPr>
      </w:pPr>
      <w:r>
        <w:rPr>
          <w:rFonts w:ascii="Calibri" w:eastAsia="Times New Roman" w:hAnsi="Calibri" w:cs="Calibri"/>
        </w:rPr>
        <w:t>Background or adjacent color: #F5F5F5</w:t>
      </w:r>
    </w:p>
    <w:p w14:paraId="026CBDD3" w14:textId="77777777" w:rsidR="00000000" w:rsidRDefault="00000000">
      <w:pPr>
        <w:numPr>
          <w:ilvl w:val="0"/>
          <w:numId w:val="177"/>
        </w:numPr>
        <w:spacing w:before="100" w:beforeAutospacing="1" w:after="100" w:afterAutospacing="1"/>
        <w:divId w:val="1336498071"/>
        <w:rPr>
          <w:rFonts w:ascii="Calibri" w:eastAsia="Times New Roman" w:hAnsi="Calibri" w:cs="Calibri"/>
        </w:rPr>
      </w:pPr>
      <w:r>
        <w:rPr>
          <w:rFonts w:ascii="Calibri" w:eastAsia="Times New Roman" w:hAnsi="Calibri" w:cs="Calibri"/>
        </w:rPr>
        <w:t>Contrast Ratio: 2.4:1</w:t>
      </w:r>
    </w:p>
    <w:p w14:paraId="20BB0B51"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620F0F56" w14:textId="77777777">
        <w:trPr>
          <w:tblHeader/>
        </w:trPr>
        <w:tc>
          <w:tcPr>
            <w:tcW w:w="2500" w:type="pct"/>
          </w:tcPr>
          <w:p w14:paraId="42ADD6BA" w14:textId="77777777" w:rsidR="00471CE7" w:rsidRDefault="00000000">
            <w:pPr>
              <w:jc w:val="center"/>
            </w:pPr>
            <w:r>
              <w:rPr>
                <w:b/>
              </w:rPr>
              <w:t>Attachment</w:t>
            </w:r>
          </w:p>
        </w:tc>
        <w:tc>
          <w:tcPr>
            <w:tcW w:w="2500" w:type="pct"/>
          </w:tcPr>
          <w:p w14:paraId="2213862C" w14:textId="77777777" w:rsidR="00471CE7" w:rsidRDefault="00000000">
            <w:pPr>
              <w:jc w:val="center"/>
            </w:pPr>
            <w:r>
              <w:rPr>
                <w:b/>
              </w:rPr>
              <w:t>Description</w:t>
            </w:r>
          </w:p>
        </w:tc>
      </w:tr>
      <w:tr w:rsidR="00471CE7" w14:paraId="5AA9C630" w14:textId="77777777">
        <w:tc>
          <w:tcPr>
            <w:tcW w:w="2500" w:type="pct"/>
            <w:vAlign w:val="center"/>
          </w:tcPr>
          <w:p w14:paraId="76CC4FC6" w14:textId="77777777" w:rsidR="00471CE7" w:rsidRDefault="00000000">
            <w:pPr>
              <w:jc w:val="center"/>
            </w:pPr>
            <w:r>
              <w:rPr>
                <w:noProof/>
              </w:rPr>
              <w:drawing>
                <wp:inline distT="0" distB="0" distL="0" distR="0" wp14:anchorId="29CCB2D6" wp14:editId="2CF58420">
                  <wp:extent cx="1905000" cy="1213049"/>
                  <wp:effectExtent l="19050" t="19050" r="20955" b="19050"/>
                  <wp:docPr id="1355271405" name="Profile Details" descr="Screenshot of Profi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 Details"/>
                          <pic:cNvPicPr/>
                        </pic:nvPicPr>
                        <pic:blipFill>
                          <a:blip r:embed="rId370"/>
                          <a:stretch>
                            <a:fillRect/>
                          </a:stretch>
                        </pic:blipFill>
                        <pic:spPr>
                          <a:xfrm>
                            <a:off x="0" y="0"/>
                            <a:ext cx="1905000" cy="1213049"/>
                          </a:xfrm>
                          <a:prstGeom prst="rect">
                            <a:avLst/>
                          </a:prstGeom>
                          <a:ln>
                            <a:solidFill>
                              <a:schemeClr val="bg1">
                                <a:lumMod val="75000"/>
                              </a:schemeClr>
                            </a:solidFill>
                          </a:ln>
                        </pic:spPr>
                      </pic:pic>
                    </a:graphicData>
                  </a:graphic>
                </wp:inline>
              </w:drawing>
            </w:r>
          </w:p>
        </w:tc>
        <w:tc>
          <w:tcPr>
            <w:tcW w:w="2500" w:type="pct"/>
            <w:vAlign w:val="center"/>
          </w:tcPr>
          <w:p w14:paraId="171D5099" w14:textId="77777777" w:rsidR="00471CE7" w:rsidRDefault="00000000">
            <w:r>
              <w:t>Instance attachment 1</w:t>
            </w:r>
          </w:p>
        </w:tc>
      </w:tr>
    </w:tbl>
    <w:p w14:paraId="3E24F9A7" w14:textId="77777777" w:rsidR="00471CE7" w:rsidRDefault="00000000">
      <w:pPr>
        <w:pStyle w:val="Heading4"/>
      </w:pPr>
      <w:r>
        <w:t xml:space="preserve">Finding 29.2: </w:t>
      </w:r>
      <w:hyperlink r:id="rId371" w:history="1">
        <w:r>
          <w:rPr>
            <w:rStyle w:val="Hyperlink"/>
          </w:rPr>
          <w:t>The disclosure control does not follow the established design pattern</w:t>
        </w:r>
      </w:hyperlink>
    </w:p>
    <w:p w14:paraId="2B8A49D2" w14:textId="77777777" w:rsidR="00471CE7" w:rsidRDefault="00000000">
      <w:r>
        <w:rPr>
          <w:b/>
        </w:rPr>
        <w:t xml:space="preserve">Finding ID: </w:t>
      </w:r>
      <w:r>
        <w:t>c397d207-791f-4440-8625-bef8d18e8738</w:t>
      </w:r>
    </w:p>
    <w:p w14:paraId="733EC212" w14:textId="77777777" w:rsidR="00471CE7" w:rsidRDefault="00000000">
      <w:r>
        <w:rPr>
          <w:b/>
        </w:rPr>
        <w:t xml:space="preserve">Finding Custom ID: </w:t>
      </w:r>
      <w:r>
        <w:t>510156</w:t>
      </w:r>
    </w:p>
    <w:p w14:paraId="49A82300" w14:textId="77777777" w:rsidR="00471CE7" w:rsidRDefault="00000000">
      <w:r>
        <w:rPr>
          <w:b/>
        </w:rPr>
        <w:t xml:space="preserve">Criterion: </w:t>
      </w:r>
      <w:r>
        <w:t>4.1.2 Name, Role, Value</w:t>
      </w:r>
    </w:p>
    <w:p w14:paraId="52539795" w14:textId="77777777" w:rsidR="00471CE7" w:rsidRDefault="00000000">
      <w:r>
        <w:rPr>
          <w:b/>
        </w:rPr>
        <w:t xml:space="preserve">Affected Groups: </w:t>
      </w:r>
      <w:r>
        <w:t>Keyboard Users; Screen Reader Users</w:t>
      </w:r>
    </w:p>
    <w:p w14:paraId="6BEB0E23" w14:textId="77777777" w:rsidR="00471CE7" w:rsidRDefault="00000000">
      <w:r>
        <w:rPr>
          <w:b/>
        </w:rPr>
        <w:t xml:space="preserve">Severity: </w:t>
      </w:r>
      <w:r>
        <w:t>High</w:t>
      </w:r>
    </w:p>
    <w:p w14:paraId="338A3AD8" w14:textId="77777777" w:rsidR="00471CE7" w:rsidRDefault="00000000">
      <w:r>
        <w:rPr>
          <w:b/>
        </w:rPr>
        <w:t xml:space="preserve">Priority: </w:t>
      </w:r>
      <w:r>
        <w:t>2</w:t>
      </w:r>
    </w:p>
    <w:p w14:paraId="59003A1F" w14:textId="77777777" w:rsidR="00471CE7" w:rsidRDefault="00000000">
      <w:r>
        <w:rPr>
          <w:b/>
        </w:rPr>
        <w:t xml:space="preserve">Complexity: </w:t>
      </w:r>
      <w:r>
        <w:t>Average</w:t>
      </w:r>
    </w:p>
    <w:p w14:paraId="78C2A64D" w14:textId="77777777" w:rsidR="00471CE7" w:rsidRDefault="00000000">
      <w:pPr>
        <w:pStyle w:val="Heading5"/>
      </w:pPr>
      <w:r>
        <w:t>Finding Details</w:t>
      </w:r>
    </w:p>
    <w:p w14:paraId="5E72DF84" w14:textId="77777777" w:rsidR="00471CE7" w:rsidRDefault="00000000">
      <w:pPr>
        <w:pStyle w:val="Heading6"/>
      </w:pPr>
      <w:r>
        <w:t>Description</w:t>
      </w:r>
    </w:p>
    <w:p w14:paraId="77F5BB6B" w14:textId="77777777" w:rsidR="00000000" w:rsidRDefault="00000000">
      <w:pPr>
        <w:pStyle w:val="NormalWeb"/>
        <w:divId w:val="397484328"/>
        <w:rPr>
          <w:rFonts w:ascii="Calibri" w:hAnsi="Calibri" w:cs="Calibri"/>
        </w:rPr>
      </w:pPr>
      <w:r>
        <w:rPr>
          <w:rFonts w:ascii="Calibri" w:hAnsi="Calibri" w:cs="Calibri"/>
        </w:rPr>
        <w:t>The Disclosure widget has the following issues:</w:t>
      </w:r>
    </w:p>
    <w:p w14:paraId="2923EA5D" w14:textId="77777777" w:rsidR="00000000" w:rsidRDefault="00000000">
      <w:pPr>
        <w:numPr>
          <w:ilvl w:val="0"/>
          <w:numId w:val="178"/>
        </w:numPr>
        <w:spacing w:before="100" w:beforeAutospacing="1" w:after="100" w:afterAutospacing="1"/>
        <w:divId w:val="397484328"/>
        <w:rPr>
          <w:rFonts w:ascii="Calibri" w:eastAsia="Times New Roman" w:hAnsi="Calibri" w:cs="Calibri"/>
        </w:rPr>
      </w:pPr>
      <w:r>
        <w:rPr>
          <w:rFonts w:ascii="Calibri" w:eastAsia="Times New Roman" w:hAnsi="Calibri" w:cs="Calibri"/>
        </w:rPr>
        <w:t xml:space="preserve">The control to reveal the disclosure content is not exposed as a button (fails </w:t>
      </w:r>
      <w:hyperlink r:id="rId372"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61E2BA3D" w14:textId="77777777" w:rsidR="00000000" w:rsidRDefault="00000000">
      <w:pPr>
        <w:numPr>
          <w:ilvl w:val="0"/>
          <w:numId w:val="178"/>
        </w:numPr>
        <w:spacing w:before="100" w:beforeAutospacing="1" w:after="100" w:afterAutospacing="1"/>
        <w:divId w:val="397484328"/>
        <w:rPr>
          <w:rFonts w:ascii="Calibri" w:eastAsia="Times New Roman" w:hAnsi="Calibri" w:cs="Calibri"/>
        </w:rPr>
      </w:pPr>
      <w:r>
        <w:rPr>
          <w:rFonts w:ascii="Calibri" w:eastAsia="Times New Roman" w:hAnsi="Calibri" w:cs="Calibri"/>
        </w:rPr>
        <w:lastRenderedPageBreak/>
        <w:t xml:space="preserve">The control to reveal the disclosure content does not have the correct states and properties, e.g., </w:t>
      </w:r>
      <w:r>
        <w:rPr>
          <w:rStyle w:val="HTMLCode"/>
          <w:rFonts w:eastAsiaTheme="minorHAnsi"/>
        </w:rPr>
        <w:t>aria-expanded</w:t>
      </w:r>
      <w:r>
        <w:rPr>
          <w:rFonts w:ascii="Calibri" w:eastAsia="Times New Roman" w:hAnsi="Calibri" w:cs="Calibri"/>
        </w:rPr>
        <w:t xml:space="preserve"> (fails </w:t>
      </w:r>
      <w:hyperlink r:id="rId373"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20FA8CD" w14:textId="77777777" w:rsidR="00471CE7" w:rsidRDefault="00000000">
      <w:pPr>
        <w:pStyle w:val="Heading6"/>
      </w:pPr>
      <w:r>
        <w:t>Remediation Guidance</w:t>
      </w:r>
    </w:p>
    <w:p w14:paraId="3DCB96DE" w14:textId="77777777" w:rsidR="00000000" w:rsidRDefault="00000000">
      <w:pPr>
        <w:numPr>
          <w:ilvl w:val="0"/>
          <w:numId w:val="179"/>
        </w:numPr>
        <w:spacing w:before="100" w:beforeAutospacing="1" w:after="100" w:afterAutospacing="1"/>
        <w:divId w:val="738485146"/>
        <w:rPr>
          <w:rFonts w:ascii="Calibri" w:eastAsia="Times New Roman" w:hAnsi="Calibri" w:cs="Calibri"/>
        </w:rPr>
      </w:pPr>
      <w:r>
        <w:rPr>
          <w:rFonts w:ascii="Calibri" w:eastAsia="Times New Roman" w:hAnsi="Calibri" w:cs="Calibri"/>
        </w:rPr>
        <w:t xml:space="preserve">Ensure there is a </w:t>
      </w:r>
      <w:r>
        <w:rPr>
          <w:rStyle w:val="HTMLCode"/>
          <w:rFonts w:eastAsiaTheme="minorHAnsi"/>
        </w:rPr>
        <w:t>button</w:t>
      </w:r>
      <w:r>
        <w:rPr>
          <w:rFonts w:ascii="Calibri" w:eastAsia="Times New Roman" w:hAnsi="Calibri" w:cs="Calibri"/>
        </w:rPr>
        <w:t xml:space="preserve"> role either by making the control a </w:t>
      </w:r>
      <w:r>
        <w:rPr>
          <w:rStyle w:val="HTMLCode"/>
          <w:rFonts w:eastAsiaTheme="minorHAnsi"/>
        </w:rPr>
        <w:t>&lt;button&gt;</w:t>
      </w:r>
      <w:r>
        <w:rPr>
          <w:rFonts w:ascii="Calibri" w:eastAsia="Times New Roman" w:hAnsi="Calibri" w:cs="Calibri"/>
        </w:rPr>
        <w:t xml:space="preserve"> element or adding </w:t>
      </w:r>
      <w:r>
        <w:rPr>
          <w:rStyle w:val="HTMLCode"/>
          <w:rFonts w:eastAsiaTheme="minorHAnsi"/>
        </w:rPr>
        <w:t>role="button"</w:t>
      </w:r>
      <w:r>
        <w:rPr>
          <w:rFonts w:ascii="Calibri" w:eastAsia="Times New Roman" w:hAnsi="Calibri" w:cs="Calibri"/>
        </w:rPr>
        <w:t xml:space="preserve"> to the element</w:t>
      </w:r>
    </w:p>
    <w:p w14:paraId="466786AF" w14:textId="77777777" w:rsidR="00000000" w:rsidRDefault="00000000">
      <w:pPr>
        <w:numPr>
          <w:ilvl w:val="0"/>
          <w:numId w:val="179"/>
        </w:numPr>
        <w:spacing w:before="100" w:beforeAutospacing="1" w:after="100" w:afterAutospacing="1"/>
        <w:divId w:val="738485146"/>
        <w:rPr>
          <w:rFonts w:ascii="Calibri" w:eastAsia="Times New Roman" w:hAnsi="Calibri" w:cs="Calibri"/>
        </w:rPr>
      </w:pPr>
      <w:r>
        <w:rPr>
          <w:rFonts w:ascii="Calibri" w:eastAsia="Times New Roman" w:hAnsi="Calibri" w:cs="Calibri"/>
        </w:rPr>
        <w:t xml:space="preserve">Add the </w:t>
      </w:r>
      <w:r>
        <w:rPr>
          <w:rStyle w:val="HTMLCode"/>
          <w:rFonts w:eastAsiaTheme="minorHAnsi"/>
        </w:rPr>
        <w:t>aria-expanded</w:t>
      </w:r>
      <w:r>
        <w:rPr>
          <w:rFonts w:ascii="Calibri" w:eastAsia="Times New Roman" w:hAnsi="Calibri" w:cs="Calibri"/>
        </w:rPr>
        <w:t xml:space="preserve"> attribute to the button. When content is expanded, </w:t>
      </w:r>
      <w:r>
        <w:rPr>
          <w:rStyle w:val="HTMLCode"/>
          <w:rFonts w:eastAsiaTheme="minorHAnsi"/>
        </w:rPr>
        <w:t>aria-expanded="true"</w:t>
      </w:r>
      <w:r>
        <w:rPr>
          <w:rFonts w:ascii="Calibri" w:eastAsia="Times New Roman" w:hAnsi="Calibri" w:cs="Calibri"/>
        </w:rPr>
        <w:t xml:space="preserve">, when it is collapsed, </w:t>
      </w:r>
      <w:r>
        <w:rPr>
          <w:rStyle w:val="HTMLCode"/>
          <w:rFonts w:eastAsiaTheme="minorHAnsi"/>
        </w:rPr>
        <w:t>aria-expanded="false"</w:t>
      </w:r>
    </w:p>
    <w:p w14:paraId="0CA6BEB8" w14:textId="77777777" w:rsidR="00471CE7" w:rsidRDefault="00000000">
      <w:pPr>
        <w:pStyle w:val="Heading6"/>
      </w:pPr>
      <w:r>
        <w:t>Learning Opportunities</w:t>
      </w:r>
    </w:p>
    <w:p w14:paraId="73EF55D5" w14:textId="77777777" w:rsidR="00471CE7" w:rsidRDefault="00000000">
      <w:pPr>
        <w:pStyle w:val="ListParagraph"/>
        <w:numPr>
          <w:ilvl w:val="0"/>
          <w:numId w:val="75"/>
        </w:numPr>
        <w:spacing w:line="360" w:lineRule="auto"/>
      </w:pPr>
      <w:hyperlink r:id="rId374" w:history="1">
        <w:r>
          <w:rPr>
            <w:rStyle w:val="Hyperlink"/>
          </w:rPr>
          <w:t>Disclosure (Show/Hide) Design Pattern</w:t>
        </w:r>
      </w:hyperlink>
    </w:p>
    <w:p w14:paraId="3FBCC709" w14:textId="77777777" w:rsidR="00471CE7" w:rsidRDefault="00000000">
      <w:pPr>
        <w:pStyle w:val="ListParagraph"/>
        <w:numPr>
          <w:ilvl w:val="0"/>
          <w:numId w:val="75"/>
        </w:numPr>
        <w:spacing w:line="360" w:lineRule="auto"/>
      </w:pPr>
      <w:hyperlink r:id="rId375" w:history="1">
        <w:r>
          <w:rPr>
            <w:rStyle w:val="Hyperlink"/>
          </w:rPr>
          <w:t>Disclosure Widgets</w:t>
        </w:r>
      </w:hyperlink>
    </w:p>
    <w:p w14:paraId="482C8B72" w14:textId="77777777" w:rsidR="00471CE7" w:rsidRDefault="00000000">
      <w:pPr>
        <w:pStyle w:val="Heading5"/>
      </w:pPr>
      <w:r>
        <w:t>Instances</w:t>
      </w:r>
    </w:p>
    <w:p w14:paraId="6FEE72D2" w14:textId="77777777" w:rsidR="00471CE7" w:rsidRDefault="00000000">
      <w:r>
        <w:rPr>
          <w:b/>
        </w:rPr>
        <w:t xml:space="preserve">Instance ID: </w:t>
      </w:r>
      <w:r>
        <w:t>39288a99-56fe-4f4c-b743-13a164b5250e</w:t>
      </w:r>
    </w:p>
    <w:p w14:paraId="29B7DD66" w14:textId="77777777" w:rsidR="00471CE7" w:rsidRDefault="00000000">
      <w:r>
        <w:rPr>
          <w:b/>
        </w:rPr>
        <w:t xml:space="preserve">Instance Custom ID: </w:t>
      </w:r>
      <w:r>
        <w:t>510156-06</w:t>
      </w:r>
    </w:p>
    <w:p w14:paraId="0DB55651" w14:textId="77777777" w:rsidR="00471CE7" w:rsidRDefault="00000000">
      <w:r>
        <w:rPr>
          <w:b/>
        </w:rPr>
        <w:t xml:space="preserve">Status: </w:t>
      </w:r>
      <w:r>
        <w:t>New</w:t>
      </w:r>
    </w:p>
    <w:p w14:paraId="00BD271D" w14:textId="77777777" w:rsidR="00471CE7" w:rsidRDefault="00000000">
      <w:r>
        <w:rPr>
          <w:b/>
        </w:rPr>
        <w:t xml:space="preserve">Locator (XPath): </w:t>
      </w:r>
      <w:r>
        <w:t>/html/body/div[1]/div[2]/div/div/form/div[2]/div[3]/div[3]/a</w:t>
      </w:r>
    </w:p>
    <w:p w14:paraId="73923429" w14:textId="77777777" w:rsidR="00471CE7" w:rsidRDefault="00000000">
      <w:r>
        <w:rPr>
          <w:b/>
        </w:rPr>
        <w:t>Details:</w:t>
      </w:r>
    </w:p>
    <w:p w14:paraId="4AE804AD" w14:textId="77777777" w:rsidR="00000000" w:rsidRDefault="00000000">
      <w:pPr>
        <w:pStyle w:val="NormalWeb"/>
        <w:divId w:val="30040173"/>
        <w:rPr>
          <w:rFonts w:ascii="Calibri" w:hAnsi="Calibri" w:cs="Calibri"/>
        </w:rPr>
      </w:pPr>
      <w:r>
        <w:rPr>
          <w:rFonts w:ascii="Calibri" w:hAnsi="Calibri" w:cs="Calibri"/>
        </w:rPr>
        <w:t xml:space="preserve">The </w:t>
      </w:r>
      <w:r>
        <w:rPr>
          <w:rStyle w:val="HTMLCode"/>
        </w:rPr>
        <w:t>aria-expanded</w:t>
      </w:r>
      <w:r>
        <w:rPr>
          <w:rFonts w:ascii="Calibri" w:hAnsi="Calibri" w:cs="Calibri"/>
        </w:rPr>
        <w:t xml:space="preserve"> attribute is lacking from the tooltip controls. </w:t>
      </w:r>
    </w:p>
    <w:p w14:paraId="420848EC" w14:textId="77777777" w:rsidR="00471CE7" w:rsidRDefault="00000000">
      <w:pPr>
        <w:pStyle w:val="Heading4"/>
      </w:pPr>
      <w:r>
        <w:t xml:space="preserve">Finding 29.3: </w:t>
      </w:r>
      <w:hyperlink r:id="rId376" w:history="1">
        <w:r>
          <w:rPr>
            <w:rStyle w:val="Hyperlink"/>
          </w:rPr>
          <w:t>Regular scale text does not have at least a 4.5:1 color contrast ratio</w:t>
        </w:r>
      </w:hyperlink>
    </w:p>
    <w:p w14:paraId="52E26B09" w14:textId="77777777" w:rsidR="00471CE7" w:rsidRDefault="00000000">
      <w:r>
        <w:rPr>
          <w:b/>
        </w:rPr>
        <w:t xml:space="preserve">Finding ID: </w:t>
      </w:r>
      <w:r>
        <w:t>399a4610-002c-4253-9caa-2083b3fba007</w:t>
      </w:r>
    </w:p>
    <w:p w14:paraId="53312849" w14:textId="77777777" w:rsidR="00471CE7" w:rsidRDefault="00000000">
      <w:r>
        <w:rPr>
          <w:b/>
        </w:rPr>
        <w:t xml:space="preserve">Finding Custom ID: </w:t>
      </w:r>
      <w:r>
        <w:t>510160</w:t>
      </w:r>
    </w:p>
    <w:p w14:paraId="1FE36791" w14:textId="77777777" w:rsidR="00471CE7" w:rsidRDefault="00000000">
      <w:r>
        <w:rPr>
          <w:b/>
        </w:rPr>
        <w:t xml:space="preserve">Criterion: </w:t>
      </w:r>
      <w:r>
        <w:t>1.4.3 Contrast (Minimum)</w:t>
      </w:r>
    </w:p>
    <w:p w14:paraId="7208E07E" w14:textId="77777777" w:rsidR="00471CE7" w:rsidRDefault="00000000">
      <w:r>
        <w:rPr>
          <w:b/>
        </w:rPr>
        <w:t xml:space="preserve">Affected Groups: </w:t>
      </w:r>
      <w:r>
        <w:t>Low Vision</w:t>
      </w:r>
    </w:p>
    <w:p w14:paraId="5999322A" w14:textId="77777777" w:rsidR="00471CE7" w:rsidRDefault="00000000">
      <w:r>
        <w:rPr>
          <w:b/>
        </w:rPr>
        <w:t xml:space="preserve">Severity: </w:t>
      </w:r>
      <w:r>
        <w:t>Medium</w:t>
      </w:r>
    </w:p>
    <w:p w14:paraId="652660C7" w14:textId="77777777" w:rsidR="00471CE7" w:rsidRDefault="00000000">
      <w:r>
        <w:rPr>
          <w:b/>
        </w:rPr>
        <w:t xml:space="preserve">Priority: </w:t>
      </w:r>
      <w:r>
        <w:t>3</w:t>
      </w:r>
    </w:p>
    <w:p w14:paraId="0C5BA53D" w14:textId="77777777" w:rsidR="00471CE7" w:rsidRDefault="00000000">
      <w:r>
        <w:rPr>
          <w:b/>
        </w:rPr>
        <w:t xml:space="preserve">Complexity: </w:t>
      </w:r>
      <w:r>
        <w:t>Average</w:t>
      </w:r>
    </w:p>
    <w:p w14:paraId="32DEBAB3" w14:textId="77777777" w:rsidR="00471CE7" w:rsidRDefault="00000000">
      <w:pPr>
        <w:pStyle w:val="Heading5"/>
      </w:pPr>
      <w:r>
        <w:lastRenderedPageBreak/>
        <w:t>Finding Details</w:t>
      </w:r>
    </w:p>
    <w:p w14:paraId="25AD3EF1" w14:textId="77777777" w:rsidR="00471CE7" w:rsidRDefault="00000000">
      <w:pPr>
        <w:pStyle w:val="Heading6"/>
      </w:pPr>
      <w:r>
        <w:t>Description</w:t>
      </w:r>
    </w:p>
    <w:p w14:paraId="02547C32" w14:textId="77777777" w:rsidR="00000000" w:rsidRDefault="00000000">
      <w:pPr>
        <w:pStyle w:val="NormalWeb"/>
        <w:divId w:val="1595481434"/>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7E2D3911" w14:textId="77777777" w:rsidR="00471CE7" w:rsidRDefault="00000000">
      <w:pPr>
        <w:pStyle w:val="Heading6"/>
      </w:pPr>
      <w:r>
        <w:t>Remediation Guidance</w:t>
      </w:r>
    </w:p>
    <w:p w14:paraId="27F33625" w14:textId="77777777" w:rsidR="00000000" w:rsidRDefault="00000000">
      <w:pPr>
        <w:pStyle w:val="NormalWeb"/>
        <w:divId w:val="175048722"/>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3870E250" w14:textId="77777777" w:rsidR="00000000" w:rsidRDefault="00000000">
      <w:pPr>
        <w:pStyle w:val="NormalWeb"/>
        <w:divId w:val="175048722"/>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5DA6EBBB" w14:textId="77777777" w:rsidR="00000000" w:rsidRDefault="00000000">
      <w:pPr>
        <w:pStyle w:val="NormalWeb"/>
        <w:divId w:val="175048722"/>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67AE4883" w14:textId="77777777" w:rsidR="00471CE7" w:rsidRDefault="00000000">
      <w:pPr>
        <w:pStyle w:val="Heading6"/>
      </w:pPr>
      <w:r>
        <w:t>Learning Opportunities</w:t>
      </w:r>
    </w:p>
    <w:p w14:paraId="2420B2CB" w14:textId="77777777" w:rsidR="00471CE7" w:rsidRDefault="00000000">
      <w:pPr>
        <w:pStyle w:val="Heading5"/>
      </w:pPr>
      <w:r>
        <w:t>Instances</w:t>
      </w:r>
    </w:p>
    <w:p w14:paraId="1577CA20" w14:textId="77777777" w:rsidR="00471CE7" w:rsidRDefault="00000000">
      <w:r>
        <w:rPr>
          <w:b/>
        </w:rPr>
        <w:t xml:space="preserve">Instance ID: </w:t>
      </w:r>
      <w:r>
        <w:t>7eb5cad6-5859-48f1-a347-51a5993b6813</w:t>
      </w:r>
    </w:p>
    <w:p w14:paraId="2F91DFD4" w14:textId="77777777" w:rsidR="00471CE7" w:rsidRDefault="00000000">
      <w:r>
        <w:rPr>
          <w:b/>
        </w:rPr>
        <w:t xml:space="preserve">Instance Custom ID: </w:t>
      </w:r>
      <w:r>
        <w:t>510160-08</w:t>
      </w:r>
    </w:p>
    <w:p w14:paraId="0A449652" w14:textId="77777777" w:rsidR="00471CE7" w:rsidRDefault="00000000">
      <w:r>
        <w:rPr>
          <w:b/>
        </w:rPr>
        <w:t xml:space="preserve">Status: </w:t>
      </w:r>
      <w:r>
        <w:t>New</w:t>
      </w:r>
    </w:p>
    <w:p w14:paraId="04477427" w14:textId="77777777" w:rsidR="00471CE7" w:rsidRDefault="00000000">
      <w:r>
        <w:rPr>
          <w:b/>
        </w:rPr>
        <w:t xml:space="preserve">Locator (XPath): </w:t>
      </w:r>
      <w:r>
        <w:t>/html/body/div[1]/div[2]/div/div/form/div[2]/div[3]/div[1]/div[1]</w:t>
      </w:r>
    </w:p>
    <w:p w14:paraId="443F9DA9" w14:textId="77777777" w:rsidR="00471CE7" w:rsidRDefault="00000000">
      <w:r>
        <w:rPr>
          <w:b/>
        </w:rPr>
        <w:t>Details:</w:t>
      </w:r>
    </w:p>
    <w:p w14:paraId="57903DA6" w14:textId="77777777" w:rsidR="00000000" w:rsidRDefault="00000000">
      <w:pPr>
        <w:pStyle w:val="NormalWeb"/>
        <w:divId w:val="1729767542"/>
        <w:rPr>
          <w:rFonts w:ascii="Calibri" w:hAnsi="Calibri" w:cs="Calibri"/>
        </w:rPr>
      </w:pPr>
      <w:r>
        <w:rPr>
          <w:rFonts w:ascii="Calibri" w:hAnsi="Calibri" w:cs="Calibri"/>
        </w:rPr>
        <w:t>The error message text has insufficient color contrast.</w:t>
      </w:r>
    </w:p>
    <w:p w14:paraId="539A00AA" w14:textId="77777777" w:rsidR="00000000" w:rsidRDefault="00000000">
      <w:pPr>
        <w:numPr>
          <w:ilvl w:val="0"/>
          <w:numId w:val="180"/>
        </w:numPr>
        <w:spacing w:before="100" w:beforeAutospacing="1" w:after="100" w:afterAutospacing="1"/>
        <w:divId w:val="1729767542"/>
        <w:rPr>
          <w:rFonts w:ascii="Calibri" w:eastAsia="Times New Roman" w:hAnsi="Calibri" w:cs="Calibri"/>
        </w:rPr>
      </w:pPr>
      <w:r>
        <w:rPr>
          <w:rFonts w:ascii="Calibri" w:eastAsia="Times New Roman" w:hAnsi="Calibri" w:cs="Calibri"/>
        </w:rPr>
        <w:t>Foreground: #ff0000</w:t>
      </w:r>
    </w:p>
    <w:p w14:paraId="56186128" w14:textId="77777777" w:rsidR="00000000" w:rsidRDefault="00000000">
      <w:pPr>
        <w:numPr>
          <w:ilvl w:val="0"/>
          <w:numId w:val="180"/>
        </w:numPr>
        <w:spacing w:before="100" w:beforeAutospacing="1" w:after="100" w:afterAutospacing="1"/>
        <w:divId w:val="1729767542"/>
        <w:rPr>
          <w:rFonts w:ascii="Calibri" w:eastAsia="Times New Roman" w:hAnsi="Calibri" w:cs="Calibri"/>
        </w:rPr>
      </w:pPr>
      <w:r>
        <w:rPr>
          <w:rFonts w:ascii="Calibri" w:eastAsia="Times New Roman" w:hAnsi="Calibri" w:cs="Calibri"/>
        </w:rPr>
        <w:t>Background: #F5F5F5</w:t>
      </w:r>
    </w:p>
    <w:p w14:paraId="00542EDA" w14:textId="77777777" w:rsidR="00000000" w:rsidRDefault="00000000">
      <w:pPr>
        <w:numPr>
          <w:ilvl w:val="0"/>
          <w:numId w:val="180"/>
        </w:numPr>
        <w:spacing w:before="100" w:beforeAutospacing="1" w:after="100" w:afterAutospacing="1"/>
        <w:divId w:val="1729767542"/>
        <w:rPr>
          <w:rFonts w:ascii="Calibri" w:eastAsia="Times New Roman" w:hAnsi="Calibri" w:cs="Calibri"/>
        </w:rPr>
      </w:pPr>
      <w:r>
        <w:rPr>
          <w:rFonts w:ascii="Calibri" w:eastAsia="Times New Roman" w:hAnsi="Calibri" w:cs="Calibri"/>
        </w:rPr>
        <w:t>Contrast Ratio: 3.7:1</w:t>
      </w:r>
    </w:p>
    <w:p w14:paraId="38960337" w14:textId="77777777" w:rsidR="00000000" w:rsidRDefault="00000000">
      <w:pPr>
        <w:pStyle w:val="NormalWeb"/>
        <w:divId w:val="1729767542"/>
        <w:rPr>
          <w:rFonts w:ascii="Calibri" w:eastAsiaTheme="minorEastAsia" w:hAnsi="Calibri" w:cs="Calibri"/>
        </w:rPr>
      </w:pPr>
      <w:r>
        <w:rPr>
          <w:rFonts w:ascii="Calibri" w:hAnsi="Calibri" w:cs="Calibri"/>
        </w:rPr>
        <w:t>This applies to "display name" and "roles".</w:t>
      </w:r>
    </w:p>
    <w:p w14:paraId="6E061A4A"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6D17C939" w14:textId="77777777">
        <w:trPr>
          <w:tblHeader/>
        </w:trPr>
        <w:tc>
          <w:tcPr>
            <w:tcW w:w="2500" w:type="pct"/>
          </w:tcPr>
          <w:p w14:paraId="7B2B71C7" w14:textId="77777777" w:rsidR="00471CE7" w:rsidRDefault="00000000">
            <w:pPr>
              <w:jc w:val="center"/>
            </w:pPr>
            <w:r>
              <w:rPr>
                <w:b/>
              </w:rPr>
              <w:lastRenderedPageBreak/>
              <w:t>Attachment</w:t>
            </w:r>
          </w:p>
        </w:tc>
        <w:tc>
          <w:tcPr>
            <w:tcW w:w="2500" w:type="pct"/>
          </w:tcPr>
          <w:p w14:paraId="4CB8EAE2" w14:textId="77777777" w:rsidR="00471CE7" w:rsidRDefault="00000000">
            <w:pPr>
              <w:jc w:val="center"/>
            </w:pPr>
            <w:r>
              <w:rPr>
                <w:b/>
              </w:rPr>
              <w:t>Description</w:t>
            </w:r>
          </w:p>
        </w:tc>
      </w:tr>
      <w:tr w:rsidR="00471CE7" w14:paraId="2F60CE6A" w14:textId="77777777">
        <w:tc>
          <w:tcPr>
            <w:tcW w:w="2500" w:type="pct"/>
            <w:vAlign w:val="center"/>
          </w:tcPr>
          <w:p w14:paraId="448F89D7" w14:textId="77777777" w:rsidR="00471CE7" w:rsidRDefault="00000000">
            <w:pPr>
              <w:jc w:val="center"/>
            </w:pPr>
            <w:r>
              <w:rPr>
                <w:noProof/>
              </w:rPr>
              <w:drawing>
                <wp:inline distT="0" distB="0" distL="0" distR="0" wp14:anchorId="61DA84EF" wp14:editId="172A9F57">
                  <wp:extent cx="1905000" cy="1213049"/>
                  <wp:effectExtent l="19050" t="19050" r="20955" b="19050"/>
                  <wp:docPr id="41591389" name="Profile Details" descr="Screenshot of Profi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 Details"/>
                          <pic:cNvPicPr/>
                        </pic:nvPicPr>
                        <pic:blipFill>
                          <a:blip r:embed="rId370"/>
                          <a:stretch>
                            <a:fillRect/>
                          </a:stretch>
                        </pic:blipFill>
                        <pic:spPr>
                          <a:xfrm>
                            <a:off x="0" y="0"/>
                            <a:ext cx="1905000" cy="1213049"/>
                          </a:xfrm>
                          <a:prstGeom prst="rect">
                            <a:avLst/>
                          </a:prstGeom>
                          <a:ln>
                            <a:solidFill>
                              <a:schemeClr val="bg1">
                                <a:lumMod val="75000"/>
                              </a:schemeClr>
                            </a:solidFill>
                          </a:ln>
                        </pic:spPr>
                      </pic:pic>
                    </a:graphicData>
                  </a:graphic>
                </wp:inline>
              </w:drawing>
            </w:r>
          </w:p>
        </w:tc>
        <w:tc>
          <w:tcPr>
            <w:tcW w:w="2500" w:type="pct"/>
            <w:vAlign w:val="center"/>
          </w:tcPr>
          <w:p w14:paraId="51A7D9F1" w14:textId="77777777" w:rsidR="00471CE7" w:rsidRDefault="00000000">
            <w:r>
              <w:t>Instance attachment 1</w:t>
            </w:r>
          </w:p>
        </w:tc>
      </w:tr>
    </w:tbl>
    <w:p w14:paraId="2FDB8682" w14:textId="77777777" w:rsidR="00471CE7" w:rsidRDefault="00000000">
      <w:r>
        <w:rPr>
          <w:b/>
        </w:rPr>
        <w:t xml:space="preserve">Instance ID: </w:t>
      </w:r>
      <w:r>
        <w:t>4cdcba2f-8ef3-4645-ab80-814a63774f6d</w:t>
      </w:r>
    </w:p>
    <w:p w14:paraId="13C40671" w14:textId="77777777" w:rsidR="00471CE7" w:rsidRDefault="00000000">
      <w:r>
        <w:rPr>
          <w:b/>
        </w:rPr>
        <w:t xml:space="preserve">Instance Custom ID: </w:t>
      </w:r>
      <w:r>
        <w:t>510160-09</w:t>
      </w:r>
    </w:p>
    <w:p w14:paraId="6237CF07" w14:textId="77777777" w:rsidR="00471CE7" w:rsidRDefault="00000000">
      <w:r>
        <w:rPr>
          <w:b/>
        </w:rPr>
        <w:t xml:space="preserve">Status: </w:t>
      </w:r>
      <w:r>
        <w:t>New</w:t>
      </w:r>
    </w:p>
    <w:p w14:paraId="120E1F4E" w14:textId="77777777" w:rsidR="00471CE7" w:rsidRDefault="00000000">
      <w:r>
        <w:rPr>
          <w:b/>
        </w:rPr>
        <w:t xml:space="preserve">Locator (XPath): </w:t>
      </w:r>
      <w:r>
        <w:t>/html/body/div[1]/div[2]/div/div/form/div[2]/div[3]/div[3]/div/p</w:t>
      </w:r>
    </w:p>
    <w:p w14:paraId="42D3AC0F" w14:textId="77777777" w:rsidR="00471CE7" w:rsidRDefault="00000000">
      <w:r>
        <w:rPr>
          <w:b/>
        </w:rPr>
        <w:t>Details:</w:t>
      </w:r>
    </w:p>
    <w:p w14:paraId="4D7C822E" w14:textId="77777777" w:rsidR="00000000" w:rsidRDefault="00000000">
      <w:pPr>
        <w:pStyle w:val="NormalWeb"/>
        <w:divId w:val="824468789"/>
        <w:rPr>
          <w:rFonts w:ascii="Calibri" w:hAnsi="Calibri" w:cs="Calibri"/>
        </w:rPr>
      </w:pPr>
      <w:r>
        <w:rPr>
          <w:rFonts w:ascii="Calibri" w:hAnsi="Calibri" w:cs="Calibri"/>
        </w:rPr>
        <w:t>The grey text when tooltips are expanded has insufficient color contrast.</w:t>
      </w:r>
    </w:p>
    <w:p w14:paraId="3C9B0A89" w14:textId="77777777" w:rsidR="00000000" w:rsidRDefault="00000000">
      <w:pPr>
        <w:numPr>
          <w:ilvl w:val="0"/>
          <w:numId w:val="181"/>
        </w:numPr>
        <w:spacing w:before="100" w:beforeAutospacing="1" w:after="100" w:afterAutospacing="1"/>
        <w:divId w:val="824468789"/>
        <w:rPr>
          <w:rFonts w:ascii="Calibri" w:eastAsia="Times New Roman" w:hAnsi="Calibri" w:cs="Calibri"/>
        </w:rPr>
      </w:pPr>
      <w:r>
        <w:rPr>
          <w:rFonts w:ascii="Calibri" w:eastAsia="Times New Roman" w:hAnsi="Calibri" w:cs="Calibri"/>
        </w:rPr>
        <w:t>Foreground: #737373</w:t>
      </w:r>
    </w:p>
    <w:p w14:paraId="22EFEBDC" w14:textId="77777777" w:rsidR="00000000" w:rsidRDefault="00000000">
      <w:pPr>
        <w:numPr>
          <w:ilvl w:val="0"/>
          <w:numId w:val="181"/>
        </w:numPr>
        <w:spacing w:before="100" w:beforeAutospacing="1" w:after="100" w:afterAutospacing="1"/>
        <w:divId w:val="824468789"/>
        <w:rPr>
          <w:rFonts w:ascii="Calibri" w:eastAsia="Times New Roman" w:hAnsi="Calibri" w:cs="Calibri"/>
        </w:rPr>
      </w:pPr>
      <w:r>
        <w:rPr>
          <w:rFonts w:ascii="Calibri" w:eastAsia="Times New Roman" w:hAnsi="Calibri" w:cs="Calibri"/>
        </w:rPr>
        <w:t>Background: #F5F5F5</w:t>
      </w:r>
    </w:p>
    <w:p w14:paraId="69381256" w14:textId="77777777" w:rsidR="00000000" w:rsidRDefault="00000000">
      <w:pPr>
        <w:numPr>
          <w:ilvl w:val="0"/>
          <w:numId w:val="181"/>
        </w:numPr>
        <w:spacing w:before="100" w:beforeAutospacing="1" w:after="100" w:afterAutospacing="1"/>
        <w:divId w:val="824468789"/>
        <w:rPr>
          <w:rFonts w:ascii="Calibri" w:eastAsia="Times New Roman" w:hAnsi="Calibri" w:cs="Calibri"/>
        </w:rPr>
      </w:pPr>
      <w:r>
        <w:rPr>
          <w:rFonts w:ascii="Calibri" w:eastAsia="Times New Roman" w:hAnsi="Calibri" w:cs="Calibri"/>
        </w:rPr>
        <w:t>Contrast Ratio: 4.3:1</w:t>
      </w:r>
    </w:p>
    <w:p w14:paraId="27246F05" w14:textId="77777777" w:rsidR="00471CE7" w:rsidRDefault="00000000">
      <w:r>
        <w:rPr>
          <w:b/>
        </w:rPr>
        <w:t xml:space="preserve">Instance ID: </w:t>
      </w:r>
      <w:r>
        <w:t>43b063c8-3642-4bec-80aa-440c73f350e7</w:t>
      </w:r>
    </w:p>
    <w:p w14:paraId="3BC3DD5F" w14:textId="77777777" w:rsidR="00471CE7" w:rsidRDefault="00000000">
      <w:r>
        <w:rPr>
          <w:b/>
        </w:rPr>
        <w:t xml:space="preserve">Instance Custom ID: </w:t>
      </w:r>
      <w:r>
        <w:t>510160-10</w:t>
      </w:r>
    </w:p>
    <w:p w14:paraId="64105515" w14:textId="77777777" w:rsidR="00471CE7" w:rsidRDefault="00000000">
      <w:r>
        <w:rPr>
          <w:b/>
        </w:rPr>
        <w:t xml:space="preserve">Status: </w:t>
      </w:r>
      <w:r>
        <w:t>New</w:t>
      </w:r>
    </w:p>
    <w:p w14:paraId="619D0315" w14:textId="77777777" w:rsidR="00471CE7" w:rsidRDefault="00000000">
      <w:r>
        <w:rPr>
          <w:b/>
        </w:rPr>
        <w:t xml:space="preserve">Locator (XPath): </w:t>
      </w:r>
      <w:r>
        <w:t>/html/body/div[1]/div[2]/div/div/form/div[2]/div[5]/label/a[1]</w:t>
      </w:r>
    </w:p>
    <w:p w14:paraId="5F8C3184" w14:textId="77777777" w:rsidR="00471CE7" w:rsidRDefault="00000000">
      <w:r>
        <w:rPr>
          <w:b/>
        </w:rPr>
        <w:t>Details:</w:t>
      </w:r>
    </w:p>
    <w:p w14:paraId="20547C95" w14:textId="77777777" w:rsidR="00000000" w:rsidRDefault="00000000">
      <w:pPr>
        <w:pStyle w:val="NormalWeb"/>
        <w:divId w:val="1264652882"/>
        <w:rPr>
          <w:rFonts w:ascii="Calibri" w:hAnsi="Calibri" w:cs="Calibri"/>
        </w:rPr>
      </w:pPr>
      <w:r>
        <w:rPr>
          <w:rFonts w:ascii="Calibri" w:hAnsi="Calibri" w:cs="Calibri"/>
        </w:rPr>
        <w:t>The blue link text when tooltips are expanded and the "terms of service" and "privacy policy"has insufficient color contrast.</w:t>
      </w:r>
    </w:p>
    <w:p w14:paraId="643C1B9F" w14:textId="77777777" w:rsidR="00000000" w:rsidRDefault="00000000">
      <w:pPr>
        <w:numPr>
          <w:ilvl w:val="0"/>
          <w:numId w:val="182"/>
        </w:numPr>
        <w:spacing w:before="100" w:beforeAutospacing="1" w:after="100" w:afterAutospacing="1"/>
        <w:divId w:val="1264652882"/>
        <w:rPr>
          <w:rFonts w:ascii="Calibri" w:eastAsia="Times New Roman" w:hAnsi="Calibri" w:cs="Calibri"/>
        </w:rPr>
      </w:pPr>
      <w:r>
        <w:rPr>
          <w:rFonts w:ascii="Calibri" w:eastAsia="Times New Roman" w:hAnsi="Calibri" w:cs="Calibri"/>
        </w:rPr>
        <w:t>Foreground: #367BA3</w:t>
      </w:r>
    </w:p>
    <w:p w14:paraId="70FC8524" w14:textId="77777777" w:rsidR="00000000" w:rsidRDefault="00000000">
      <w:pPr>
        <w:numPr>
          <w:ilvl w:val="0"/>
          <w:numId w:val="182"/>
        </w:numPr>
        <w:spacing w:before="100" w:beforeAutospacing="1" w:after="100" w:afterAutospacing="1"/>
        <w:divId w:val="1264652882"/>
        <w:rPr>
          <w:rFonts w:ascii="Calibri" w:eastAsia="Times New Roman" w:hAnsi="Calibri" w:cs="Calibri"/>
        </w:rPr>
      </w:pPr>
      <w:r>
        <w:rPr>
          <w:rFonts w:ascii="Calibri" w:eastAsia="Times New Roman" w:hAnsi="Calibri" w:cs="Calibri"/>
        </w:rPr>
        <w:t>Background: #F5F5F5</w:t>
      </w:r>
    </w:p>
    <w:p w14:paraId="228CA2E0" w14:textId="77777777" w:rsidR="00000000" w:rsidRDefault="00000000">
      <w:pPr>
        <w:numPr>
          <w:ilvl w:val="0"/>
          <w:numId w:val="182"/>
        </w:numPr>
        <w:spacing w:before="100" w:beforeAutospacing="1" w:after="100" w:afterAutospacing="1"/>
        <w:divId w:val="1264652882"/>
        <w:rPr>
          <w:rFonts w:ascii="Calibri" w:eastAsia="Times New Roman" w:hAnsi="Calibri" w:cs="Calibri"/>
        </w:rPr>
      </w:pPr>
      <w:r>
        <w:rPr>
          <w:rFonts w:ascii="Calibri" w:eastAsia="Times New Roman" w:hAnsi="Calibri" w:cs="Calibri"/>
        </w:rPr>
        <w:t>Contrast Ratio: 4.3:1</w:t>
      </w:r>
    </w:p>
    <w:p w14:paraId="08513B54" w14:textId="77777777" w:rsidR="00471CE7" w:rsidRDefault="00000000">
      <w:r>
        <w:rPr>
          <w:b/>
        </w:rPr>
        <w:t xml:space="preserve">Instance ID: </w:t>
      </w:r>
      <w:r>
        <w:t>e28070df-abd9-4ae1-8ad4-025bad9f8b6d</w:t>
      </w:r>
    </w:p>
    <w:p w14:paraId="2F5DB1BA" w14:textId="77777777" w:rsidR="00471CE7" w:rsidRDefault="00000000">
      <w:r>
        <w:rPr>
          <w:b/>
        </w:rPr>
        <w:t xml:space="preserve">Instance Custom ID: </w:t>
      </w:r>
      <w:r>
        <w:t>510160-11</w:t>
      </w:r>
    </w:p>
    <w:p w14:paraId="3877E67E" w14:textId="77777777" w:rsidR="00471CE7" w:rsidRDefault="00000000">
      <w:r>
        <w:rPr>
          <w:b/>
        </w:rPr>
        <w:t xml:space="preserve">Status: </w:t>
      </w:r>
      <w:r>
        <w:t>New</w:t>
      </w:r>
    </w:p>
    <w:p w14:paraId="6AD232E8" w14:textId="77777777" w:rsidR="00471CE7" w:rsidRDefault="00000000">
      <w:r>
        <w:rPr>
          <w:b/>
        </w:rPr>
        <w:t xml:space="preserve">Locator (XPath): </w:t>
      </w:r>
      <w:r>
        <w:t>/html/body/div[1]/div[2]/div/div/form/div[2]/div[4]/p[2]/a</w:t>
      </w:r>
    </w:p>
    <w:p w14:paraId="1CF7E4E5" w14:textId="77777777" w:rsidR="00471CE7" w:rsidRDefault="00000000">
      <w:r>
        <w:rPr>
          <w:b/>
        </w:rPr>
        <w:lastRenderedPageBreak/>
        <w:t>Details:</w:t>
      </w:r>
    </w:p>
    <w:p w14:paraId="6D14ED58" w14:textId="77777777" w:rsidR="00000000" w:rsidRDefault="00000000">
      <w:pPr>
        <w:pStyle w:val="NormalWeb"/>
        <w:divId w:val="377096989"/>
        <w:rPr>
          <w:rFonts w:ascii="Calibri" w:hAnsi="Calibri" w:cs="Calibri"/>
        </w:rPr>
      </w:pPr>
      <w:r>
        <w:rPr>
          <w:rFonts w:ascii="Calibri" w:hAnsi="Calibri" w:cs="Calibri"/>
        </w:rPr>
        <w:t>The "upload a different image" and "complete sign up" controls on hover have insufficient color contrast.</w:t>
      </w:r>
    </w:p>
    <w:p w14:paraId="56E24619" w14:textId="77777777" w:rsidR="00000000" w:rsidRDefault="00000000">
      <w:pPr>
        <w:numPr>
          <w:ilvl w:val="0"/>
          <w:numId w:val="183"/>
        </w:numPr>
        <w:spacing w:before="100" w:beforeAutospacing="1" w:after="100" w:afterAutospacing="1"/>
        <w:divId w:val="377096989"/>
        <w:rPr>
          <w:rFonts w:ascii="Calibri" w:eastAsia="Times New Roman" w:hAnsi="Calibri" w:cs="Calibri"/>
        </w:rPr>
      </w:pPr>
      <w:r>
        <w:rPr>
          <w:rFonts w:ascii="Calibri" w:eastAsia="Times New Roman" w:hAnsi="Calibri" w:cs="Calibri"/>
        </w:rPr>
        <w:t>Foreground: #367BA3</w:t>
      </w:r>
    </w:p>
    <w:p w14:paraId="41A8141C" w14:textId="77777777" w:rsidR="00000000" w:rsidRDefault="00000000">
      <w:pPr>
        <w:numPr>
          <w:ilvl w:val="0"/>
          <w:numId w:val="183"/>
        </w:numPr>
        <w:spacing w:before="100" w:beforeAutospacing="1" w:after="100" w:afterAutospacing="1"/>
        <w:divId w:val="377096989"/>
        <w:rPr>
          <w:rFonts w:ascii="Calibri" w:eastAsia="Times New Roman" w:hAnsi="Calibri" w:cs="Calibri"/>
        </w:rPr>
      </w:pPr>
      <w:r>
        <w:rPr>
          <w:rFonts w:ascii="Calibri" w:eastAsia="Times New Roman" w:hAnsi="Calibri" w:cs="Calibri"/>
        </w:rPr>
        <w:t>Background: #F5F5F5</w:t>
      </w:r>
    </w:p>
    <w:p w14:paraId="681846A5" w14:textId="77777777" w:rsidR="00000000" w:rsidRDefault="00000000">
      <w:pPr>
        <w:numPr>
          <w:ilvl w:val="0"/>
          <w:numId w:val="183"/>
        </w:numPr>
        <w:spacing w:before="100" w:beforeAutospacing="1" w:after="100" w:afterAutospacing="1"/>
        <w:divId w:val="377096989"/>
        <w:rPr>
          <w:rFonts w:ascii="Calibri" w:eastAsia="Times New Roman" w:hAnsi="Calibri" w:cs="Calibri"/>
        </w:rPr>
      </w:pPr>
      <w:r>
        <w:rPr>
          <w:rFonts w:ascii="Calibri" w:eastAsia="Times New Roman" w:hAnsi="Calibri" w:cs="Calibri"/>
        </w:rPr>
        <w:t>Contrast Ratio: 4.3:1</w:t>
      </w:r>
    </w:p>
    <w:p w14:paraId="065B04EE" w14:textId="77777777" w:rsidR="00471CE7" w:rsidRDefault="00000000">
      <w:pPr>
        <w:pStyle w:val="Heading4"/>
      </w:pPr>
      <w:r>
        <w:t xml:space="preserve">Finding 29.4: </w:t>
      </w:r>
      <w:hyperlink r:id="rId377" w:history="1">
        <w:r>
          <w:rPr>
            <w:rStyle w:val="Hyperlink"/>
          </w:rPr>
          <w:t>Error messages are not associated with controls in error</w:t>
        </w:r>
      </w:hyperlink>
    </w:p>
    <w:p w14:paraId="6CD8E1E5" w14:textId="77777777" w:rsidR="00471CE7" w:rsidRDefault="00000000">
      <w:r>
        <w:rPr>
          <w:b/>
        </w:rPr>
        <w:t xml:space="preserve">Finding ID: </w:t>
      </w:r>
      <w:r>
        <w:t>c669ab01-3dbd-41b6-b502-d71ff90c06df</w:t>
      </w:r>
    </w:p>
    <w:p w14:paraId="575EFA50" w14:textId="77777777" w:rsidR="00471CE7" w:rsidRDefault="00000000">
      <w:r>
        <w:rPr>
          <w:b/>
        </w:rPr>
        <w:t xml:space="preserve">Finding Custom ID: </w:t>
      </w:r>
      <w:r>
        <w:t>510171</w:t>
      </w:r>
    </w:p>
    <w:p w14:paraId="71B5AD18" w14:textId="77777777" w:rsidR="00471CE7" w:rsidRDefault="00000000">
      <w:r>
        <w:rPr>
          <w:b/>
        </w:rPr>
        <w:t xml:space="preserve">Criterion: </w:t>
      </w:r>
      <w:r>
        <w:t>1.3.1 Info and Relationships</w:t>
      </w:r>
    </w:p>
    <w:p w14:paraId="61BE7059" w14:textId="77777777" w:rsidR="00471CE7" w:rsidRDefault="00000000">
      <w:r>
        <w:rPr>
          <w:b/>
        </w:rPr>
        <w:t xml:space="preserve">Affected Groups: </w:t>
      </w:r>
      <w:r>
        <w:t>Motor Impaired; Screen Reader Users</w:t>
      </w:r>
    </w:p>
    <w:p w14:paraId="61E8DF45" w14:textId="77777777" w:rsidR="00471CE7" w:rsidRDefault="00000000">
      <w:r>
        <w:rPr>
          <w:b/>
        </w:rPr>
        <w:t xml:space="preserve">Severity: </w:t>
      </w:r>
      <w:r>
        <w:t>High</w:t>
      </w:r>
    </w:p>
    <w:p w14:paraId="3DCA4B35" w14:textId="77777777" w:rsidR="00471CE7" w:rsidRDefault="00000000">
      <w:r>
        <w:rPr>
          <w:b/>
        </w:rPr>
        <w:t xml:space="preserve">Priority: </w:t>
      </w:r>
      <w:r>
        <w:t>2</w:t>
      </w:r>
    </w:p>
    <w:p w14:paraId="14B414BC" w14:textId="77777777" w:rsidR="00471CE7" w:rsidRDefault="00000000">
      <w:r>
        <w:rPr>
          <w:b/>
        </w:rPr>
        <w:t xml:space="preserve">Complexity: </w:t>
      </w:r>
      <w:r>
        <w:t>Average</w:t>
      </w:r>
    </w:p>
    <w:p w14:paraId="5B8C3A06" w14:textId="77777777" w:rsidR="00471CE7" w:rsidRDefault="00000000">
      <w:pPr>
        <w:pStyle w:val="Heading5"/>
      </w:pPr>
      <w:r>
        <w:t>Finding Details</w:t>
      </w:r>
    </w:p>
    <w:p w14:paraId="2D9AEE31" w14:textId="77777777" w:rsidR="00471CE7" w:rsidRDefault="00000000">
      <w:pPr>
        <w:pStyle w:val="Heading6"/>
      </w:pPr>
      <w:r>
        <w:t>Description</w:t>
      </w:r>
    </w:p>
    <w:p w14:paraId="2BB0AADD" w14:textId="77777777" w:rsidR="00000000" w:rsidRDefault="00000000">
      <w:pPr>
        <w:pStyle w:val="NormalWeb"/>
        <w:divId w:val="331955092"/>
        <w:rPr>
          <w:rFonts w:ascii="Calibri" w:hAnsi="Calibri" w:cs="Calibri"/>
        </w:rPr>
      </w:pPr>
      <w:r>
        <w:rPr>
          <w:rFonts w:ascii="Calibri" w:hAnsi="Calibri" w:cs="Calibri"/>
        </w:rPr>
        <w:t>There are error messages for a form control that are not programmatically associated with that control. Screen reader users may miss this information without the correct association.</w:t>
      </w:r>
    </w:p>
    <w:p w14:paraId="3397AAB1" w14:textId="77777777" w:rsidR="00471CE7" w:rsidRDefault="00000000">
      <w:pPr>
        <w:pStyle w:val="Heading6"/>
      </w:pPr>
      <w:r>
        <w:t>Remediation Guidance</w:t>
      </w:r>
    </w:p>
    <w:p w14:paraId="5C7C09F0" w14:textId="77777777" w:rsidR="00000000" w:rsidRDefault="00000000">
      <w:pPr>
        <w:pStyle w:val="NormalWeb"/>
        <w:divId w:val="1979796302"/>
        <w:rPr>
          <w:rFonts w:ascii="Calibri" w:hAnsi="Calibri" w:cs="Calibri"/>
        </w:rPr>
      </w:pPr>
      <w:r>
        <w:rPr>
          <w:rFonts w:ascii="Calibri" w:hAnsi="Calibri" w:cs="Calibri"/>
        </w:rPr>
        <w:t xml:space="preserve">Add an </w:t>
      </w:r>
      <w:r>
        <w:rPr>
          <w:rStyle w:val="HTMLCode"/>
        </w:rPr>
        <w:t>aria-describedby</w:t>
      </w:r>
      <w:r>
        <w:rPr>
          <w:rFonts w:ascii="Calibri" w:hAnsi="Calibri" w:cs="Calibri"/>
        </w:rPr>
        <w:t xml:space="preserve"> attribute to the form control which points to an </w:t>
      </w:r>
      <w:r>
        <w:rPr>
          <w:rStyle w:val="HTMLCode"/>
        </w:rPr>
        <w:t>id</w:t>
      </w:r>
      <w:r>
        <w:rPr>
          <w:rFonts w:ascii="Calibri" w:hAnsi="Calibri" w:cs="Calibri"/>
        </w:rPr>
        <w:t xml:space="preserve"> on the error message element.</w:t>
      </w:r>
    </w:p>
    <w:p w14:paraId="1D961A86" w14:textId="77777777" w:rsidR="00000000" w:rsidRDefault="00000000">
      <w:pPr>
        <w:divId w:val="1979796302"/>
        <w:rPr>
          <w:rFonts w:ascii="Calibri" w:eastAsia="Times New Roman" w:hAnsi="Calibri" w:cs="Calibri"/>
        </w:rPr>
      </w:pPr>
      <w:r>
        <w:rPr>
          <w:rFonts w:ascii="Calibri" w:eastAsia="Times New Roman" w:hAnsi="Calibri" w:cs="Calibri"/>
        </w:rPr>
        <w:t xml:space="preserve">Associating a form control error message </w:t>
      </w:r>
    </w:p>
    <w:p w14:paraId="22845475" w14:textId="77777777" w:rsidR="00000000" w:rsidRDefault="00000000">
      <w:pPr>
        <w:pStyle w:val="HTMLPreformatted"/>
        <w:divId w:val="1979796302"/>
        <w:rPr>
          <w:rStyle w:val="HTMLCode"/>
          <w:rFonts w:eastAsiaTheme="minorEastAsia"/>
        </w:rPr>
      </w:pPr>
      <w:r>
        <w:rPr>
          <w:rStyle w:val="HTMLCode"/>
          <w:rFonts w:eastAsiaTheme="minorEastAsia"/>
        </w:rPr>
        <w:t>&lt;label for="address"&gt;Address&lt;/label&gt;</w:t>
      </w:r>
    </w:p>
    <w:p w14:paraId="49A8D4CF" w14:textId="77777777" w:rsidR="00000000" w:rsidRDefault="00000000">
      <w:pPr>
        <w:pStyle w:val="HTMLPreformatted"/>
        <w:divId w:val="1979796302"/>
        <w:rPr>
          <w:rStyle w:val="HTMLCode"/>
          <w:rFonts w:eastAsiaTheme="minorEastAsia"/>
        </w:rPr>
      </w:pPr>
      <w:r>
        <w:rPr>
          <w:rStyle w:val="HTMLCode"/>
          <w:rFonts w:eastAsiaTheme="minorEastAsia"/>
        </w:rPr>
        <w:t>&lt;input type="text" id="address" aria-invalid="true" aria-describedby="address-error"&gt;</w:t>
      </w:r>
    </w:p>
    <w:p w14:paraId="6CF8EDE7" w14:textId="77777777" w:rsidR="00000000" w:rsidRDefault="00000000">
      <w:pPr>
        <w:pStyle w:val="HTMLPreformatted"/>
        <w:divId w:val="1979796302"/>
        <w:rPr>
          <w:rStyle w:val="HTMLCode"/>
          <w:rFonts w:eastAsiaTheme="minorEastAsia"/>
        </w:rPr>
      </w:pPr>
      <w:r>
        <w:rPr>
          <w:rStyle w:val="HTMLCode"/>
          <w:rFonts w:eastAsiaTheme="minorEastAsia"/>
        </w:rPr>
        <w:t>&lt;span id="address-error"&gt;Error: please enter a valid address&lt;/span&gt;</w:t>
      </w:r>
    </w:p>
    <w:p w14:paraId="24CB958E" w14:textId="77777777" w:rsidR="00000000" w:rsidRDefault="00000000">
      <w:pPr>
        <w:pStyle w:val="NormalWeb"/>
        <w:divId w:val="1979796302"/>
        <w:rPr>
          <w:rFonts w:ascii="Calibri" w:eastAsiaTheme="minorEastAsia" w:hAnsi="Calibri" w:cs="Calibri"/>
        </w:rPr>
      </w:pPr>
      <w:r>
        <w:rPr>
          <w:rStyle w:val="Strong"/>
          <w:rFonts w:ascii="Calibri" w:hAnsi="Calibri" w:cs="Calibri"/>
        </w:rPr>
        <w:t>Note:</w:t>
      </w:r>
      <w:r>
        <w:rPr>
          <w:rFonts w:ascii="Calibri" w:hAnsi="Calibri" w:cs="Calibri"/>
        </w:rPr>
        <w:t xml:space="preserve"> elements referenced by </w:t>
      </w:r>
      <w:r>
        <w:rPr>
          <w:rStyle w:val="HTMLCode"/>
        </w:rPr>
        <w:t>aria-describedby</w:t>
      </w:r>
      <w:r>
        <w:rPr>
          <w:rFonts w:ascii="Calibri" w:hAnsi="Calibri" w:cs="Calibri"/>
        </w:rPr>
        <w:t xml:space="preserve"> or </w:t>
      </w:r>
      <w:r>
        <w:rPr>
          <w:rStyle w:val="HTMLCode"/>
        </w:rPr>
        <w:t>aria-labelledby</w:t>
      </w:r>
      <w:r>
        <w:rPr>
          <w:rFonts w:ascii="Calibri" w:hAnsi="Calibri" w:cs="Calibri"/>
        </w:rPr>
        <w:t xml:space="preserve"> don't have to be visible or displayed.</w:t>
      </w:r>
    </w:p>
    <w:p w14:paraId="31352BF3" w14:textId="77777777" w:rsidR="00000000" w:rsidRDefault="00000000">
      <w:pPr>
        <w:pStyle w:val="NormalWeb"/>
        <w:divId w:val="1979796302"/>
        <w:rPr>
          <w:rFonts w:ascii="Calibri" w:hAnsi="Calibri" w:cs="Calibri"/>
        </w:rPr>
      </w:pPr>
      <w:r>
        <w:rPr>
          <w:rFonts w:ascii="Calibri" w:hAnsi="Calibri" w:cs="Calibri"/>
        </w:rPr>
        <w:t xml:space="preserve">If you want to associate </w:t>
      </w:r>
      <w:r>
        <w:rPr>
          <w:rStyle w:val="Emphasis"/>
          <w:rFonts w:ascii="Calibri" w:hAnsi="Calibri" w:cs="Calibri"/>
        </w:rPr>
        <w:t>context sensitive text</w:t>
      </w:r>
      <w:r>
        <w:rPr>
          <w:rFonts w:ascii="Calibri" w:hAnsi="Calibri" w:cs="Calibri"/>
        </w:rPr>
        <w:t>, such as an error message, you must:</w:t>
      </w:r>
    </w:p>
    <w:p w14:paraId="5FE3C811" w14:textId="77777777" w:rsidR="00000000" w:rsidRDefault="00000000">
      <w:pPr>
        <w:numPr>
          <w:ilvl w:val="0"/>
          <w:numId w:val="184"/>
        </w:numPr>
        <w:spacing w:before="100" w:beforeAutospacing="1" w:after="100" w:afterAutospacing="1"/>
        <w:divId w:val="1979796302"/>
        <w:rPr>
          <w:rFonts w:ascii="Calibri" w:eastAsia="Times New Roman" w:hAnsi="Calibri" w:cs="Calibri"/>
        </w:rPr>
      </w:pPr>
      <w:r>
        <w:rPr>
          <w:rFonts w:ascii="Calibri" w:eastAsia="Times New Roman" w:hAnsi="Calibri" w:cs="Calibri"/>
        </w:rPr>
        <w:lastRenderedPageBreak/>
        <w:t>Add the referenced element to the DOM when the error state occurs, or</w:t>
      </w:r>
    </w:p>
    <w:p w14:paraId="407F1642" w14:textId="77777777" w:rsidR="00000000" w:rsidRDefault="00000000">
      <w:pPr>
        <w:numPr>
          <w:ilvl w:val="0"/>
          <w:numId w:val="184"/>
        </w:numPr>
        <w:spacing w:before="100" w:beforeAutospacing="1" w:after="100" w:afterAutospacing="1"/>
        <w:divId w:val="1979796302"/>
        <w:rPr>
          <w:rFonts w:ascii="Calibri" w:eastAsia="Times New Roman" w:hAnsi="Calibri" w:cs="Calibri"/>
        </w:rPr>
      </w:pPr>
      <w:r>
        <w:rPr>
          <w:rFonts w:ascii="Calibri" w:eastAsia="Times New Roman" w:hAnsi="Calibri" w:cs="Calibri"/>
        </w:rPr>
        <w:t>Add the error text as child of the referenced element in the DOM when the error state occurs, or</w:t>
      </w:r>
    </w:p>
    <w:p w14:paraId="6685B2E6" w14:textId="77777777" w:rsidR="00000000" w:rsidRDefault="00000000">
      <w:pPr>
        <w:numPr>
          <w:ilvl w:val="0"/>
          <w:numId w:val="184"/>
        </w:numPr>
        <w:spacing w:before="100" w:beforeAutospacing="1" w:after="100" w:afterAutospacing="1"/>
        <w:divId w:val="1979796302"/>
        <w:rPr>
          <w:rFonts w:ascii="Calibri" w:eastAsia="Times New Roman" w:hAnsi="Calibri" w:cs="Calibri"/>
        </w:rPr>
      </w:pPr>
      <w:r>
        <w:rPr>
          <w:rFonts w:ascii="Calibri" w:eastAsia="Times New Roman" w:hAnsi="Calibri" w:cs="Calibri"/>
        </w:rPr>
        <w:t xml:space="preserve">Add the </w:t>
      </w:r>
      <w:r>
        <w:rPr>
          <w:rStyle w:val="HTMLCode"/>
          <w:rFonts w:eastAsiaTheme="minorHAnsi"/>
        </w:rPr>
        <w:t>id</w:t>
      </w:r>
      <w:r>
        <w:rPr>
          <w:rFonts w:ascii="Calibri" w:eastAsia="Times New Roman" w:hAnsi="Calibri" w:cs="Calibri"/>
        </w:rPr>
        <w:t xml:space="preserve"> reference in the DOM to the </w:t>
      </w:r>
      <w:r>
        <w:rPr>
          <w:rStyle w:val="HTMLCode"/>
          <w:rFonts w:eastAsiaTheme="minorHAnsi"/>
        </w:rPr>
        <w:t>aria-labelledby</w:t>
      </w:r>
      <w:r>
        <w:rPr>
          <w:rFonts w:ascii="Calibri" w:eastAsia="Times New Roman" w:hAnsi="Calibri" w:cs="Calibri"/>
        </w:rPr>
        <w:t xml:space="preserve"> or </w:t>
      </w:r>
      <w:r>
        <w:rPr>
          <w:rStyle w:val="HTMLCode"/>
          <w:rFonts w:eastAsiaTheme="minorHAnsi"/>
        </w:rPr>
        <w:t>aria-describedby</w:t>
      </w:r>
      <w:r>
        <w:rPr>
          <w:rFonts w:ascii="Calibri" w:eastAsia="Times New Roman" w:hAnsi="Calibri" w:cs="Calibri"/>
        </w:rPr>
        <w:t xml:space="preserve"> attribute, when the error state occurs.</w:t>
      </w:r>
    </w:p>
    <w:p w14:paraId="322D01FD" w14:textId="77777777" w:rsidR="00471CE7" w:rsidRDefault="00000000">
      <w:pPr>
        <w:pStyle w:val="Heading6"/>
      </w:pPr>
      <w:r>
        <w:t>Learning Opportunities</w:t>
      </w:r>
    </w:p>
    <w:p w14:paraId="03B217FD" w14:textId="77777777" w:rsidR="00471CE7" w:rsidRDefault="00000000">
      <w:pPr>
        <w:pStyle w:val="ListParagraph"/>
        <w:numPr>
          <w:ilvl w:val="0"/>
          <w:numId w:val="76"/>
        </w:numPr>
        <w:spacing w:line="360" w:lineRule="auto"/>
      </w:pPr>
      <w:hyperlink r:id="rId378" w:history="1">
        <w:r>
          <w:rPr>
            <w:rStyle w:val="Hyperlink"/>
          </w:rPr>
          <w:t>Understanding WCAG SC 1.3.1 Info and Relationships</w:t>
        </w:r>
      </w:hyperlink>
    </w:p>
    <w:p w14:paraId="624EE68D" w14:textId="77777777" w:rsidR="00471CE7" w:rsidRDefault="00000000">
      <w:pPr>
        <w:pStyle w:val="ListParagraph"/>
        <w:numPr>
          <w:ilvl w:val="0"/>
          <w:numId w:val="76"/>
        </w:numPr>
        <w:spacing w:line="360" w:lineRule="auto"/>
      </w:pPr>
      <w:hyperlink r:id="rId379" w:anchor="name-role-value" w:history="1">
        <w:r>
          <w:rPr>
            <w:rStyle w:val="Hyperlink"/>
          </w:rPr>
          <w:t>Understanding WCAG SC 4.1.2 Name, Role, Value</w:t>
        </w:r>
      </w:hyperlink>
    </w:p>
    <w:p w14:paraId="07EF9E6C" w14:textId="77777777" w:rsidR="00471CE7" w:rsidRDefault="00000000">
      <w:pPr>
        <w:pStyle w:val="Heading5"/>
      </w:pPr>
      <w:r>
        <w:t>Instances</w:t>
      </w:r>
    </w:p>
    <w:p w14:paraId="0E9D37A1" w14:textId="77777777" w:rsidR="00471CE7" w:rsidRDefault="00000000">
      <w:r>
        <w:rPr>
          <w:b/>
        </w:rPr>
        <w:t xml:space="preserve">Instance ID: </w:t>
      </w:r>
      <w:r>
        <w:t>21b98042-ffcb-459a-8c37-3c4ab61e4828</w:t>
      </w:r>
    </w:p>
    <w:p w14:paraId="406BDD47" w14:textId="77777777" w:rsidR="00471CE7" w:rsidRDefault="00000000">
      <w:r>
        <w:rPr>
          <w:b/>
        </w:rPr>
        <w:t xml:space="preserve">Instance Custom ID: </w:t>
      </w:r>
      <w:r>
        <w:t>510171-02</w:t>
      </w:r>
    </w:p>
    <w:p w14:paraId="0514B2B4" w14:textId="77777777" w:rsidR="00471CE7" w:rsidRDefault="00000000">
      <w:r>
        <w:rPr>
          <w:b/>
        </w:rPr>
        <w:t xml:space="preserve">Status: </w:t>
      </w:r>
      <w:r>
        <w:t>New</w:t>
      </w:r>
    </w:p>
    <w:p w14:paraId="061868EE" w14:textId="77777777" w:rsidR="00471CE7" w:rsidRDefault="00000000">
      <w:r>
        <w:rPr>
          <w:b/>
        </w:rPr>
        <w:t xml:space="preserve">Locator (XPath): </w:t>
      </w:r>
      <w:r>
        <w:t>/html/body/div[1]/div[2]/div/div/form/div[2]/div[3]/div[1]/div[1]</w:t>
      </w:r>
    </w:p>
    <w:p w14:paraId="717E1526" w14:textId="77777777" w:rsidR="00471CE7" w:rsidRDefault="00000000">
      <w:r>
        <w:rPr>
          <w:b/>
        </w:rPr>
        <w:t>Details:</w:t>
      </w:r>
    </w:p>
    <w:p w14:paraId="0CFE56D5" w14:textId="77777777" w:rsidR="00000000" w:rsidRDefault="00000000">
      <w:pPr>
        <w:pStyle w:val="NormalWeb"/>
        <w:divId w:val="34359153"/>
        <w:rPr>
          <w:rFonts w:ascii="Calibri" w:hAnsi="Calibri" w:cs="Calibri"/>
        </w:rPr>
      </w:pPr>
      <w:r>
        <w:rPr>
          <w:rFonts w:ascii="Calibri" w:hAnsi="Calibri" w:cs="Calibri"/>
        </w:rPr>
        <w:t xml:space="preserve">The error messages for the "name" and "roles" form fields are not associated with their inputs. </w:t>
      </w:r>
    </w:p>
    <w:p w14:paraId="1455DEF5" w14:textId="77777777" w:rsidR="00471CE7" w:rsidRDefault="00000000">
      <w:pPr>
        <w:pStyle w:val="Heading4"/>
      </w:pPr>
      <w:r>
        <w:t xml:space="preserve">Finding 29.5: </w:t>
      </w:r>
      <w:hyperlink r:id="rId380" w:history="1">
        <w:r>
          <w:rPr>
            <w:rStyle w:val="Hyperlink"/>
          </w:rPr>
          <w:t>Invalid form controls do not convey or expose their invalid state</w:t>
        </w:r>
      </w:hyperlink>
    </w:p>
    <w:p w14:paraId="3D570B9C" w14:textId="77777777" w:rsidR="00471CE7" w:rsidRDefault="00000000">
      <w:r>
        <w:rPr>
          <w:b/>
        </w:rPr>
        <w:t xml:space="preserve">Finding ID: </w:t>
      </w:r>
      <w:r>
        <w:t>fdc11a60-735e-45e3-9730-8abfc6c719c9</w:t>
      </w:r>
    </w:p>
    <w:p w14:paraId="4F6538C3" w14:textId="77777777" w:rsidR="00471CE7" w:rsidRDefault="00000000">
      <w:r>
        <w:rPr>
          <w:b/>
        </w:rPr>
        <w:t xml:space="preserve">Finding Custom ID: </w:t>
      </w:r>
      <w:r>
        <w:t>510172</w:t>
      </w:r>
    </w:p>
    <w:p w14:paraId="793F698D" w14:textId="77777777" w:rsidR="00471CE7" w:rsidRDefault="00000000">
      <w:r>
        <w:rPr>
          <w:b/>
        </w:rPr>
        <w:t xml:space="preserve">Criterion: </w:t>
      </w:r>
      <w:r>
        <w:t>4.1.2 Name, Role, Value</w:t>
      </w:r>
    </w:p>
    <w:p w14:paraId="10C148D3" w14:textId="77777777" w:rsidR="00471CE7" w:rsidRDefault="00000000">
      <w:r>
        <w:rPr>
          <w:b/>
        </w:rPr>
        <w:t xml:space="preserve">Affected Groups: </w:t>
      </w:r>
      <w:r>
        <w:t>Motor Impaired; Screen Reader Users</w:t>
      </w:r>
    </w:p>
    <w:p w14:paraId="62139134" w14:textId="77777777" w:rsidR="00471CE7" w:rsidRDefault="00000000">
      <w:r>
        <w:rPr>
          <w:b/>
        </w:rPr>
        <w:t xml:space="preserve">Severity: </w:t>
      </w:r>
      <w:r>
        <w:t>High</w:t>
      </w:r>
    </w:p>
    <w:p w14:paraId="23B66DD4" w14:textId="77777777" w:rsidR="00471CE7" w:rsidRDefault="00000000">
      <w:r>
        <w:rPr>
          <w:b/>
        </w:rPr>
        <w:t xml:space="preserve">Priority: </w:t>
      </w:r>
      <w:r>
        <w:t>2</w:t>
      </w:r>
    </w:p>
    <w:p w14:paraId="28A0341C" w14:textId="77777777" w:rsidR="00471CE7" w:rsidRDefault="00000000">
      <w:r>
        <w:rPr>
          <w:b/>
        </w:rPr>
        <w:t xml:space="preserve">Complexity: </w:t>
      </w:r>
      <w:r>
        <w:t>Average</w:t>
      </w:r>
    </w:p>
    <w:p w14:paraId="24FBE4B3" w14:textId="77777777" w:rsidR="00471CE7" w:rsidRDefault="00000000">
      <w:pPr>
        <w:pStyle w:val="Heading5"/>
      </w:pPr>
      <w:r>
        <w:t>Finding Details</w:t>
      </w:r>
    </w:p>
    <w:p w14:paraId="6E81684A" w14:textId="77777777" w:rsidR="00471CE7" w:rsidRDefault="00000000">
      <w:pPr>
        <w:pStyle w:val="Heading6"/>
      </w:pPr>
      <w:r>
        <w:t>Description</w:t>
      </w:r>
    </w:p>
    <w:p w14:paraId="758AC0BC" w14:textId="77777777" w:rsidR="00000000" w:rsidRDefault="00000000">
      <w:pPr>
        <w:pStyle w:val="NormalWeb"/>
        <w:divId w:val="758984618"/>
        <w:rPr>
          <w:rFonts w:ascii="Calibri" w:hAnsi="Calibri" w:cs="Calibri"/>
        </w:rPr>
      </w:pPr>
      <w:r>
        <w:rPr>
          <w:rFonts w:ascii="Calibri" w:hAnsi="Calibri" w:cs="Calibri"/>
        </w:rPr>
        <w:t>Invalid form controls are visually indicated as invalid, but this state is not communicated programmatically. Assistive technology users may have difficulty determining which controls are invalid.</w:t>
      </w:r>
    </w:p>
    <w:p w14:paraId="6710F530" w14:textId="77777777" w:rsidR="00471CE7" w:rsidRDefault="00000000">
      <w:pPr>
        <w:pStyle w:val="Heading6"/>
      </w:pPr>
      <w:r>
        <w:lastRenderedPageBreak/>
        <w:t>Remediation Guidance</w:t>
      </w:r>
    </w:p>
    <w:p w14:paraId="109B2D40" w14:textId="77777777" w:rsidR="00000000" w:rsidRDefault="00000000">
      <w:pPr>
        <w:pStyle w:val="NormalWeb"/>
        <w:divId w:val="1858348107"/>
        <w:rPr>
          <w:rFonts w:ascii="Calibri" w:hAnsi="Calibri" w:cs="Calibri"/>
        </w:rPr>
      </w:pPr>
      <w:r>
        <w:rPr>
          <w:rFonts w:ascii="Calibri" w:hAnsi="Calibri" w:cs="Calibri"/>
        </w:rPr>
        <w:t xml:space="preserve">Set </w:t>
      </w:r>
      <w:r>
        <w:rPr>
          <w:rStyle w:val="HTMLCode"/>
        </w:rPr>
        <w:t>aria-invalid="true"</w:t>
      </w:r>
      <w:r>
        <w:rPr>
          <w:rFonts w:ascii="Calibri" w:hAnsi="Calibri" w:cs="Calibri"/>
        </w:rPr>
        <w:t xml:space="preserve"> on form fields that contain invalid data. This will ensure that the field is exposed to assistive technologies as an invalid field, and screen readers will announce this, for example, by announcing "invalid entry" as part of the field description. Once the field is valid, remove the </w:t>
      </w:r>
      <w:r>
        <w:rPr>
          <w:rStyle w:val="HTMLCode"/>
        </w:rPr>
        <w:t>aria-invalid</w:t>
      </w:r>
      <w:r>
        <w:rPr>
          <w:rFonts w:ascii="Calibri" w:hAnsi="Calibri" w:cs="Calibri"/>
        </w:rPr>
        <w:t xml:space="preserve"> attribute or set it to </w:t>
      </w:r>
      <w:r>
        <w:rPr>
          <w:rStyle w:val="HTMLCode"/>
        </w:rPr>
        <w:t>false</w:t>
      </w:r>
      <w:r>
        <w:rPr>
          <w:rFonts w:ascii="Calibri" w:hAnsi="Calibri" w:cs="Calibri"/>
        </w:rPr>
        <w:t>.</w:t>
      </w:r>
    </w:p>
    <w:p w14:paraId="2C239890" w14:textId="77777777" w:rsidR="00000000" w:rsidRDefault="00000000">
      <w:pPr>
        <w:divId w:val="1858348107"/>
        <w:rPr>
          <w:rFonts w:ascii="Calibri" w:eastAsia="Times New Roman" w:hAnsi="Calibri" w:cs="Calibri"/>
        </w:rPr>
      </w:pPr>
      <w:r>
        <w:rPr>
          <w:rFonts w:ascii="Calibri" w:eastAsia="Times New Roman" w:hAnsi="Calibri" w:cs="Calibri"/>
        </w:rPr>
        <w:t xml:space="preserve">Setting aria-invalid </w:t>
      </w:r>
    </w:p>
    <w:p w14:paraId="6CA09B82" w14:textId="77777777" w:rsidR="00000000" w:rsidRDefault="00000000">
      <w:pPr>
        <w:pStyle w:val="HTMLPreformatted"/>
        <w:divId w:val="1858348107"/>
        <w:rPr>
          <w:rStyle w:val="HTMLCode"/>
          <w:rFonts w:eastAsiaTheme="minorEastAsia"/>
        </w:rPr>
      </w:pPr>
      <w:r>
        <w:rPr>
          <w:rStyle w:val="HTMLCode"/>
          <w:rFonts w:eastAsiaTheme="minorEastAsia"/>
        </w:rPr>
        <w:t xml:space="preserve">&lt;label for="address"&gt;Address&lt;/label&gt; </w:t>
      </w:r>
    </w:p>
    <w:p w14:paraId="687ACA34" w14:textId="77777777" w:rsidR="00000000" w:rsidRDefault="00000000">
      <w:pPr>
        <w:pStyle w:val="HTMLPreformatted"/>
        <w:divId w:val="1858348107"/>
        <w:rPr>
          <w:rStyle w:val="HTMLCode"/>
          <w:rFonts w:eastAsiaTheme="minorEastAsia"/>
        </w:rPr>
      </w:pPr>
      <w:r>
        <w:rPr>
          <w:rStyle w:val="HTMLCode"/>
          <w:rFonts w:eastAsiaTheme="minorEastAsia"/>
        </w:rPr>
        <w:t>&lt;input id="address" type="text" aria-invalid="true"&gt;</w:t>
      </w:r>
    </w:p>
    <w:p w14:paraId="49AC1005" w14:textId="77777777" w:rsidR="00000000" w:rsidRDefault="00000000">
      <w:pPr>
        <w:pStyle w:val="NormalWeb"/>
        <w:divId w:val="1858348107"/>
        <w:rPr>
          <w:rFonts w:ascii="Calibri" w:eastAsiaTheme="minorEastAsia" w:hAnsi="Calibri" w:cs="Calibri"/>
        </w:rPr>
      </w:pPr>
      <w:r>
        <w:rPr>
          <w:rFonts w:ascii="Calibri" w:hAnsi="Calibri" w:cs="Calibri"/>
        </w:rPr>
        <w:t xml:space="preserve">Another way to satisfy this requirement is to make the visual indication programmatically accessible by using, for example, an </w:t>
      </w:r>
      <w:r>
        <w:rPr>
          <w:rStyle w:val="HTMLCode"/>
        </w:rPr>
        <w:t>aria-describedby</w:t>
      </w:r>
      <w:r>
        <w:rPr>
          <w:rFonts w:ascii="Calibri" w:hAnsi="Calibri" w:cs="Calibri"/>
        </w:rPr>
        <w:t xml:space="preserve"> association. This does carry some risk in that some users may configure their screen readers for reduced verbosity and not be made aware of the error message.</w:t>
      </w:r>
    </w:p>
    <w:p w14:paraId="68EF7591" w14:textId="77777777" w:rsidR="00000000" w:rsidRDefault="00000000">
      <w:pPr>
        <w:pStyle w:val="NormalWeb"/>
        <w:divId w:val="1858348107"/>
        <w:rPr>
          <w:rFonts w:ascii="Calibri" w:hAnsi="Calibri" w:cs="Calibri"/>
        </w:rPr>
      </w:pPr>
      <w:r>
        <w:rPr>
          <w:rStyle w:val="Strong"/>
          <w:rFonts w:ascii="Calibri" w:hAnsi="Calibri" w:cs="Calibri"/>
        </w:rPr>
        <w:t>Note:</w:t>
      </w:r>
      <w:r>
        <w:rPr>
          <w:rFonts w:ascii="Calibri" w:hAnsi="Calibri" w:cs="Calibri"/>
        </w:rPr>
        <w:t xml:space="preserve"> Using visible text alone will satisfy </w:t>
      </w:r>
      <w:r>
        <w:rPr>
          <w:rStyle w:val="Emphasis"/>
          <w:rFonts w:ascii="Calibri" w:hAnsi="Calibri" w:cs="Calibri"/>
        </w:rPr>
        <w:t>SC 3.3.1 Error Identification</w:t>
      </w:r>
      <w:r>
        <w:rPr>
          <w:rFonts w:ascii="Calibri" w:hAnsi="Calibri" w:cs="Calibri"/>
        </w:rPr>
        <w:t xml:space="preserve"> but not this criterion. Using programmatically associated visible text will usually satisfy </w:t>
      </w:r>
      <w:r>
        <w:rPr>
          <w:rStyle w:val="Emphasis"/>
          <w:rFonts w:ascii="Calibri" w:hAnsi="Calibri" w:cs="Calibri"/>
        </w:rPr>
        <w:t>SC 3.3.1 Error Identification</w:t>
      </w:r>
      <w:r>
        <w:rPr>
          <w:rFonts w:ascii="Calibri" w:hAnsi="Calibri" w:cs="Calibri"/>
        </w:rPr>
        <w:t xml:space="preserve"> and this criterion. Using </w:t>
      </w:r>
      <w:r>
        <w:rPr>
          <w:rStyle w:val="HTMLCode"/>
        </w:rPr>
        <w:t>aria-invalid</w:t>
      </w:r>
      <w:r>
        <w:rPr>
          <w:rFonts w:ascii="Calibri" w:hAnsi="Calibri" w:cs="Calibri"/>
        </w:rPr>
        <w:t xml:space="preserve"> alone will not satisfy </w:t>
      </w:r>
      <w:r>
        <w:rPr>
          <w:rStyle w:val="Emphasis"/>
          <w:rFonts w:ascii="Calibri" w:hAnsi="Calibri" w:cs="Calibri"/>
        </w:rPr>
        <w:t>SC 3.3.1 Error Identification</w:t>
      </w:r>
      <w:r>
        <w:rPr>
          <w:rFonts w:ascii="Calibri" w:hAnsi="Calibri" w:cs="Calibri"/>
        </w:rPr>
        <w:t xml:space="preserve"> but will always satisfy this criterion.</w:t>
      </w:r>
    </w:p>
    <w:p w14:paraId="457E2F24" w14:textId="77777777" w:rsidR="00471CE7" w:rsidRDefault="00000000">
      <w:pPr>
        <w:pStyle w:val="Heading6"/>
      </w:pPr>
      <w:r>
        <w:t>Learning Opportunities</w:t>
      </w:r>
    </w:p>
    <w:p w14:paraId="14E34E66" w14:textId="77777777" w:rsidR="00471CE7" w:rsidRDefault="00000000">
      <w:pPr>
        <w:pStyle w:val="ListParagraph"/>
        <w:numPr>
          <w:ilvl w:val="0"/>
          <w:numId w:val="77"/>
        </w:numPr>
        <w:spacing w:line="360" w:lineRule="auto"/>
      </w:pPr>
      <w:hyperlink r:id="rId381" w:anchor="aria-invalid" w:history="1">
        <w:r>
          <w:rPr>
            <w:rStyle w:val="Hyperlink"/>
          </w:rPr>
          <w:t>aria-invalid (state)</w:t>
        </w:r>
      </w:hyperlink>
    </w:p>
    <w:p w14:paraId="6F435C1E" w14:textId="77777777" w:rsidR="00471CE7" w:rsidRDefault="00000000">
      <w:pPr>
        <w:pStyle w:val="ListParagraph"/>
        <w:numPr>
          <w:ilvl w:val="0"/>
          <w:numId w:val="77"/>
        </w:numPr>
        <w:spacing w:line="360" w:lineRule="auto"/>
      </w:pPr>
      <w:hyperlink r:id="rId382" w:history="1">
        <w:r>
          <w:rPr>
            <w:rStyle w:val="Hyperlink"/>
          </w:rPr>
          <w:t>Using Aria-Invalid to Indicate An Error Field</w:t>
        </w:r>
      </w:hyperlink>
    </w:p>
    <w:p w14:paraId="0631EC87" w14:textId="77777777" w:rsidR="00471CE7" w:rsidRDefault="00000000">
      <w:pPr>
        <w:pStyle w:val="ListParagraph"/>
        <w:numPr>
          <w:ilvl w:val="0"/>
          <w:numId w:val="77"/>
        </w:numPr>
        <w:spacing w:line="360" w:lineRule="auto"/>
      </w:pPr>
      <w:hyperlink r:id="rId383" w:history="1">
        <w:r>
          <w:rPr>
            <w:rStyle w:val="Hyperlink"/>
          </w:rPr>
          <w:t>Required attribute requirements</w:t>
        </w:r>
      </w:hyperlink>
    </w:p>
    <w:p w14:paraId="444BB3CF" w14:textId="77777777" w:rsidR="00471CE7" w:rsidRDefault="00000000">
      <w:pPr>
        <w:pStyle w:val="Heading5"/>
      </w:pPr>
      <w:r>
        <w:t>Instances</w:t>
      </w:r>
    </w:p>
    <w:p w14:paraId="273DF1F4" w14:textId="77777777" w:rsidR="00471CE7" w:rsidRDefault="00000000">
      <w:r>
        <w:rPr>
          <w:b/>
        </w:rPr>
        <w:t xml:space="preserve">Instance ID: </w:t>
      </w:r>
      <w:r>
        <w:t>fe6a0c8f-4ea5-4ee5-9272-4e30d64adbe9</w:t>
      </w:r>
    </w:p>
    <w:p w14:paraId="0E77EABF" w14:textId="77777777" w:rsidR="00471CE7" w:rsidRDefault="00000000">
      <w:r>
        <w:rPr>
          <w:b/>
        </w:rPr>
        <w:t xml:space="preserve">Instance Custom ID: </w:t>
      </w:r>
      <w:r>
        <w:t>510172-02</w:t>
      </w:r>
    </w:p>
    <w:p w14:paraId="29755158" w14:textId="77777777" w:rsidR="00471CE7" w:rsidRDefault="00000000">
      <w:r>
        <w:rPr>
          <w:b/>
        </w:rPr>
        <w:t xml:space="preserve">Status: </w:t>
      </w:r>
      <w:r>
        <w:t>New</w:t>
      </w:r>
    </w:p>
    <w:p w14:paraId="14BE5A0A" w14:textId="77777777" w:rsidR="00471CE7" w:rsidRDefault="00000000">
      <w:r>
        <w:rPr>
          <w:b/>
        </w:rPr>
        <w:t xml:space="preserve">Locator (XPath): </w:t>
      </w:r>
      <w:r>
        <w:t>/html/body/div[1]/div[2]/div/div/form/div[2]/div[3]/div[1]/input</w:t>
      </w:r>
    </w:p>
    <w:p w14:paraId="6590E688" w14:textId="77777777" w:rsidR="00471CE7" w:rsidRDefault="00000000">
      <w:r>
        <w:rPr>
          <w:b/>
        </w:rPr>
        <w:t>Details:</w:t>
      </w:r>
    </w:p>
    <w:p w14:paraId="02E8D264" w14:textId="77777777" w:rsidR="00000000" w:rsidRDefault="00000000">
      <w:pPr>
        <w:pStyle w:val="NormalWeb"/>
        <w:divId w:val="64648463"/>
        <w:rPr>
          <w:rFonts w:ascii="Calibri" w:hAnsi="Calibri" w:cs="Calibri"/>
        </w:rPr>
      </w:pPr>
      <w:r>
        <w:rPr>
          <w:rFonts w:ascii="Calibri" w:hAnsi="Calibri" w:cs="Calibri"/>
        </w:rPr>
        <w:t>Invalid form controls are visually indicated as invalid, but this state is not communicated programmatically.</w:t>
      </w:r>
    </w:p>
    <w:p w14:paraId="38DBF7C8" w14:textId="77777777" w:rsidR="00000000" w:rsidRDefault="00000000">
      <w:pPr>
        <w:pStyle w:val="NormalWeb"/>
        <w:divId w:val="64648463"/>
        <w:rPr>
          <w:rFonts w:ascii="Calibri" w:hAnsi="Calibri" w:cs="Calibri"/>
        </w:rPr>
      </w:pPr>
      <w:r>
        <w:rPr>
          <w:rFonts w:ascii="Calibri" w:hAnsi="Calibri" w:cs="Calibri"/>
        </w:rPr>
        <w:t>This applies to "display name" and"roles" form fields.</w:t>
      </w:r>
    </w:p>
    <w:p w14:paraId="69BD8900" w14:textId="77777777" w:rsidR="00471CE7" w:rsidRDefault="00000000">
      <w:pPr>
        <w:pStyle w:val="Heading4"/>
      </w:pPr>
      <w:r>
        <w:lastRenderedPageBreak/>
        <w:t xml:space="preserve">Finding 29.6: </w:t>
      </w:r>
      <w:hyperlink r:id="rId384" w:history="1">
        <w:r>
          <w:rPr>
            <w:rStyle w:val="Hyperlink"/>
          </w:rPr>
          <w:t>Required grouped form controls do not convey or expose the fact that they are required</w:t>
        </w:r>
      </w:hyperlink>
    </w:p>
    <w:p w14:paraId="273DB193" w14:textId="77777777" w:rsidR="00471CE7" w:rsidRDefault="00000000">
      <w:r>
        <w:rPr>
          <w:b/>
        </w:rPr>
        <w:t xml:space="preserve">Finding ID: </w:t>
      </w:r>
      <w:r>
        <w:t>0796e926-1421-422f-84c1-b164739da293</w:t>
      </w:r>
    </w:p>
    <w:p w14:paraId="04D20F73" w14:textId="77777777" w:rsidR="00471CE7" w:rsidRDefault="00000000">
      <w:r>
        <w:rPr>
          <w:b/>
        </w:rPr>
        <w:t xml:space="preserve">Finding Custom ID: </w:t>
      </w:r>
      <w:r>
        <w:t>510177</w:t>
      </w:r>
    </w:p>
    <w:p w14:paraId="09A7675A" w14:textId="77777777" w:rsidR="00471CE7" w:rsidRDefault="00000000">
      <w:r>
        <w:rPr>
          <w:b/>
        </w:rPr>
        <w:t xml:space="preserve">Criterion: </w:t>
      </w:r>
      <w:r>
        <w:t>4.1.2 Name, Role, Value</w:t>
      </w:r>
    </w:p>
    <w:p w14:paraId="7634A07D" w14:textId="77777777" w:rsidR="00471CE7" w:rsidRDefault="00000000">
      <w:r>
        <w:rPr>
          <w:b/>
        </w:rPr>
        <w:t xml:space="preserve">Affected Groups: </w:t>
      </w:r>
      <w:r>
        <w:t>Motor Impaired; Screen Reader Users</w:t>
      </w:r>
    </w:p>
    <w:p w14:paraId="5BFDCF79" w14:textId="77777777" w:rsidR="00471CE7" w:rsidRDefault="00000000">
      <w:r>
        <w:rPr>
          <w:b/>
        </w:rPr>
        <w:t xml:space="preserve">Severity: </w:t>
      </w:r>
      <w:r>
        <w:t>High</w:t>
      </w:r>
    </w:p>
    <w:p w14:paraId="330D3CBC" w14:textId="77777777" w:rsidR="00471CE7" w:rsidRDefault="00000000">
      <w:r>
        <w:rPr>
          <w:b/>
        </w:rPr>
        <w:t xml:space="preserve">Priority: </w:t>
      </w:r>
      <w:r>
        <w:t>2</w:t>
      </w:r>
    </w:p>
    <w:p w14:paraId="1DDFC1BB" w14:textId="77777777" w:rsidR="00471CE7" w:rsidRDefault="00000000">
      <w:r>
        <w:rPr>
          <w:b/>
        </w:rPr>
        <w:t xml:space="preserve">Complexity: </w:t>
      </w:r>
      <w:r>
        <w:t>Average</w:t>
      </w:r>
    </w:p>
    <w:p w14:paraId="2C17D6B6" w14:textId="77777777" w:rsidR="00471CE7" w:rsidRDefault="00000000">
      <w:pPr>
        <w:pStyle w:val="Heading5"/>
      </w:pPr>
      <w:r>
        <w:t>Finding Details</w:t>
      </w:r>
    </w:p>
    <w:p w14:paraId="2994CB4D" w14:textId="77777777" w:rsidR="00471CE7" w:rsidRDefault="00000000">
      <w:pPr>
        <w:pStyle w:val="Heading6"/>
      </w:pPr>
      <w:r>
        <w:t>Description</w:t>
      </w:r>
    </w:p>
    <w:p w14:paraId="4C4811E1" w14:textId="77777777" w:rsidR="00000000" w:rsidRDefault="00000000">
      <w:pPr>
        <w:pStyle w:val="BodyText"/>
        <w:divId w:val="1997496126"/>
        <w:rPr>
          <w:rFonts w:ascii="Calibri" w:hAnsi="Calibri" w:cs="Calibri"/>
        </w:rPr>
      </w:pPr>
      <w:r>
        <w:rPr>
          <w:rFonts w:ascii="Calibri" w:hAnsi="Calibri" w:cs="Calibri"/>
        </w:rPr>
        <w:t>Users are required to select at least one of a set of grouped controls before continuing, but the group is not programmatically indicated as required.</w:t>
      </w:r>
    </w:p>
    <w:p w14:paraId="03E2B477" w14:textId="77777777" w:rsidR="00471CE7" w:rsidRDefault="00000000">
      <w:pPr>
        <w:pStyle w:val="Heading6"/>
      </w:pPr>
      <w:r>
        <w:t>Remediation Guidance</w:t>
      </w:r>
    </w:p>
    <w:p w14:paraId="2B31F6E6" w14:textId="77777777" w:rsidR="00000000" w:rsidRDefault="00000000">
      <w:pPr>
        <w:pStyle w:val="BodyText"/>
        <w:divId w:val="1539317487"/>
        <w:rPr>
          <w:rFonts w:ascii="Calibri" w:hAnsi="Calibri" w:cs="Calibri"/>
        </w:rPr>
      </w:pPr>
      <w:r>
        <w:rPr>
          <w:rFonts w:ascii="Calibri" w:hAnsi="Calibri" w:cs="Calibri"/>
        </w:rPr>
        <w:t>Ensure required groups indicate their required state to users. First, ensure that these controls are grouped, with an appropriate or group label. Next, ensure that the group is indicated as required. This involves taking the following steps:</w:t>
      </w:r>
    </w:p>
    <w:p w14:paraId="36D99BD7" w14:textId="77777777" w:rsidR="00000000" w:rsidRDefault="00000000">
      <w:pPr>
        <w:pStyle w:val="BodyText"/>
        <w:tabs>
          <w:tab w:val="num" w:pos="720"/>
        </w:tabs>
        <w:ind w:left="720" w:hanging="360"/>
        <w:divId w:val="1539317487"/>
        <w:rPr>
          <w:rFonts w:ascii="Calibri" w:hAnsi="Calibri" w:cs="Calibri"/>
        </w:rPr>
      </w:pPr>
      <w:r>
        <w:rPr>
          <w:rFonts w:ascii="Calibri" w:hAnsi="Calibri" w:cs="Calibri"/>
        </w:rPr>
        <w:t>&lt;!-- [if !supportLists]--&gt;</w:t>
      </w:r>
      <w:r>
        <w:rPr>
          <w:rFonts w:ascii="Symbol" w:eastAsia="Symbol" w:hAnsi="Symbol" w:cs="Symbol"/>
          <w:sz w:val="20"/>
        </w:rPr>
        <w:t>·</w:t>
      </w:r>
      <w:r>
        <w:rPr>
          <w:rFonts w:eastAsia="Symbol"/>
          <w:sz w:val="14"/>
          <w:szCs w:val="14"/>
        </w:rPr>
        <w:t xml:space="preserve"> </w:t>
      </w:r>
      <w:r>
        <w:rPr>
          <w:rFonts w:ascii="Calibri" w:hAnsi="Calibri" w:cs="Calibri"/>
        </w:rPr>
        <w:t xml:space="preserve">For screen reader users, the "required" text must be present in the group label. If you would not like this to be visible, you may hide it using a </w:t>
      </w:r>
      <w:hyperlink r:id="rId385" w:history="1">
        <w:r>
          <w:rPr>
            <w:rStyle w:val="Hyperlink"/>
            <w:rFonts w:ascii="Calibri" w:hAnsi="Calibri" w:cs="Calibri"/>
          </w:rPr>
          <w:t>visually-hidden class</w:t>
        </w:r>
      </w:hyperlink>
      <w:r>
        <w:rPr>
          <w:rFonts w:ascii="Calibri" w:hAnsi="Calibri" w:cs="Calibri"/>
        </w:rPr>
        <w:t>.</w:t>
      </w:r>
    </w:p>
    <w:p w14:paraId="553C491E" w14:textId="77777777" w:rsidR="00000000" w:rsidRDefault="00000000">
      <w:pPr>
        <w:pStyle w:val="BodyText"/>
        <w:divId w:val="1539317487"/>
        <w:rPr>
          <w:rFonts w:ascii="Calibri" w:hAnsi="Calibri" w:cs="Calibri"/>
        </w:rPr>
      </w:pPr>
      <w:r>
        <w:rPr>
          <w:rFonts w:ascii="Calibri" w:hAnsi="Calibri" w:cs="Calibri"/>
        </w:rPr>
        <w:t>Code example:</w:t>
      </w:r>
    </w:p>
    <w:p w14:paraId="04CDDEB7" w14:textId="77777777" w:rsidR="00000000" w:rsidRDefault="00000000">
      <w:pPr>
        <w:pStyle w:val="NormalWeb"/>
        <w:divId w:val="1539317487"/>
        <w:rPr>
          <w:rFonts w:ascii="Calibri" w:hAnsi="Calibri" w:cs="Calibri"/>
        </w:rPr>
      </w:pPr>
      <w:r>
        <w:rPr>
          <w:rFonts w:ascii="Calibri" w:hAnsi="Calibri" w:cs="Calibri"/>
        </w:rPr>
        <w:t>Fields marked with an asterisk(*) are required.</w:t>
      </w:r>
    </w:p>
    <w:p w14:paraId="68E5CBA6" w14:textId="77777777" w:rsidR="00000000" w:rsidRDefault="00000000">
      <w:pPr>
        <w:pStyle w:val="BodyText"/>
        <w:divId w:val="1539317487"/>
        <w:rPr>
          <w:rFonts w:ascii="Calibri" w:hAnsi="Calibri" w:cs="Calibri"/>
        </w:rPr>
      </w:pPr>
      <w:r>
        <w:rPr>
          <w:rStyle w:val="visually-hidden"/>
          <w:rFonts w:ascii="Calibri" w:hAnsi="Calibri" w:cs="Calibri"/>
        </w:rPr>
        <w:t xml:space="preserve">Required. </w:t>
      </w:r>
      <w:r>
        <w:rPr>
          <w:rFonts w:ascii="Calibri" w:hAnsi="Calibri" w:cs="Calibri"/>
        </w:rPr>
        <w:t>Group label text *</w:t>
      </w:r>
    </w:p>
    <w:p w14:paraId="52C28FD9" w14:textId="77777777" w:rsidR="00000000" w:rsidRDefault="00000000">
      <w:pPr>
        <w:pStyle w:val="BodyText"/>
        <w:divId w:val="1539317487"/>
        <w:rPr>
          <w:rFonts w:ascii="Calibri" w:hAnsi="Calibri" w:cs="Calibri"/>
        </w:rPr>
      </w:pPr>
      <w:r>
        <w:rPr>
          <w:rFonts w:ascii="Calibri" w:hAnsi="Calibri" w:cs="Calibri"/>
        </w:rPr>
        <w:t>...</w:t>
      </w:r>
    </w:p>
    <w:p w14:paraId="0D154AEE" w14:textId="77777777" w:rsidR="00471CE7" w:rsidRDefault="00000000">
      <w:pPr>
        <w:pStyle w:val="Heading6"/>
      </w:pPr>
      <w:r>
        <w:t>Learning Opportunities</w:t>
      </w:r>
    </w:p>
    <w:p w14:paraId="04E850CD" w14:textId="77777777" w:rsidR="00471CE7" w:rsidRDefault="00000000">
      <w:pPr>
        <w:pStyle w:val="ListParagraph"/>
        <w:numPr>
          <w:ilvl w:val="0"/>
          <w:numId w:val="78"/>
        </w:numPr>
        <w:spacing w:line="360" w:lineRule="auto"/>
      </w:pPr>
      <w:hyperlink r:id="rId386" w:anchor="aria-required" w:history="1">
        <w:r>
          <w:rPr>
            <w:rStyle w:val="Hyperlink"/>
          </w:rPr>
          <w:t>aria-required (property)</w:t>
        </w:r>
      </w:hyperlink>
    </w:p>
    <w:p w14:paraId="5F706EC2" w14:textId="77777777" w:rsidR="00471CE7" w:rsidRDefault="00000000">
      <w:pPr>
        <w:pStyle w:val="ListParagraph"/>
        <w:numPr>
          <w:ilvl w:val="0"/>
          <w:numId w:val="78"/>
        </w:numPr>
        <w:spacing w:line="360" w:lineRule="auto"/>
      </w:pPr>
      <w:hyperlink r:id="rId387" w:history="1">
        <w:r>
          <w:rPr>
            <w:rStyle w:val="Hyperlink"/>
          </w:rPr>
          <w:t>Identifying a required field with the aria-required property</w:t>
        </w:r>
      </w:hyperlink>
    </w:p>
    <w:p w14:paraId="775601B5" w14:textId="77777777" w:rsidR="00471CE7" w:rsidRDefault="00000000">
      <w:pPr>
        <w:pStyle w:val="ListParagraph"/>
        <w:numPr>
          <w:ilvl w:val="0"/>
          <w:numId w:val="78"/>
        </w:numPr>
        <w:spacing w:line="360" w:lineRule="auto"/>
      </w:pPr>
      <w:hyperlink r:id="rId388" w:history="1">
        <w:r>
          <w:rPr>
            <w:rStyle w:val="Hyperlink"/>
          </w:rPr>
          <w:t>Required attribute requirements</w:t>
        </w:r>
      </w:hyperlink>
    </w:p>
    <w:p w14:paraId="398C78E9" w14:textId="77777777" w:rsidR="00471CE7" w:rsidRDefault="00000000">
      <w:pPr>
        <w:pStyle w:val="ListParagraph"/>
        <w:numPr>
          <w:ilvl w:val="0"/>
          <w:numId w:val="78"/>
        </w:numPr>
        <w:spacing w:line="360" w:lineRule="auto"/>
      </w:pPr>
      <w:hyperlink r:id="rId389" w:anchor="the-required-attribute" w:history="1">
        <w:r>
          <w:rPr>
            <w:rStyle w:val="Hyperlink"/>
          </w:rPr>
          <w:t>required attribute</w:t>
        </w:r>
      </w:hyperlink>
    </w:p>
    <w:p w14:paraId="5D075BBC" w14:textId="77777777" w:rsidR="00471CE7" w:rsidRDefault="00000000">
      <w:pPr>
        <w:pStyle w:val="Heading5"/>
      </w:pPr>
      <w:r>
        <w:t>Instances</w:t>
      </w:r>
    </w:p>
    <w:p w14:paraId="7E571402" w14:textId="77777777" w:rsidR="00471CE7" w:rsidRDefault="00000000">
      <w:r>
        <w:rPr>
          <w:b/>
        </w:rPr>
        <w:t xml:space="preserve">Instance ID: </w:t>
      </w:r>
      <w:r>
        <w:t>88d7f337-a03c-40f0-847b-c121f1d2e269</w:t>
      </w:r>
    </w:p>
    <w:p w14:paraId="6DA79353" w14:textId="77777777" w:rsidR="00471CE7" w:rsidRDefault="00000000">
      <w:r>
        <w:rPr>
          <w:b/>
        </w:rPr>
        <w:t xml:space="preserve">Instance Custom ID: </w:t>
      </w:r>
      <w:r>
        <w:t>510177-01</w:t>
      </w:r>
    </w:p>
    <w:p w14:paraId="50CBC812" w14:textId="77777777" w:rsidR="00471CE7" w:rsidRDefault="00000000">
      <w:r>
        <w:rPr>
          <w:b/>
        </w:rPr>
        <w:t xml:space="preserve">Status: </w:t>
      </w:r>
      <w:r>
        <w:t>New</w:t>
      </w:r>
    </w:p>
    <w:p w14:paraId="34C72A30" w14:textId="77777777" w:rsidR="00471CE7" w:rsidRDefault="00000000">
      <w:r>
        <w:rPr>
          <w:b/>
        </w:rPr>
        <w:t xml:space="preserve">Locator (XPath): </w:t>
      </w:r>
      <w:r>
        <w:t>/html/body/div[1]/div[2]/div/div/form/div[2]/div[3]/div[4]/div/span</w:t>
      </w:r>
    </w:p>
    <w:p w14:paraId="57AA507F" w14:textId="77777777" w:rsidR="00471CE7" w:rsidRDefault="00000000">
      <w:r>
        <w:rPr>
          <w:b/>
        </w:rPr>
        <w:t>Details:</w:t>
      </w:r>
    </w:p>
    <w:p w14:paraId="3BDF08E8" w14:textId="77777777" w:rsidR="00000000" w:rsidRDefault="00000000">
      <w:pPr>
        <w:pStyle w:val="NormalWeb"/>
        <w:divId w:val="783884544"/>
        <w:rPr>
          <w:rFonts w:ascii="Calibri" w:hAnsi="Calibri" w:cs="Calibri"/>
        </w:rPr>
      </w:pPr>
      <w:r>
        <w:rPr>
          <w:rFonts w:ascii="Calibri" w:hAnsi="Calibri" w:cs="Calibri"/>
        </w:rPr>
        <w:t xml:space="preserve">The "Roles" checkboxes are not communicated as required to screen readers. </w:t>
      </w:r>
    </w:p>
    <w:p w14:paraId="76656DEA" w14:textId="77777777" w:rsidR="00471CE7" w:rsidRDefault="00000000">
      <w:pPr>
        <w:pStyle w:val="Heading4"/>
      </w:pPr>
      <w:r>
        <w:t xml:space="preserve">Finding 29.7: </w:t>
      </w:r>
      <w:hyperlink r:id="rId390" w:history="1">
        <w:r>
          <w:rPr>
            <w:rStyle w:val="Hyperlink"/>
          </w:rPr>
          <w:t>Corrections or suggestions for errors are not provided</w:t>
        </w:r>
      </w:hyperlink>
    </w:p>
    <w:p w14:paraId="2C36AEB5" w14:textId="77777777" w:rsidR="00471CE7" w:rsidRDefault="00000000">
      <w:r>
        <w:rPr>
          <w:b/>
        </w:rPr>
        <w:t xml:space="preserve">Finding ID: </w:t>
      </w:r>
      <w:r>
        <w:t>5947123e-2aec-454a-86a6-3fca65587d57</w:t>
      </w:r>
    </w:p>
    <w:p w14:paraId="48D9239B" w14:textId="77777777" w:rsidR="00471CE7" w:rsidRDefault="00000000">
      <w:r>
        <w:rPr>
          <w:b/>
        </w:rPr>
        <w:t xml:space="preserve">Finding Custom ID: </w:t>
      </w:r>
      <w:r>
        <w:t>510178</w:t>
      </w:r>
    </w:p>
    <w:p w14:paraId="4D37C095" w14:textId="77777777" w:rsidR="00471CE7" w:rsidRDefault="00000000">
      <w:r>
        <w:rPr>
          <w:b/>
        </w:rPr>
        <w:t xml:space="preserve">Criterion: </w:t>
      </w:r>
      <w:r>
        <w:t>3.3.3 Error Suggestion</w:t>
      </w:r>
    </w:p>
    <w:p w14:paraId="6EE3F4B5" w14:textId="77777777" w:rsidR="00471CE7" w:rsidRDefault="00000000">
      <w:r>
        <w:rPr>
          <w:b/>
        </w:rPr>
        <w:t xml:space="preserve">Affected Groups: </w:t>
      </w:r>
      <w:r>
        <w:t>All Users</w:t>
      </w:r>
    </w:p>
    <w:p w14:paraId="3A2FC920" w14:textId="77777777" w:rsidR="00471CE7" w:rsidRDefault="00000000">
      <w:r>
        <w:rPr>
          <w:b/>
        </w:rPr>
        <w:t xml:space="preserve">Severity: </w:t>
      </w:r>
      <w:r>
        <w:t>High</w:t>
      </w:r>
    </w:p>
    <w:p w14:paraId="5643B6C0" w14:textId="77777777" w:rsidR="00471CE7" w:rsidRDefault="00000000">
      <w:r>
        <w:rPr>
          <w:b/>
        </w:rPr>
        <w:t xml:space="preserve">Priority: </w:t>
      </w:r>
      <w:r>
        <w:t>2</w:t>
      </w:r>
    </w:p>
    <w:p w14:paraId="7EC6D3B0" w14:textId="77777777" w:rsidR="00471CE7" w:rsidRDefault="00000000">
      <w:r>
        <w:rPr>
          <w:b/>
        </w:rPr>
        <w:t xml:space="preserve">Complexity: </w:t>
      </w:r>
      <w:r>
        <w:t>Average</w:t>
      </w:r>
    </w:p>
    <w:p w14:paraId="2CB41561" w14:textId="77777777" w:rsidR="00471CE7" w:rsidRDefault="00000000">
      <w:pPr>
        <w:pStyle w:val="Heading5"/>
      </w:pPr>
      <w:r>
        <w:t>Finding Details</w:t>
      </w:r>
    </w:p>
    <w:p w14:paraId="13A4E942" w14:textId="77777777" w:rsidR="00471CE7" w:rsidRDefault="00000000">
      <w:pPr>
        <w:pStyle w:val="Heading6"/>
      </w:pPr>
      <w:r>
        <w:t>Description</w:t>
      </w:r>
    </w:p>
    <w:p w14:paraId="3895333D" w14:textId="77777777" w:rsidR="00000000" w:rsidRDefault="00000000">
      <w:pPr>
        <w:pStyle w:val="NormalWeb"/>
        <w:divId w:val="330524931"/>
        <w:rPr>
          <w:rFonts w:ascii="Calibri" w:hAnsi="Calibri" w:cs="Calibri"/>
        </w:rPr>
      </w:pPr>
      <w:r>
        <w:rPr>
          <w:rFonts w:ascii="Calibri" w:hAnsi="Calibri" w:cs="Calibri"/>
        </w:rPr>
        <w:t>An erroneous value was found in a form control and displayed in text, but that error message did not provide a suggested value or pattern.</w:t>
      </w:r>
    </w:p>
    <w:p w14:paraId="4EDB6FB8" w14:textId="77777777" w:rsidR="00471CE7" w:rsidRDefault="00000000">
      <w:pPr>
        <w:pStyle w:val="Heading6"/>
      </w:pPr>
      <w:r>
        <w:t>Remediation Guidance</w:t>
      </w:r>
    </w:p>
    <w:p w14:paraId="5359C766" w14:textId="77777777" w:rsidR="00000000" w:rsidRDefault="00000000">
      <w:pPr>
        <w:pStyle w:val="NormalWeb"/>
        <w:divId w:val="1540435747"/>
        <w:rPr>
          <w:rFonts w:ascii="Calibri" w:hAnsi="Calibri" w:cs="Calibri"/>
        </w:rPr>
      </w:pPr>
      <w:r>
        <w:rPr>
          <w:rFonts w:ascii="Calibri" w:hAnsi="Calibri" w:cs="Calibri"/>
        </w:rPr>
        <w:t>When a component automatically identifies an erroneous value, provide the user with a suggestion for resolving the problem. Examples of useful suggestions are:</w:t>
      </w:r>
    </w:p>
    <w:p w14:paraId="364380ED" w14:textId="77777777" w:rsidR="00000000" w:rsidRDefault="00000000">
      <w:pPr>
        <w:numPr>
          <w:ilvl w:val="0"/>
          <w:numId w:val="185"/>
        </w:numPr>
        <w:spacing w:before="100" w:beforeAutospacing="1" w:after="100" w:afterAutospacing="1"/>
        <w:divId w:val="1540435747"/>
        <w:rPr>
          <w:rFonts w:ascii="Calibri" w:eastAsia="Times New Roman" w:hAnsi="Calibri" w:cs="Calibri"/>
        </w:rPr>
      </w:pPr>
      <w:r>
        <w:rPr>
          <w:rFonts w:ascii="Calibri" w:eastAsia="Times New Roman" w:hAnsi="Calibri" w:cs="Calibri"/>
        </w:rPr>
        <w:t>Reminder of required state, e.g. "This field is required"</w:t>
      </w:r>
    </w:p>
    <w:p w14:paraId="56B5DB03" w14:textId="77777777" w:rsidR="00000000" w:rsidRDefault="00000000">
      <w:pPr>
        <w:numPr>
          <w:ilvl w:val="0"/>
          <w:numId w:val="185"/>
        </w:numPr>
        <w:spacing w:before="100" w:beforeAutospacing="1" w:after="100" w:afterAutospacing="1"/>
        <w:divId w:val="1540435747"/>
        <w:rPr>
          <w:rFonts w:ascii="Calibri" w:eastAsia="Times New Roman" w:hAnsi="Calibri" w:cs="Calibri"/>
        </w:rPr>
      </w:pPr>
      <w:r>
        <w:rPr>
          <w:rFonts w:ascii="Calibri" w:eastAsia="Times New Roman" w:hAnsi="Calibri" w:cs="Calibri"/>
        </w:rPr>
        <w:t>A reminder of the expected format, e.g. "Please enter the date in the MM/DD/YY format"</w:t>
      </w:r>
    </w:p>
    <w:p w14:paraId="199FF6E8" w14:textId="77777777" w:rsidR="00000000" w:rsidRDefault="00000000">
      <w:pPr>
        <w:numPr>
          <w:ilvl w:val="0"/>
          <w:numId w:val="185"/>
        </w:numPr>
        <w:spacing w:before="100" w:beforeAutospacing="1" w:after="100" w:afterAutospacing="1"/>
        <w:divId w:val="1540435747"/>
        <w:rPr>
          <w:rFonts w:ascii="Calibri" w:eastAsia="Times New Roman" w:hAnsi="Calibri" w:cs="Calibri"/>
        </w:rPr>
      </w:pPr>
      <w:r>
        <w:rPr>
          <w:rFonts w:ascii="Calibri" w:eastAsia="Times New Roman" w:hAnsi="Calibri" w:cs="Calibri"/>
        </w:rPr>
        <w:t>A correction of the erroneous value, e.g. "'Botson' is not a recognized city name. Did you mean 'Boston'?"</w:t>
      </w:r>
    </w:p>
    <w:p w14:paraId="28CFDC94" w14:textId="77777777" w:rsidR="00471CE7" w:rsidRDefault="00000000">
      <w:pPr>
        <w:pStyle w:val="Heading6"/>
      </w:pPr>
      <w:r>
        <w:lastRenderedPageBreak/>
        <w:t>Learning Opportunities</w:t>
      </w:r>
    </w:p>
    <w:p w14:paraId="494DD961" w14:textId="77777777" w:rsidR="00471CE7" w:rsidRDefault="00000000">
      <w:pPr>
        <w:pStyle w:val="ListParagraph"/>
        <w:numPr>
          <w:ilvl w:val="0"/>
          <w:numId w:val="79"/>
        </w:numPr>
        <w:spacing w:line="360" w:lineRule="auto"/>
      </w:pPr>
      <w:hyperlink r:id="rId391" w:history="1">
        <w:r>
          <w:rPr>
            <w:rStyle w:val="Hyperlink"/>
          </w:rPr>
          <w:t>Understanding Success Criterion 3.3.3: Error Suggestion</w:t>
        </w:r>
      </w:hyperlink>
    </w:p>
    <w:p w14:paraId="4A99403F" w14:textId="77777777" w:rsidR="00471CE7" w:rsidRDefault="00000000">
      <w:pPr>
        <w:pStyle w:val="ListParagraph"/>
        <w:numPr>
          <w:ilvl w:val="0"/>
          <w:numId w:val="79"/>
        </w:numPr>
        <w:spacing w:line="360" w:lineRule="auto"/>
      </w:pPr>
      <w:hyperlink r:id="rId392" w:history="1">
        <w:r>
          <w:rPr>
            <w:rStyle w:val="Hyperlink"/>
          </w:rPr>
          <w:t>How to write error messages that actually help users rather than frustrate them</w:t>
        </w:r>
      </w:hyperlink>
    </w:p>
    <w:p w14:paraId="74427AD7" w14:textId="77777777" w:rsidR="00471CE7" w:rsidRDefault="00000000">
      <w:pPr>
        <w:pStyle w:val="Heading5"/>
      </w:pPr>
      <w:r>
        <w:t>Instances</w:t>
      </w:r>
    </w:p>
    <w:p w14:paraId="356F6EA9" w14:textId="77777777" w:rsidR="00471CE7" w:rsidRDefault="00000000">
      <w:r>
        <w:rPr>
          <w:b/>
        </w:rPr>
        <w:t xml:space="preserve">Instance ID: </w:t>
      </w:r>
      <w:r>
        <w:t>bca5ad6f-db16-4de0-986a-54bab6ce79c7</w:t>
      </w:r>
    </w:p>
    <w:p w14:paraId="0EF51A3F" w14:textId="77777777" w:rsidR="00471CE7" w:rsidRDefault="00000000">
      <w:r>
        <w:rPr>
          <w:b/>
        </w:rPr>
        <w:t xml:space="preserve">Instance Custom ID: </w:t>
      </w:r>
      <w:r>
        <w:t>510178-01</w:t>
      </w:r>
    </w:p>
    <w:p w14:paraId="6BFC95FC" w14:textId="77777777" w:rsidR="00471CE7" w:rsidRDefault="00000000">
      <w:r>
        <w:rPr>
          <w:b/>
        </w:rPr>
        <w:t xml:space="preserve">Status: </w:t>
      </w:r>
      <w:r>
        <w:t>New</w:t>
      </w:r>
    </w:p>
    <w:p w14:paraId="5412E01A" w14:textId="77777777" w:rsidR="00471CE7" w:rsidRDefault="00000000">
      <w:r>
        <w:rPr>
          <w:b/>
        </w:rPr>
        <w:t xml:space="preserve">Locator (XPath): </w:t>
      </w:r>
      <w:r>
        <w:t>/html/body/div[1]/div[2]/div/div/form/div[2]/div[3]/div[4]/div/div[2]/input[1]</w:t>
      </w:r>
    </w:p>
    <w:p w14:paraId="732C3383" w14:textId="77777777" w:rsidR="00471CE7" w:rsidRDefault="00000000">
      <w:r>
        <w:rPr>
          <w:b/>
        </w:rPr>
        <w:t>Details:</w:t>
      </w:r>
    </w:p>
    <w:p w14:paraId="01C12247" w14:textId="77777777" w:rsidR="00000000" w:rsidRDefault="00000000">
      <w:pPr>
        <w:pStyle w:val="NormalWeb"/>
        <w:divId w:val="1564566291"/>
        <w:rPr>
          <w:rFonts w:ascii="Calibri" w:hAnsi="Calibri" w:cs="Calibri"/>
        </w:rPr>
      </w:pPr>
      <w:r>
        <w:rPr>
          <w:rFonts w:ascii="Calibri" w:hAnsi="Calibri" w:cs="Calibri"/>
        </w:rPr>
        <w:t xml:space="preserve">The roles error message is "this is a required field" which is not providing much information. For example: "you need to select at least one role". </w:t>
      </w:r>
    </w:p>
    <w:p w14:paraId="694CB0AB"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101990A0" w14:textId="77777777">
        <w:trPr>
          <w:tblHeader/>
        </w:trPr>
        <w:tc>
          <w:tcPr>
            <w:tcW w:w="2500" w:type="pct"/>
          </w:tcPr>
          <w:p w14:paraId="3E2276C7" w14:textId="77777777" w:rsidR="00471CE7" w:rsidRDefault="00000000">
            <w:pPr>
              <w:jc w:val="center"/>
            </w:pPr>
            <w:r>
              <w:rPr>
                <w:b/>
              </w:rPr>
              <w:t>Attachment</w:t>
            </w:r>
          </w:p>
        </w:tc>
        <w:tc>
          <w:tcPr>
            <w:tcW w:w="2500" w:type="pct"/>
          </w:tcPr>
          <w:p w14:paraId="4B3374ED" w14:textId="77777777" w:rsidR="00471CE7" w:rsidRDefault="00000000">
            <w:pPr>
              <w:jc w:val="center"/>
            </w:pPr>
            <w:r>
              <w:rPr>
                <w:b/>
              </w:rPr>
              <w:t>Description</w:t>
            </w:r>
          </w:p>
        </w:tc>
      </w:tr>
      <w:tr w:rsidR="00471CE7" w14:paraId="736DAD07" w14:textId="77777777">
        <w:tc>
          <w:tcPr>
            <w:tcW w:w="2500" w:type="pct"/>
            <w:vAlign w:val="center"/>
          </w:tcPr>
          <w:p w14:paraId="3FCE0C83" w14:textId="77777777" w:rsidR="00471CE7" w:rsidRDefault="00000000">
            <w:pPr>
              <w:jc w:val="center"/>
            </w:pPr>
            <w:r>
              <w:rPr>
                <w:noProof/>
              </w:rPr>
              <w:drawing>
                <wp:inline distT="0" distB="0" distL="0" distR="0" wp14:anchorId="592F9044" wp14:editId="10BE5B5F">
                  <wp:extent cx="1905000" cy="1213049"/>
                  <wp:effectExtent l="19050" t="19050" r="20955" b="19050"/>
                  <wp:docPr id="408788405" name="Profile Details" descr="Screenshot of Profile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 Details"/>
                          <pic:cNvPicPr/>
                        </pic:nvPicPr>
                        <pic:blipFill>
                          <a:blip r:embed="rId370"/>
                          <a:stretch>
                            <a:fillRect/>
                          </a:stretch>
                        </pic:blipFill>
                        <pic:spPr>
                          <a:xfrm>
                            <a:off x="0" y="0"/>
                            <a:ext cx="1905000" cy="1213049"/>
                          </a:xfrm>
                          <a:prstGeom prst="rect">
                            <a:avLst/>
                          </a:prstGeom>
                          <a:ln>
                            <a:solidFill>
                              <a:schemeClr val="bg1">
                                <a:lumMod val="75000"/>
                              </a:schemeClr>
                            </a:solidFill>
                          </a:ln>
                        </pic:spPr>
                      </pic:pic>
                    </a:graphicData>
                  </a:graphic>
                </wp:inline>
              </w:drawing>
            </w:r>
          </w:p>
        </w:tc>
        <w:tc>
          <w:tcPr>
            <w:tcW w:w="2500" w:type="pct"/>
            <w:vAlign w:val="center"/>
          </w:tcPr>
          <w:p w14:paraId="5EC2D4E1" w14:textId="77777777" w:rsidR="00471CE7" w:rsidRDefault="00000000">
            <w:r>
              <w:t>Instance attachment 1</w:t>
            </w:r>
          </w:p>
        </w:tc>
      </w:tr>
    </w:tbl>
    <w:p w14:paraId="5193D7F5" w14:textId="77777777" w:rsidR="00471CE7" w:rsidRDefault="00000000">
      <w:pPr>
        <w:pStyle w:val="Heading4"/>
      </w:pPr>
      <w:r>
        <w:t xml:space="preserve">Finding 29.8: </w:t>
      </w:r>
      <w:hyperlink r:id="rId393" w:history="1">
        <w:r>
          <w:rPr>
            <w:rStyle w:val="Hyperlink"/>
          </w:rPr>
          <w:t>Visually grouped content is not conveyed programmatically</w:t>
        </w:r>
      </w:hyperlink>
    </w:p>
    <w:p w14:paraId="2FD0B9EE" w14:textId="77777777" w:rsidR="00471CE7" w:rsidRDefault="00000000">
      <w:r>
        <w:rPr>
          <w:b/>
        </w:rPr>
        <w:t xml:space="preserve">Finding ID: </w:t>
      </w:r>
      <w:r>
        <w:t>55195819-babd-4222-9199-8036b0569794</w:t>
      </w:r>
    </w:p>
    <w:p w14:paraId="7579B6D3" w14:textId="77777777" w:rsidR="00471CE7" w:rsidRDefault="00000000">
      <w:r>
        <w:rPr>
          <w:b/>
        </w:rPr>
        <w:t xml:space="preserve">Finding Custom ID: </w:t>
      </w:r>
      <w:r>
        <w:t>510180</w:t>
      </w:r>
    </w:p>
    <w:p w14:paraId="5967B4E9" w14:textId="77777777" w:rsidR="00471CE7" w:rsidRDefault="00000000">
      <w:r>
        <w:rPr>
          <w:b/>
        </w:rPr>
        <w:t xml:space="preserve">Criterion: </w:t>
      </w:r>
      <w:r>
        <w:t>1.3.1 Info and Relationships</w:t>
      </w:r>
    </w:p>
    <w:p w14:paraId="7A943D03" w14:textId="77777777" w:rsidR="00471CE7" w:rsidRDefault="00000000">
      <w:r>
        <w:rPr>
          <w:b/>
        </w:rPr>
        <w:t xml:space="preserve">Affected Groups: </w:t>
      </w:r>
      <w:r>
        <w:t>Motor Impaired; Screen Reader Users</w:t>
      </w:r>
    </w:p>
    <w:p w14:paraId="23F58B49" w14:textId="77777777" w:rsidR="00471CE7" w:rsidRDefault="00000000">
      <w:r>
        <w:rPr>
          <w:b/>
        </w:rPr>
        <w:t xml:space="preserve">Severity: </w:t>
      </w:r>
      <w:r>
        <w:t>High</w:t>
      </w:r>
    </w:p>
    <w:p w14:paraId="1DED3847" w14:textId="77777777" w:rsidR="00471CE7" w:rsidRDefault="00000000">
      <w:r>
        <w:rPr>
          <w:b/>
        </w:rPr>
        <w:t xml:space="preserve">Priority: </w:t>
      </w:r>
      <w:r>
        <w:t>2</w:t>
      </w:r>
    </w:p>
    <w:p w14:paraId="3094BD95" w14:textId="77777777" w:rsidR="00471CE7" w:rsidRDefault="00000000">
      <w:r>
        <w:rPr>
          <w:b/>
        </w:rPr>
        <w:t xml:space="preserve">Complexity: </w:t>
      </w:r>
      <w:r>
        <w:t>Average</w:t>
      </w:r>
    </w:p>
    <w:p w14:paraId="5539C309" w14:textId="77777777" w:rsidR="00471CE7" w:rsidRDefault="00000000">
      <w:pPr>
        <w:pStyle w:val="Heading5"/>
      </w:pPr>
      <w:r>
        <w:lastRenderedPageBreak/>
        <w:t>Finding Details</w:t>
      </w:r>
    </w:p>
    <w:p w14:paraId="23FC1C2B" w14:textId="77777777" w:rsidR="00471CE7" w:rsidRDefault="00000000">
      <w:pPr>
        <w:pStyle w:val="Heading6"/>
      </w:pPr>
      <w:r>
        <w:t>Description</w:t>
      </w:r>
    </w:p>
    <w:p w14:paraId="19D166AE" w14:textId="77777777" w:rsidR="00000000" w:rsidRDefault="00000000">
      <w:pPr>
        <w:pStyle w:val="NormalWeb"/>
        <w:divId w:val="591815514"/>
        <w:rPr>
          <w:rFonts w:ascii="Calibri" w:hAnsi="Calibri" w:cs="Calibri"/>
        </w:rPr>
      </w:pPr>
      <w:r>
        <w:rPr>
          <w:rFonts w:ascii="Calibri" w:hAnsi="Calibri" w:cs="Calibri"/>
        </w:rPr>
        <w:t>The grouping of content (other than form controls) is conveyed visually but not programmatically.</w:t>
      </w:r>
    </w:p>
    <w:p w14:paraId="115CD883" w14:textId="77777777" w:rsidR="00000000" w:rsidRDefault="00000000">
      <w:pPr>
        <w:pStyle w:val="NormalWeb"/>
        <w:divId w:val="591815514"/>
        <w:rPr>
          <w:rFonts w:ascii="Calibri" w:hAnsi="Calibri" w:cs="Calibri"/>
        </w:rPr>
      </w:pPr>
      <w:r>
        <w:rPr>
          <w:rFonts w:ascii="Calibri" w:hAnsi="Calibri" w:cs="Calibri"/>
        </w:rPr>
        <w:t>Users of assistive technology may not understand that a set of user interface components are grouped or in a sequence.</w:t>
      </w:r>
    </w:p>
    <w:p w14:paraId="31EACF04" w14:textId="77777777" w:rsidR="00471CE7" w:rsidRDefault="00000000">
      <w:pPr>
        <w:pStyle w:val="Heading6"/>
      </w:pPr>
      <w:r>
        <w:t>Remediation Guidance</w:t>
      </w:r>
    </w:p>
    <w:p w14:paraId="1814937D" w14:textId="77777777" w:rsidR="00000000" w:rsidRDefault="00000000">
      <w:pPr>
        <w:pStyle w:val="NormalWeb"/>
        <w:divId w:val="309099042"/>
        <w:rPr>
          <w:rFonts w:ascii="Calibri" w:hAnsi="Calibri" w:cs="Calibri"/>
        </w:rPr>
      </w:pPr>
      <w:r>
        <w:rPr>
          <w:rFonts w:ascii="Calibri" w:hAnsi="Calibri" w:cs="Calibri"/>
        </w:rPr>
        <w:t xml:space="preserve">Group non-form control content appropriately using HTML elements such as </w:t>
      </w:r>
      <w:r>
        <w:rPr>
          <w:rStyle w:val="HTMLCode"/>
        </w:rPr>
        <w:t>&lt;nav&gt;</w:t>
      </w:r>
      <w:r>
        <w:rPr>
          <w:rFonts w:ascii="Calibri" w:hAnsi="Calibri" w:cs="Calibri"/>
        </w:rPr>
        <w:t xml:space="preserve"> for navigation (including pagination), or ARIA roles such as </w:t>
      </w:r>
      <w:r>
        <w:rPr>
          <w:rStyle w:val="HTMLCode"/>
        </w:rPr>
        <w:t>role="group"</w:t>
      </w:r>
      <w:r>
        <w:rPr>
          <w:rFonts w:ascii="Calibri" w:hAnsi="Calibri" w:cs="Calibri"/>
        </w:rPr>
        <w:t xml:space="preserve"> and </w:t>
      </w:r>
      <w:r>
        <w:rPr>
          <w:rStyle w:val="HTMLCode"/>
        </w:rPr>
        <w:t>role="radiogroup"</w:t>
      </w:r>
      <w:r>
        <w:rPr>
          <w:rFonts w:ascii="Calibri" w:hAnsi="Calibri" w:cs="Calibri"/>
        </w:rPr>
        <w:t>.</w:t>
      </w:r>
    </w:p>
    <w:p w14:paraId="686ADD60" w14:textId="77777777" w:rsidR="00471CE7" w:rsidRDefault="00000000">
      <w:pPr>
        <w:pStyle w:val="Heading6"/>
      </w:pPr>
      <w:r>
        <w:t>Learning Opportunities</w:t>
      </w:r>
    </w:p>
    <w:p w14:paraId="66BBAA34" w14:textId="77777777" w:rsidR="00471CE7" w:rsidRDefault="00000000">
      <w:pPr>
        <w:pStyle w:val="ListParagraph"/>
        <w:numPr>
          <w:ilvl w:val="0"/>
          <w:numId w:val="80"/>
        </w:numPr>
        <w:spacing w:line="360" w:lineRule="auto"/>
      </w:pPr>
      <w:hyperlink r:id="rId394" w:history="1">
        <w:r>
          <w:rPr>
            <w:rStyle w:val="Hyperlink"/>
          </w:rPr>
          <w:t>Understanding WCAG SC 1.3.1 Info and Relationships</w:t>
        </w:r>
      </w:hyperlink>
    </w:p>
    <w:p w14:paraId="487D702C" w14:textId="77777777" w:rsidR="00471CE7" w:rsidRDefault="00000000">
      <w:pPr>
        <w:pStyle w:val="Heading5"/>
      </w:pPr>
      <w:r>
        <w:t>Instances</w:t>
      </w:r>
    </w:p>
    <w:p w14:paraId="0F451550" w14:textId="77777777" w:rsidR="00471CE7" w:rsidRDefault="00000000">
      <w:r>
        <w:rPr>
          <w:b/>
        </w:rPr>
        <w:t xml:space="preserve">Instance ID: </w:t>
      </w:r>
      <w:r>
        <w:t>a2258e4c-4e4f-4909-8340-0332a85295fd</w:t>
      </w:r>
    </w:p>
    <w:p w14:paraId="684F62EB" w14:textId="77777777" w:rsidR="00471CE7" w:rsidRDefault="00000000">
      <w:r>
        <w:rPr>
          <w:b/>
        </w:rPr>
        <w:t xml:space="preserve">Instance Custom ID: </w:t>
      </w:r>
      <w:r>
        <w:t>510180-01</w:t>
      </w:r>
    </w:p>
    <w:p w14:paraId="4892CECD" w14:textId="77777777" w:rsidR="00471CE7" w:rsidRDefault="00000000">
      <w:r>
        <w:rPr>
          <w:b/>
        </w:rPr>
        <w:t xml:space="preserve">Status: </w:t>
      </w:r>
      <w:r>
        <w:t>New</w:t>
      </w:r>
    </w:p>
    <w:p w14:paraId="43146ADC" w14:textId="77777777" w:rsidR="00471CE7" w:rsidRDefault="00000000">
      <w:r>
        <w:rPr>
          <w:b/>
        </w:rPr>
        <w:t xml:space="preserve">Locator (XPath): </w:t>
      </w:r>
      <w:r>
        <w:t>/html/body/div[1]/div[2]/div/div/form/div[2]/div[3]/div[4]/div/div[2]/input[6]</w:t>
      </w:r>
    </w:p>
    <w:p w14:paraId="01545257" w14:textId="77777777" w:rsidR="00471CE7" w:rsidRDefault="00000000">
      <w:r>
        <w:rPr>
          <w:b/>
        </w:rPr>
        <w:t>Details:</w:t>
      </w:r>
    </w:p>
    <w:p w14:paraId="1AE793F9" w14:textId="77777777" w:rsidR="00000000" w:rsidRDefault="00000000">
      <w:pPr>
        <w:pStyle w:val="NormalWeb"/>
        <w:divId w:val="411201246"/>
        <w:rPr>
          <w:rFonts w:ascii="Calibri" w:hAnsi="Calibri" w:cs="Calibri"/>
        </w:rPr>
      </w:pPr>
      <w:r>
        <w:rPr>
          <w:rFonts w:ascii="Calibri" w:hAnsi="Calibri" w:cs="Calibri"/>
        </w:rPr>
        <w:t>The "Roles" checkboxes are grouped visually but the information is not communicated programmatically.</w:t>
      </w:r>
    </w:p>
    <w:p w14:paraId="41246C0F" w14:textId="77777777" w:rsidR="00471CE7" w:rsidRDefault="00000000">
      <w:pPr>
        <w:pStyle w:val="Heading4"/>
      </w:pPr>
      <w:r>
        <w:t xml:space="preserve">Finding 29.9: </w:t>
      </w:r>
      <w:hyperlink r:id="rId395" w:history="1">
        <w:r>
          <w:rPr>
            <w:rStyle w:val="Hyperlink"/>
          </w:rPr>
          <w:t>Focused components lack a visible focus indication</w:t>
        </w:r>
      </w:hyperlink>
    </w:p>
    <w:p w14:paraId="2D524E0F" w14:textId="77777777" w:rsidR="00471CE7" w:rsidRDefault="00000000">
      <w:r>
        <w:rPr>
          <w:b/>
        </w:rPr>
        <w:t xml:space="preserve">Finding ID: </w:t>
      </w:r>
      <w:r>
        <w:t>fb5ea61d-1019-4c6a-8376-5d2f4352ce55</w:t>
      </w:r>
    </w:p>
    <w:p w14:paraId="49896612" w14:textId="77777777" w:rsidR="00471CE7" w:rsidRDefault="00000000">
      <w:r>
        <w:rPr>
          <w:b/>
        </w:rPr>
        <w:t xml:space="preserve">Finding Custom ID: </w:t>
      </w:r>
      <w:r>
        <w:t>510181</w:t>
      </w:r>
    </w:p>
    <w:p w14:paraId="371DAB76" w14:textId="77777777" w:rsidR="00471CE7" w:rsidRDefault="00000000">
      <w:r>
        <w:rPr>
          <w:b/>
        </w:rPr>
        <w:t xml:space="preserve">Criterion: </w:t>
      </w:r>
      <w:r>
        <w:t>2.4.7 Focus Visible</w:t>
      </w:r>
    </w:p>
    <w:p w14:paraId="0847AF6D" w14:textId="77777777" w:rsidR="00471CE7" w:rsidRDefault="00000000">
      <w:r>
        <w:rPr>
          <w:b/>
        </w:rPr>
        <w:t xml:space="preserve">Affected Groups: </w:t>
      </w:r>
      <w:r>
        <w:t>Keyboard Users</w:t>
      </w:r>
    </w:p>
    <w:p w14:paraId="4121AF1B" w14:textId="77777777" w:rsidR="00471CE7" w:rsidRDefault="00000000">
      <w:r>
        <w:rPr>
          <w:b/>
        </w:rPr>
        <w:t xml:space="preserve">Severity: </w:t>
      </w:r>
      <w:r>
        <w:t>High</w:t>
      </w:r>
    </w:p>
    <w:p w14:paraId="444775BA" w14:textId="77777777" w:rsidR="00471CE7" w:rsidRDefault="00000000">
      <w:r>
        <w:rPr>
          <w:b/>
        </w:rPr>
        <w:t xml:space="preserve">Priority: </w:t>
      </w:r>
      <w:r>
        <w:t>2</w:t>
      </w:r>
    </w:p>
    <w:p w14:paraId="047C2F06" w14:textId="77777777" w:rsidR="00471CE7" w:rsidRDefault="00000000">
      <w:r>
        <w:rPr>
          <w:b/>
        </w:rPr>
        <w:t xml:space="preserve">Complexity: </w:t>
      </w:r>
      <w:r>
        <w:t>Average</w:t>
      </w:r>
    </w:p>
    <w:p w14:paraId="2B24B37A" w14:textId="77777777" w:rsidR="00471CE7" w:rsidRDefault="00000000">
      <w:pPr>
        <w:pStyle w:val="Heading5"/>
      </w:pPr>
      <w:r>
        <w:lastRenderedPageBreak/>
        <w:t>Finding Details</w:t>
      </w:r>
    </w:p>
    <w:p w14:paraId="3A060EEF" w14:textId="77777777" w:rsidR="00471CE7" w:rsidRDefault="00000000">
      <w:pPr>
        <w:pStyle w:val="Heading6"/>
      </w:pPr>
      <w:r>
        <w:t>Description</w:t>
      </w:r>
    </w:p>
    <w:p w14:paraId="1577C8D5" w14:textId="77777777" w:rsidR="00000000" w:rsidRDefault="00000000">
      <w:pPr>
        <w:pStyle w:val="NormalWeb"/>
        <w:divId w:val="144974713"/>
        <w:rPr>
          <w:rFonts w:ascii="Calibri" w:hAnsi="Calibri" w:cs="Calibri"/>
        </w:rPr>
      </w:pPr>
      <w:r>
        <w:rPr>
          <w:rFonts w:ascii="Calibri" w:hAnsi="Calibri" w:cs="Calibri"/>
        </w:rPr>
        <w:t>Controls were found which have no visible focus indication. Sighted keyboard users may find it difficult or impossible to navigate, since they cannot see where the focus position is.</w:t>
      </w:r>
    </w:p>
    <w:p w14:paraId="2F605D56" w14:textId="77777777" w:rsidR="00471CE7" w:rsidRDefault="00000000">
      <w:pPr>
        <w:pStyle w:val="Heading6"/>
      </w:pPr>
      <w:r>
        <w:t>Remediation Guidance</w:t>
      </w:r>
    </w:p>
    <w:p w14:paraId="1EE96A6F" w14:textId="77777777" w:rsidR="00000000" w:rsidRDefault="00000000">
      <w:pPr>
        <w:pStyle w:val="NormalWeb"/>
        <w:divId w:val="169492995"/>
        <w:rPr>
          <w:rFonts w:ascii="Calibri" w:hAnsi="Calibri" w:cs="Calibri"/>
        </w:rPr>
      </w:pPr>
      <w:r>
        <w:rPr>
          <w:rFonts w:ascii="Calibri" w:hAnsi="Calibri" w:cs="Calibri"/>
        </w:rPr>
        <w:t>All focusable elements must have visible focus indication.</w:t>
      </w:r>
    </w:p>
    <w:p w14:paraId="7BA4F505" w14:textId="77777777" w:rsidR="00000000" w:rsidRDefault="00000000">
      <w:pPr>
        <w:pStyle w:val="NormalWeb"/>
        <w:divId w:val="169492995"/>
        <w:rPr>
          <w:rFonts w:ascii="Calibri" w:hAnsi="Calibri" w:cs="Calibri"/>
        </w:rPr>
      </w:pPr>
      <w:r>
        <w:rPr>
          <w:rFonts w:ascii="Calibri" w:hAnsi="Calibri" w:cs="Calibri"/>
        </w:rPr>
        <w:t xml:space="preserve">The best approach is to define custom focus indicators, so you can ensure they have sufficient contrast relative to their background. Custom focus indicators must have a minimum of 3:1 contrast (as required by </w:t>
      </w:r>
      <w:hyperlink r:id="rId396" w:anchor="non-text-contrast" w:history="1">
        <w:r>
          <w:rPr>
            <w:rStyle w:val="Hyperlink"/>
            <w:rFonts w:ascii="Calibri" w:hAnsi="Calibri" w:cs="Calibri"/>
          </w:rPr>
          <w:t>SC 1.4.11 Non-text Contrast</w:t>
        </w:r>
      </w:hyperlink>
      <w:r>
        <w:rPr>
          <w:rFonts w:ascii="Calibri" w:hAnsi="Calibri" w:cs="Calibri"/>
        </w:rPr>
        <w:t>).</w:t>
      </w:r>
    </w:p>
    <w:p w14:paraId="0258B2B6" w14:textId="77777777" w:rsidR="00000000" w:rsidRDefault="00000000">
      <w:pPr>
        <w:pStyle w:val="NormalWeb"/>
        <w:divId w:val="169492995"/>
        <w:rPr>
          <w:rFonts w:ascii="Calibri" w:hAnsi="Calibri" w:cs="Calibri"/>
        </w:rPr>
      </w:pPr>
      <w:r>
        <w:rPr>
          <w:rFonts w:ascii="Calibri" w:hAnsi="Calibri" w:cs="Calibri"/>
        </w:rPr>
        <w:t xml:space="preserve">Using </w:t>
      </w:r>
      <w:r>
        <w:rPr>
          <w:rStyle w:val="HTMLCode"/>
        </w:rPr>
        <w:t>outline</w:t>
      </w:r>
      <w:r>
        <w:rPr>
          <w:rFonts w:ascii="Calibri" w:hAnsi="Calibri" w:cs="Calibri"/>
        </w:rPr>
        <w:t xml:space="preserve"> styles is the best approach, because they don't affect the layout, they're generally not used for anything else so there's little chance of conflict with other styles, and they continue to be visible in high contrast / forced-color modes.</w:t>
      </w:r>
    </w:p>
    <w:p w14:paraId="1FCCA731" w14:textId="77777777" w:rsidR="00000000" w:rsidRDefault="00000000">
      <w:pPr>
        <w:pStyle w:val="NormalWeb"/>
        <w:divId w:val="169492995"/>
        <w:rPr>
          <w:rFonts w:ascii="Calibri" w:hAnsi="Calibri" w:cs="Calibri"/>
        </w:rPr>
      </w:pPr>
      <w:r>
        <w:rPr>
          <w:rFonts w:ascii="Calibri" w:hAnsi="Calibri" w:cs="Calibri"/>
        </w:rPr>
        <w:t>You could apply a global style to all focusable elements:</w:t>
      </w:r>
    </w:p>
    <w:p w14:paraId="0936C9B0" w14:textId="77777777" w:rsidR="00000000" w:rsidRDefault="00000000">
      <w:pPr>
        <w:pStyle w:val="HTMLPreformatted"/>
        <w:divId w:val="169492995"/>
        <w:rPr>
          <w:rStyle w:val="HTMLCode"/>
          <w:rFonts w:eastAsiaTheme="minorEastAsia"/>
        </w:rPr>
      </w:pPr>
      <w:r>
        <w:rPr>
          <w:rStyle w:val="HTMLCode"/>
          <w:rFonts w:eastAsiaTheme="minorEastAsia"/>
        </w:rPr>
        <w:t>*:focus {</w:t>
      </w:r>
    </w:p>
    <w:p w14:paraId="15E428FA" w14:textId="77777777" w:rsidR="00000000" w:rsidRDefault="00000000">
      <w:pPr>
        <w:pStyle w:val="HTMLPreformatted"/>
        <w:divId w:val="169492995"/>
        <w:rPr>
          <w:rStyle w:val="HTMLCode"/>
          <w:rFonts w:eastAsiaTheme="minorEastAsia"/>
        </w:rPr>
      </w:pPr>
      <w:r>
        <w:rPr>
          <w:rStyle w:val="HTMLCode"/>
          <w:rFonts w:eastAsiaTheme="minorEastAsia"/>
        </w:rPr>
        <w:t xml:space="preserve">    outline: 2px solid #06f;</w:t>
      </w:r>
    </w:p>
    <w:p w14:paraId="6D04AF99" w14:textId="77777777" w:rsidR="00000000" w:rsidRDefault="00000000">
      <w:pPr>
        <w:pStyle w:val="HTMLPreformatted"/>
        <w:divId w:val="169492995"/>
        <w:rPr>
          <w:rStyle w:val="HTMLCode"/>
          <w:rFonts w:eastAsiaTheme="minorEastAsia"/>
        </w:rPr>
      </w:pPr>
      <w:r>
        <w:rPr>
          <w:rStyle w:val="HTMLCode"/>
          <w:rFonts w:eastAsiaTheme="minorEastAsia"/>
        </w:rPr>
        <w:t xml:space="preserve">    outline-offset: 1px;</w:t>
      </w:r>
    </w:p>
    <w:p w14:paraId="67D163EF" w14:textId="77777777" w:rsidR="00000000" w:rsidRDefault="00000000">
      <w:pPr>
        <w:pStyle w:val="HTMLPreformatted"/>
        <w:divId w:val="169492995"/>
        <w:rPr>
          <w:rStyle w:val="HTMLCode"/>
          <w:rFonts w:eastAsiaTheme="minorEastAsia"/>
        </w:rPr>
      </w:pPr>
      <w:r>
        <w:rPr>
          <w:rStyle w:val="HTMLCode"/>
          <w:rFonts w:eastAsiaTheme="minorEastAsia"/>
        </w:rPr>
        <w:t>}</w:t>
      </w:r>
    </w:p>
    <w:p w14:paraId="66F3C2A1" w14:textId="77777777" w:rsidR="00000000" w:rsidRDefault="00000000">
      <w:pPr>
        <w:pStyle w:val="NormalWeb"/>
        <w:divId w:val="169492995"/>
        <w:rPr>
          <w:rFonts w:ascii="Calibri" w:hAnsi="Calibri" w:cs="Calibri"/>
        </w:rPr>
      </w:pPr>
      <w:r>
        <w:rPr>
          <w:rFonts w:ascii="Calibri" w:hAnsi="Calibri" w:cs="Calibri"/>
        </w:rPr>
        <w:t>However in practice you may want to target elements more specifically, for example, to modify the appearance of the focus indicator for different kinds of interactive content. As long as all focusable elements have a clearly visible focus indicator, it's fine for them to have design variation:</w:t>
      </w:r>
    </w:p>
    <w:p w14:paraId="307E8F87" w14:textId="77777777" w:rsidR="00000000" w:rsidRDefault="00000000">
      <w:pPr>
        <w:pStyle w:val="HTMLPreformatted"/>
        <w:divId w:val="169492995"/>
        <w:rPr>
          <w:rStyle w:val="HTMLCode"/>
          <w:rFonts w:eastAsiaTheme="minorEastAsia"/>
        </w:rPr>
      </w:pPr>
      <w:r>
        <w:rPr>
          <w:rStyle w:val="HTMLCode"/>
          <w:rFonts w:eastAsiaTheme="minorEastAsia"/>
        </w:rPr>
        <w:t>/* focus styles for links */</w:t>
      </w:r>
    </w:p>
    <w:p w14:paraId="0254FD3F" w14:textId="77777777" w:rsidR="00000000" w:rsidRDefault="00000000">
      <w:pPr>
        <w:pStyle w:val="HTMLPreformatted"/>
        <w:divId w:val="169492995"/>
        <w:rPr>
          <w:rStyle w:val="HTMLCode"/>
          <w:rFonts w:eastAsiaTheme="minorEastAsia"/>
        </w:rPr>
      </w:pPr>
      <w:r>
        <w:rPr>
          <w:rStyle w:val="HTMLCode"/>
          <w:rFonts w:eastAsiaTheme="minorEastAsia"/>
        </w:rPr>
        <w:t>a:focus {</w:t>
      </w:r>
    </w:p>
    <w:p w14:paraId="11840D24" w14:textId="77777777" w:rsidR="00000000" w:rsidRDefault="00000000">
      <w:pPr>
        <w:pStyle w:val="HTMLPreformatted"/>
        <w:divId w:val="169492995"/>
        <w:rPr>
          <w:rStyle w:val="HTMLCode"/>
          <w:rFonts w:eastAsiaTheme="minorEastAsia"/>
        </w:rPr>
      </w:pPr>
      <w:r>
        <w:rPr>
          <w:rStyle w:val="HTMLCode"/>
          <w:rFonts w:eastAsiaTheme="minorEastAsia"/>
        </w:rPr>
        <w:t xml:space="preserve">    ...</w:t>
      </w:r>
    </w:p>
    <w:p w14:paraId="11F8DADA" w14:textId="77777777" w:rsidR="00000000" w:rsidRDefault="00000000">
      <w:pPr>
        <w:pStyle w:val="HTMLPreformatted"/>
        <w:divId w:val="169492995"/>
        <w:rPr>
          <w:rStyle w:val="HTMLCode"/>
          <w:rFonts w:eastAsiaTheme="minorEastAsia"/>
        </w:rPr>
      </w:pPr>
      <w:r>
        <w:rPr>
          <w:rStyle w:val="HTMLCode"/>
          <w:rFonts w:eastAsiaTheme="minorEastAsia"/>
        </w:rPr>
        <w:t>}</w:t>
      </w:r>
    </w:p>
    <w:p w14:paraId="12F08D3A" w14:textId="77777777" w:rsidR="00000000" w:rsidRDefault="00000000">
      <w:pPr>
        <w:pStyle w:val="HTMLPreformatted"/>
        <w:divId w:val="169492995"/>
        <w:rPr>
          <w:rStyle w:val="HTMLCode"/>
          <w:rFonts w:eastAsiaTheme="minorEastAsia"/>
        </w:rPr>
      </w:pPr>
      <w:r>
        <w:rPr>
          <w:rStyle w:val="HTMLCode"/>
          <w:rFonts w:eastAsiaTheme="minorEastAsia"/>
        </w:rPr>
        <w:t>/* focus styles for form controls */</w:t>
      </w:r>
    </w:p>
    <w:p w14:paraId="3166AE1B" w14:textId="77777777" w:rsidR="00000000" w:rsidRDefault="00000000">
      <w:pPr>
        <w:pStyle w:val="HTMLPreformatted"/>
        <w:divId w:val="169492995"/>
        <w:rPr>
          <w:rStyle w:val="HTMLCode"/>
          <w:rFonts w:eastAsiaTheme="minorEastAsia"/>
        </w:rPr>
      </w:pPr>
      <w:r>
        <w:rPr>
          <w:rStyle w:val="HTMLCode"/>
          <w:rFonts w:eastAsiaTheme="minorEastAsia"/>
        </w:rPr>
        <w:t>input:focus, textarea:focus, select:focus {</w:t>
      </w:r>
    </w:p>
    <w:p w14:paraId="4B3218F3" w14:textId="77777777" w:rsidR="00000000" w:rsidRDefault="00000000">
      <w:pPr>
        <w:pStyle w:val="HTMLPreformatted"/>
        <w:divId w:val="169492995"/>
        <w:rPr>
          <w:rStyle w:val="HTMLCode"/>
          <w:rFonts w:eastAsiaTheme="minorEastAsia"/>
        </w:rPr>
      </w:pPr>
      <w:r>
        <w:rPr>
          <w:rStyle w:val="HTMLCode"/>
          <w:rFonts w:eastAsiaTheme="minorEastAsia"/>
        </w:rPr>
        <w:t xml:space="preserve">    ...</w:t>
      </w:r>
    </w:p>
    <w:p w14:paraId="5BF405A2" w14:textId="77777777" w:rsidR="00000000" w:rsidRDefault="00000000">
      <w:pPr>
        <w:pStyle w:val="HTMLPreformatted"/>
        <w:divId w:val="169492995"/>
        <w:rPr>
          <w:rStyle w:val="HTMLCode"/>
          <w:rFonts w:eastAsiaTheme="minorEastAsia"/>
        </w:rPr>
      </w:pPr>
      <w:r>
        <w:rPr>
          <w:rStyle w:val="HTMLCode"/>
          <w:rFonts w:eastAsiaTheme="minorEastAsia"/>
        </w:rPr>
        <w:t>}</w:t>
      </w:r>
    </w:p>
    <w:p w14:paraId="3B88EC26" w14:textId="77777777" w:rsidR="00000000" w:rsidRDefault="00000000">
      <w:pPr>
        <w:pStyle w:val="HTMLPreformatted"/>
        <w:divId w:val="169492995"/>
        <w:rPr>
          <w:rStyle w:val="HTMLCode"/>
          <w:rFonts w:eastAsiaTheme="minorEastAsia"/>
        </w:rPr>
      </w:pPr>
      <w:r>
        <w:rPr>
          <w:rStyle w:val="HTMLCode"/>
          <w:rFonts w:eastAsiaTheme="minorEastAsia"/>
        </w:rPr>
        <w:t>/* focus styles for custom widgets */</w:t>
      </w:r>
    </w:p>
    <w:p w14:paraId="0ED82E8C" w14:textId="77777777" w:rsidR="00000000" w:rsidRDefault="00000000">
      <w:pPr>
        <w:pStyle w:val="HTMLPreformatted"/>
        <w:divId w:val="169492995"/>
        <w:rPr>
          <w:rStyle w:val="HTMLCode"/>
          <w:rFonts w:eastAsiaTheme="minorEastAsia"/>
        </w:rPr>
      </w:pPr>
      <w:r>
        <w:rPr>
          <w:rStyle w:val="HTMLCode"/>
          <w:rFonts w:eastAsiaTheme="minorEastAsia"/>
        </w:rPr>
        <w:t>[tabindex]:focus {</w:t>
      </w:r>
    </w:p>
    <w:p w14:paraId="167E61F1" w14:textId="77777777" w:rsidR="00000000" w:rsidRDefault="00000000">
      <w:pPr>
        <w:pStyle w:val="HTMLPreformatted"/>
        <w:divId w:val="169492995"/>
        <w:rPr>
          <w:rStyle w:val="HTMLCode"/>
          <w:rFonts w:eastAsiaTheme="minorEastAsia"/>
        </w:rPr>
      </w:pPr>
      <w:r>
        <w:rPr>
          <w:rStyle w:val="HTMLCode"/>
          <w:rFonts w:eastAsiaTheme="minorEastAsia"/>
        </w:rPr>
        <w:lastRenderedPageBreak/>
        <w:t xml:space="preserve">    ...</w:t>
      </w:r>
    </w:p>
    <w:p w14:paraId="09800D0E" w14:textId="77777777" w:rsidR="00000000" w:rsidRDefault="00000000">
      <w:pPr>
        <w:pStyle w:val="HTMLPreformatted"/>
        <w:divId w:val="169492995"/>
        <w:rPr>
          <w:rStyle w:val="HTMLCode"/>
          <w:rFonts w:eastAsiaTheme="minorEastAsia"/>
        </w:rPr>
      </w:pPr>
      <w:r>
        <w:rPr>
          <w:rStyle w:val="HTMLCode"/>
          <w:rFonts w:eastAsiaTheme="minorEastAsia"/>
        </w:rPr>
        <w:t>}</w:t>
      </w:r>
    </w:p>
    <w:p w14:paraId="108195E6" w14:textId="77777777" w:rsidR="00000000" w:rsidRDefault="00000000">
      <w:pPr>
        <w:pStyle w:val="NormalWeb"/>
        <w:divId w:val="169492995"/>
        <w:rPr>
          <w:rFonts w:ascii="Calibri" w:hAnsi="Calibri" w:cs="Calibri"/>
        </w:rPr>
      </w:pPr>
      <w:r>
        <w:rPr>
          <w:rStyle w:val="Strong"/>
          <w:rFonts w:ascii="Calibri" w:hAnsi="Calibri" w:cs="Calibri"/>
        </w:rPr>
        <w:t>Note:</w:t>
      </w:r>
      <w:r>
        <w:rPr>
          <w:rFonts w:ascii="Calibri" w:hAnsi="Calibri" w:cs="Calibri"/>
        </w:rPr>
        <w:t xml:space="preserve"> The use of </w:t>
      </w:r>
      <w:r>
        <w:rPr>
          <w:rStyle w:val="HTMLCode"/>
        </w:rPr>
        <w:t>outline-offset</w:t>
      </w:r>
      <w:r>
        <w:rPr>
          <w:rFonts w:ascii="Calibri" w:hAnsi="Calibri" w:cs="Calibri"/>
        </w:rPr>
        <w:t xml:space="preserve"> creates a small amount of white-space between the element and its outline. This avoids the possibility of the outline being hard to see when the element border or background is a similar color.</w:t>
      </w:r>
    </w:p>
    <w:p w14:paraId="56605ACA" w14:textId="77777777" w:rsidR="00000000" w:rsidRDefault="00000000">
      <w:pPr>
        <w:pStyle w:val="NormalWeb"/>
        <w:divId w:val="169492995"/>
        <w:rPr>
          <w:rFonts w:ascii="Calibri" w:hAnsi="Calibri" w:cs="Calibri"/>
        </w:rPr>
      </w:pPr>
      <w:r>
        <w:rPr>
          <w:rFonts w:ascii="Calibri" w:hAnsi="Calibri" w:cs="Calibri"/>
        </w:rPr>
        <w:t xml:space="preserve">Avoid designing focus indicators that look the same as hover styles. This practice is sometimes referred to as "doubling-up", and it's an easy remediation for content that has no focus styles, making use of existing </w:t>
      </w:r>
      <w:r>
        <w:rPr>
          <w:rStyle w:val="HTMLCode"/>
        </w:rPr>
        <w:t>:hover</w:t>
      </w:r>
      <w:r>
        <w:rPr>
          <w:rFonts w:ascii="Calibri" w:hAnsi="Calibri" w:cs="Calibri"/>
        </w:rPr>
        <w:t xml:space="preserve"> styles simply by adding </w:t>
      </w:r>
      <w:r>
        <w:rPr>
          <w:rStyle w:val="HTMLCode"/>
        </w:rPr>
        <w:t>:focus</w:t>
      </w:r>
      <w:r>
        <w:rPr>
          <w:rFonts w:ascii="Calibri" w:hAnsi="Calibri" w:cs="Calibri"/>
        </w:rPr>
        <w:t xml:space="preserve"> selectors.</w:t>
      </w:r>
    </w:p>
    <w:p w14:paraId="4987E71A" w14:textId="77777777" w:rsidR="00000000" w:rsidRDefault="00000000">
      <w:pPr>
        <w:pStyle w:val="NormalWeb"/>
        <w:divId w:val="169492995"/>
        <w:rPr>
          <w:rFonts w:ascii="Calibri" w:hAnsi="Calibri" w:cs="Calibri"/>
        </w:rPr>
      </w:pPr>
      <w:r>
        <w:rPr>
          <w:rFonts w:ascii="Calibri" w:hAnsi="Calibri" w:cs="Calibri"/>
        </w:rPr>
        <w:t>However we do not recommend that approach, because it may be confusing for users who combine mouse and keyboard interaction - if an element is already focused, then it won't have any visible hover indication. The same applies to doubling-up focus styles with other highlighting styles (e.g., highlighting the current page in a drop-down menu), since this makes it impossible to visually identify an element which is both highlighted and focused.</w:t>
      </w:r>
    </w:p>
    <w:p w14:paraId="7DB9A39D" w14:textId="77777777" w:rsidR="00471CE7" w:rsidRDefault="00000000">
      <w:pPr>
        <w:pStyle w:val="Heading6"/>
      </w:pPr>
      <w:r>
        <w:t>Learning Opportunities</w:t>
      </w:r>
    </w:p>
    <w:p w14:paraId="55C6AFB3" w14:textId="77777777" w:rsidR="00471CE7" w:rsidRDefault="00000000">
      <w:pPr>
        <w:pStyle w:val="ListParagraph"/>
        <w:numPr>
          <w:ilvl w:val="0"/>
          <w:numId w:val="81"/>
        </w:numPr>
        <w:spacing w:line="360" w:lineRule="auto"/>
      </w:pPr>
      <w:hyperlink r:id="rId397" w:history="1">
        <w:r>
          <w:rPr>
            <w:rStyle w:val="Hyperlink"/>
          </w:rPr>
          <w:t>Focusing on Focus Styles</w:t>
        </w:r>
      </w:hyperlink>
    </w:p>
    <w:p w14:paraId="424F54FF" w14:textId="77777777" w:rsidR="00471CE7" w:rsidRDefault="00000000">
      <w:pPr>
        <w:pStyle w:val="ListParagraph"/>
        <w:numPr>
          <w:ilvl w:val="0"/>
          <w:numId w:val="81"/>
        </w:numPr>
        <w:spacing w:line="360" w:lineRule="auto"/>
      </w:pPr>
      <w:hyperlink r:id="rId398" w:history="1">
        <w:r>
          <w:rPr>
            <w:rStyle w:val="Hyperlink"/>
          </w:rPr>
          <w:t>Designing Custom Focus Indicators</w:t>
        </w:r>
      </w:hyperlink>
    </w:p>
    <w:p w14:paraId="787C94D9" w14:textId="77777777" w:rsidR="00471CE7" w:rsidRDefault="00000000">
      <w:pPr>
        <w:pStyle w:val="ListParagraph"/>
        <w:numPr>
          <w:ilvl w:val="0"/>
          <w:numId w:val="81"/>
        </w:numPr>
        <w:spacing w:line="360" w:lineRule="auto"/>
      </w:pPr>
      <w:hyperlink r:id="rId399" w:history="1">
        <w:r>
          <w:rPr>
            <w:rStyle w:val="Hyperlink"/>
          </w:rPr>
          <w:t>Understanding Success Criterion 2.4.7: Focus Visible</w:t>
        </w:r>
      </w:hyperlink>
    </w:p>
    <w:p w14:paraId="5E673D58" w14:textId="77777777" w:rsidR="00471CE7" w:rsidRDefault="00000000">
      <w:pPr>
        <w:pStyle w:val="ListParagraph"/>
        <w:numPr>
          <w:ilvl w:val="0"/>
          <w:numId w:val="81"/>
        </w:numPr>
        <w:spacing w:line="360" w:lineRule="auto"/>
      </w:pPr>
      <w:hyperlink r:id="rId400" w:history="1">
        <w:r>
          <w:rPr>
            <w:rStyle w:val="Hyperlink"/>
          </w:rPr>
          <w:t>Understanding Success Criterion 1.4.11: Non-text Contrast</w:t>
        </w:r>
      </w:hyperlink>
    </w:p>
    <w:p w14:paraId="39A94431" w14:textId="77777777" w:rsidR="00471CE7" w:rsidRDefault="00000000">
      <w:pPr>
        <w:pStyle w:val="ListParagraph"/>
        <w:numPr>
          <w:ilvl w:val="0"/>
          <w:numId w:val="81"/>
        </w:numPr>
        <w:spacing w:line="360" w:lineRule="auto"/>
      </w:pPr>
      <w:hyperlink r:id="rId401" w:history="1">
        <w:r>
          <w:rPr>
            <w:rStyle w:val="Hyperlink"/>
          </w:rPr>
          <w:t>Sara Soueidan: A guide to designing accessible, WCAG-conformant focus indicators</w:t>
        </w:r>
      </w:hyperlink>
    </w:p>
    <w:p w14:paraId="2DA9E2DE" w14:textId="77777777" w:rsidR="00471CE7" w:rsidRDefault="00000000">
      <w:pPr>
        <w:pStyle w:val="Heading5"/>
      </w:pPr>
      <w:r>
        <w:t>Instances</w:t>
      </w:r>
    </w:p>
    <w:p w14:paraId="69713B08" w14:textId="77777777" w:rsidR="00471CE7" w:rsidRDefault="00000000">
      <w:r>
        <w:rPr>
          <w:b/>
        </w:rPr>
        <w:t xml:space="preserve">Instance ID: </w:t>
      </w:r>
      <w:r>
        <w:t>e209b2b3-c9e8-48b1-9686-a3a79fe5bd51</w:t>
      </w:r>
    </w:p>
    <w:p w14:paraId="37F2A0B0" w14:textId="77777777" w:rsidR="00471CE7" w:rsidRDefault="00000000">
      <w:r>
        <w:rPr>
          <w:b/>
        </w:rPr>
        <w:t xml:space="preserve">Instance Custom ID: </w:t>
      </w:r>
      <w:r>
        <w:t>510181-01</w:t>
      </w:r>
    </w:p>
    <w:p w14:paraId="720B404C" w14:textId="77777777" w:rsidR="00471CE7" w:rsidRDefault="00000000">
      <w:r>
        <w:rPr>
          <w:b/>
        </w:rPr>
        <w:t xml:space="preserve">Status: </w:t>
      </w:r>
      <w:r>
        <w:t>New</w:t>
      </w:r>
    </w:p>
    <w:p w14:paraId="34AEA4F0" w14:textId="77777777" w:rsidR="00471CE7" w:rsidRDefault="00000000">
      <w:r>
        <w:rPr>
          <w:b/>
        </w:rPr>
        <w:t xml:space="preserve">Locator (XPath): </w:t>
      </w:r>
      <w:r>
        <w:t>/html/body/div[1]/div[2]/div/div/form/div[2]/div[3]/select</w:t>
      </w:r>
    </w:p>
    <w:p w14:paraId="2AFA5272" w14:textId="77777777" w:rsidR="00471CE7" w:rsidRDefault="00000000">
      <w:r>
        <w:rPr>
          <w:b/>
        </w:rPr>
        <w:t>Details:</w:t>
      </w:r>
    </w:p>
    <w:p w14:paraId="6039AF49" w14:textId="77777777" w:rsidR="00000000" w:rsidRDefault="00000000">
      <w:pPr>
        <w:pStyle w:val="NormalWeb"/>
        <w:divId w:val="1036394866"/>
        <w:rPr>
          <w:rFonts w:ascii="Calibri" w:hAnsi="Calibri" w:cs="Calibri"/>
        </w:rPr>
      </w:pPr>
      <w:r>
        <w:rPr>
          <w:rFonts w:ascii="Calibri" w:hAnsi="Calibri" w:cs="Calibri"/>
        </w:rPr>
        <w:t xml:space="preserve">The "College" </w:t>
      </w:r>
      <w:r>
        <w:rPr>
          <w:rStyle w:val="HTMLCode"/>
        </w:rPr>
        <w:t>select</w:t>
      </w:r>
      <w:r>
        <w:rPr>
          <w:rFonts w:ascii="Calibri" w:hAnsi="Calibri" w:cs="Calibri"/>
        </w:rPr>
        <w:t xml:space="preserve"> element does not have a visual focus indicator. </w:t>
      </w:r>
    </w:p>
    <w:p w14:paraId="2006757D" w14:textId="77777777" w:rsidR="00471CE7" w:rsidRDefault="00000000">
      <w:pPr>
        <w:pStyle w:val="Heading4"/>
      </w:pPr>
      <w:r>
        <w:t xml:space="preserve">Finding 29.10: </w:t>
      </w:r>
      <w:hyperlink r:id="rId402" w:history="1">
        <w:r>
          <w:rPr>
            <w:rStyle w:val="Hyperlink"/>
          </w:rPr>
          <w:t>A color contrast ratio of 3:1 is not provided between adjacent focused and unfocused elements</w:t>
        </w:r>
      </w:hyperlink>
    </w:p>
    <w:p w14:paraId="32D5FA74" w14:textId="77777777" w:rsidR="00471CE7" w:rsidRDefault="00000000">
      <w:r>
        <w:rPr>
          <w:b/>
        </w:rPr>
        <w:t xml:space="preserve">Finding ID: </w:t>
      </w:r>
      <w:r>
        <w:t>5bbab754-d3b4-4cfc-9d6c-12f532b1bac6</w:t>
      </w:r>
    </w:p>
    <w:p w14:paraId="55F5F6E7" w14:textId="77777777" w:rsidR="00471CE7" w:rsidRDefault="00000000">
      <w:r>
        <w:rPr>
          <w:b/>
        </w:rPr>
        <w:t xml:space="preserve">Finding Custom ID: </w:t>
      </w:r>
      <w:r>
        <w:t>510182</w:t>
      </w:r>
    </w:p>
    <w:p w14:paraId="580DCFB0" w14:textId="77777777" w:rsidR="00471CE7" w:rsidRDefault="00000000">
      <w:r>
        <w:rPr>
          <w:b/>
        </w:rPr>
        <w:lastRenderedPageBreak/>
        <w:t xml:space="preserve">Criterion: </w:t>
      </w:r>
      <w:r>
        <w:t>1.4.11 Non-text Contrast</w:t>
      </w:r>
    </w:p>
    <w:p w14:paraId="24E56FA0" w14:textId="77777777" w:rsidR="00471CE7" w:rsidRDefault="00000000">
      <w:r>
        <w:rPr>
          <w:b/>
        </w:rPr>
        <w:t xml:space="preserve">Affected Groups: </w:t>
      </w:r>
      <w:r>
        <w:t>Low Vision</w:t>
      </w:r>
    </w:p>
    <w:p w14:paraId="10F81B0E" w14:textId="77777777" w:rsidR="00471CE7" w:rsidRDefault="00000000">
      <w:r>
        <w:rPr>
          <w:b/>
        </w:rPr>
        <w:t xml:space="preserve">Severity: </w:t>
      </w:r>
      <w:r>
        <w:t>High</w:t>
      </w:r>
    </w:p>
    <w:p w14:paraId="193297F8" w14:textId="77777777" w:rsidR="00471CE7" w:rsidRDefault="00000000">
      <w:r>
        <w:rPr>
          <w:b/>
        </w:rPr>
        <w:t xml:space="preserve">Priority: </w:t>
      </w:r>
      <w:r>
        <w:t>2</w:t>
      </w:r>
    </w:p>
    <w:p w14:paraId="44FCBB31" w14:textId="77777777" w:rsidR="00471CE7" w:rsidRDefault="00000000">
      <w:r>
        <w:rPr>
          <w:b/>
        </w:rPr>
        <w:t xml:space="preserve">Complexity: </w:t>
      </w:r>
      <w:r>
        <w:t>Average</w:t>
      </w:r>
    </w:p>
    <w:p w14:paraId="2EA62630" w14:textId="77777777" w:rsidR="00471CE7" w:rsidRDefault="00000000">
      <w:pPr>
        <w:pStyle w:val="Heading5"/>
      </w:pPr>
      <w:r>
        <w:t>Finding Details</w:t>
      </w:r>
    </w:p>
    <w:p w14:paraId="3713BBAE" w14:textId="77777777" w:rsidR="00471CE7" w:rsidRDefault="00000000">
      <w:pPr>
        <w:pStyle w:val="Heading6"/>
      </w:pPr>
      <w:r>
        <w:t>Description</w:t>
      </w:r>
    </w:p>
    <w:p w14:paraId="0B13DD8D" w14:textId="77777777" w:rsidR="00000000" w:rsidRDefault="00000000">
      <w:pPr>
        <w:pStyle w:val="NormalWeb"/>
        <w:divId w:val="523327091"/>
        <w:rPr>
          <w:rFonts w:ascii="Calibri" w:hAnsi="Calibri" w:cs="Calibri"/>
        </w:rPr>
      </w:pPr>
      <w:r>
        <w:rPr>
          <w:rFonts w:ascii="Calibri" w:hAnsi="Calibri" w:cs="Calibri"/>
        </w:rPr>
        <w:t>There are adjacent focused and unfocused elements which do not have sufficient contrast. This will make it difficult for users with low vision to understand and interact with the user interface.</w:t>
      </w:r>
    </w:p>
    <w:p w14:paraId="14272DD0" w14:textId="77777777" w:rsidR="00471CE7" w:rsidRDefault="00000000">
      <w:pPr>
        <w:pStyle w:val="Heading6"/>
      </w:pPr>
      <w:r>
        <w:t>Remediation Guidance</w:t>
      </w:r>
    </w:p>
    <w:p w14:paraId="3E1531E5" w14:textId="77777777" w:rsidR="00000000" w:rsidRDefault="00000000">
      <w:pPr>
        <w:pStyle w:val="NormalWeb"/>
        <w:divId w:val="11952710"/>
        <w:rPr>
          <w:rFonts w:ascii="Calibri" w:hAnsi="Calibri" w:cs="Calibri"/>
        </w:rPr>
      </w:pPr>
      <w:r>
        <w:rPr>
          <w:rFonts w:ascii="Calibri" w:hAnsi="Calibri" w:cs="Calibri"/>
        </w:rPr>
        <w:t>Provide enough contrast between the foreground color and background color (or, more generally, "adjacent" colors that need to be distinguishable in order to correctly perceive/understand the graphical elements or their component parts) so that people who have color vision deficiency or moderately low vision can sufficiently distinguish important content. The contrast ratio must be at least 3:1.</w:t>
      </w:r>
    </w:p>
    <w:p w14:paraId="4E27F3E9" w14:textId="77777777" w:rsidR="00471CE7" w:rsidRDefault="00000000">
      <w:pPr>
        <w:pStyle w:val="Heading6"/>
      </w:pPr>
      <w:r>
        <w:t>Learning Opportunities</w:t>
      </w:r>
    </w:p>
    <w:p w14:paraId="6DC503B0" w14:textId="77777777" w:rsidR="00471CE7" w:rsidRDefault="00000000">
      <w:pPr>
        <w:pStyle w:val="Heading5"/>
      </w:pPr>
      <w:r>
        <w:t>Instances</w:t>
      </w:r>
    </w:p>
    <w:p w14:paraId="3A2B732B" w14:textId="77777777" w:rsidR="00471CE7" w:rsidRDefault="00000000">
      <w:r>
        <w:rPr>
          <w:b/>
        </w:rPr>
        <w:t xml:space="preserve">Instance ID: </w:t>
      </w:r>
      <w:r>
        <w:t>05ec5452-ad91-43c3-b3c2-56a3e915b7f9</w:t>
      </w:r>
    </w:p>
    <w:p w14:paraId="2FEE18C1" w14:textId="77777777" w:rsidR="00471CE7" w:rsidRDefault="00000000">
      <w:r>
        <w:rPr>
          <w:b/>
        </w:rPr>
        <w:t xml:space="preserve">Instance Custom ID: </w:t>
      </w:r>
      <w:r>
        <w:t>510182-01</w:t>
      </w:r>
    </w:p>
    <w:p w14:paraId="5C387FAD" w14:textId="77777777" w:rsidR="00471CE7" w:rsidRDefault="00000000">
      <w:r>
        <w:rPr>
          <w:b/>
        </w:rPr>
        <w:t xml:space="preserve">Status: </w:t>
      </w:r>
      <w:r>
        <w:t>New</w:t>
      </w:r>
    </w:p>
    <w:p w14:paraId="7E86E856" w14:textId="77777777" w:rsidR="00471CE7" w:rsidRDefault="00000000">
      <w:r>
        <w:rPr>
          <w:b/>
        </w:rPr>
        <w:t xml:space="preserve">Locator (XPath): </w:t>
      </w:r>
      <w:r>
        <w:t>/html/body/div[1]/div[2]/div/div/form/div[2]/div[3]/div[4]/div/div[2]/input[8]</w:t>
      </w:r>
    </w:p>
    <w:p w14:paraId="188C18F1" w14:textId="77777777" w:rsidR="00471CE7" w:rsidRDefault="00000000">
      <w:r>
        <w:rPr>
          <w:b/>
        </w:rPr>
        <w:t>Details:</w:t>
      </w:r>
    </w:p>
    <w:p w14:paraId="51A58607" w14:textId="77777777" w:rsidR="00000000" w:rsidRDefault="00000000">
      <w:pPr>
        <w:divId w:val="1622802482"/>
        <w:rPr>
          <w:rFonts w:ascii="Calibri" w:eastAsia="Times New Roman" w:hAnsi="Calibri" w:cs="Calibri"/>
        </w:rPr>
      </w:pPr>
      <w:r>
        <w:rPr>
          <w:rStyle w:val="fw-bold"/>
          <w:rFonts w:ascii="Calibri" w:eastAsia="Times New Roman" w:hAnsi="Calibri" w:cs="Calibri"/>
        </w:rPr>
        <w:t>A color contrast ratio of 3:1 is not provided between the selected and unselected state in the checkboxes:</w:t>
      </w:r>
    </w:p>
    <w:p w14:paraId="5613A863" w14:textId="77777777" w:rsidR="00000000" w:rsidRDefault="00000000">
      <w:pPr>
        <w:numPr>
          <w:ilvl w:val="0"/>
          <w:numId w:val="186"/>
        </w:numPr>
        <w:spacing w:before="100" w:beforeAutospacing="1" w:after="100" w:afterAutospacing="1"/>
        <w:divId w:val="56781646"/>
        <w:rPr>
          <w:rFonts w:ascii="Calibri" w:eastAsia="Times New Roman" w:hAnsi="Calibri" w:cs="Calibri"/>
        </w:rPr>
      </w:pPr>
      <w:r>
        <w:rPr>
          <w:rFonts w:ascii="Calibri" w:eastAsia="Times New Roman" w:hAnsi="Calibri" w:cs="Calibri"/>
        </w:rPr>
        <w:t>Selected: #6fbce9</w:t>
      </w:r>
    </w:p>
    <w:p w14:paraId="4B2FC2BE" w14:textId="77777777" w:rsidR="00000000" w:rsidRDefault="00000000">
      <w:pPr>
        <w:numPr>
          <w:ilvl w:val="0"/>
          <w:numId w:val="186"/>
        </w:numPr>
        <w:spacing w:before="100" w:beforeAutospacing="1" w:after="100" w:afterAutospacing="1"/>
        <w:divId w:val="56781646"/>
        <w:rPr>
          <w:rFonts w:ascii="Calibri" w:eastAsia="Times New Roman" w:hAnsi="Calibri" w:cs="Calibri"/>
        </w:rPr>
      </w:pPr>
      <w:r>
        <w:rPr>
          <w:rFonts w:ascii="Calibri" w:eastAsia="Times New Roman" w:hAnsi="Calibri" w:cs="Calibri"/>
        </w:rPr>
        <w:t>Unselected: #FFFFFF</w:t>
      </w:r>
    </w:p>
    <w:p w14:paraId="024ED8A1" w14:textId="77777777" w:rsidR="00000000" w:rsidRDefault="00000000">
      <w:pPr>
        <w:numPr>
          <w:ilvl w:val="0"/>
          <w:numId w:val="186"/>
        </w:numPr>
        <w:spacing w:before="100" w:beforeAutospacing="1" w:after="100" w:afterAutospacing="1"/>
        <w:divId w:val="56781646"/>
        <w:rPr>
          <w:rFonts w:ascii="Calibri" w:eastAsia="Times New Roman" w:hAnsi="Calibri" w:cs="Calibri"/>
        </w:rPr>
      </w:pPr>
      <w:r>
        <w:rPr>
          <w:rFonts w:ascii="Calibri" w:eastAsia="Times New Roman" w:hAnsi="Calibri" w:cs="Calibri"/>
        </w:rPr>
        <w:t>Contrast Ratio: 2.1:1</w:t>
      </w:r>
    </w:p>
    <w:p w14:paraId="25D957A8" w14:textId="77777777" w:rsidR="00471CE7" w:rsidRDefault="00000000">
      <w:pPr>
        <w:pStyle w:val="Heading2"/>
      </w:pPr>
      <w:bookmarkStart w:id="30" w:name="_Toc231825098"/>
      <w:r>
        <w:t>Group: Profile</w:t>
      </w:r>
      <w:bookmarkEnd w:id="30"/>
      <w:r>
        <w:br/>
      </w:r>
    </w:p>
    <w:p w14:paraId="1E04803B" w14:textId="77777777" w:rsidR="00471CE7" w:rsidRDefault="00471CE7"/>
    <w:p w14:paraId="2DB82AC1" w14:textId="77777777" w:rsidR="00471CE7" w:rsidRDefault="00000000">
      <w:pPr>
        <w:pStyle w:val="Heading3"/>
      </w:pPr>
      <w:r>
        <w:lastRenderedPageBreak/>
        <w:t>30. My Profile</w:t>
      </w:r>
      <w:r>
        <w:br/>
      </w:r>
    </w:p>
    <w:p w14:paraId="0D4D075B" w14:textId="77777777" w:rsidR="00471CE7" w:rsidRDefault="00000000">
      <w:r>
        <w:rPr>
          <w:noProof/>
        </w:rPr>
        <w:drawing>
          <wp:inline distT="0" distB="0" distL="0" distR="0" wp14:anchorId="71C3F6BE" wp14:editId="05DDCFD0">
            <wp:extent cx="2438400" cy="2438400"/>
            <wp:effectExtent l="19050" t="19050" r="20955" b="19050"/>
            <wp:docPr id="361546051" name="My Profile" descr="Screenshot of My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 Profile"/>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5F1FEE58" w14:textId="77777777" w:rsidR="00471CE7" w:rsidRDefault="00000000">
      <w:r>
        <w:rPr>
          <w:b/>
        </w:rPr>
        <w:t xml:space="preserve">Component Pattern: </w:t>
      </w:r>
      <w:r>
        <w:t>Page</w:t>
      </w:r>
    </w:p>
    <w:p w14:paraId="6707A053" w14:textId="77777777" w:rsidR="00471CE7" w:rsidRDefault="00000000">
      <w:r>
        <w:rPr>
          <w:b/>
        </w:rPr>
        <w:t>Description:</w:t>
      </w:r>
    </w:p>
    <w:p w14:paraId="2A9E81BF" w14:textId="77777777" w:rsidR="00000000" w:rsidRDefault="00000000">
      <w:pPr>
        <w:divId w:val="2043551789"/>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DE43DF4" w14:textId="77777777" w:rsidR="00471CE7" w:rsidRDefault="00000000">
      <w:pPr>
        <w:pStyle w:val="Heading4"/>
      </w:pPr>
      <w:r>
        <w:t xml:space="preserve">Finding 30.1: </w:t>
      </w:r>
      <w:hyperlink r:id="rId403" w:history="1">
        <w:r>
          <w:rPr>
            <w:rStyle w:val="Hyperlink"/>
          </w:rPr>
          <w:t>Heading levels and visual document structure are mismatched</w:t>
        </w:r>
      </w:hyperlink>
    </w:p>
    <w:p w14:paraId="58296AA5" w14:textId="77777777" w:rsidR="00471CE7" w:rsidRDefault="00000000">
      <w:r>
        <w:rPr>
          <w:b/>
        </w:rPr>
        <w:t xml:space="preserve">Finding ID: </w:t>
      </w:r>
      <w:r>
        <w:t>1fb3d620-bf15-40ef-9db6-f3e708167798</w:t>
      </w:r>
    </w:p>
    <w:p w14:paraId="47ED0DD6" w14:textId="77777777" w:rsidR="00471CE7" w:rsidRDefault="00000000">
      <w:r>
        <w:rPr>
          <w:b/>
        </w:rPr>
        <w:t xml:space="preserve">Finding Custom ID: </w:t>
      </w:r>
      <w:r>
        <w:t>510146</w:t>
      </w:r>
    </w:p>
    <w:p w14:paraId="6C38B909" w14:textId="77777777" w:rsidR="00471CE7" w:rsidRDefault="00000000">
      <w:r>
        <w:rPr>
          <w:b/>
        </w:rPr>
        <w:t xml:space="preserve">Criterion: </w:t>
      </w:r>
      <w:r>
        <w:t>1.3.1 Info and Relationships</w:t>
      </w:r>
    </w:p>
    <w:p w14:paraId="571F767E" w14:textId="77777777" w:rsidR="00471CE7" w:rsidRDefault="00000000">
      <w:r>
        <w:rPr>
          <w:b/>
        </w:rPr>
        <w:t xml:space="preserve">Affected Groups: </w:t>
      </w:r>
      <w:r>
        <w:t>Screen Reader Users</w:t>
      </w:r>
    </w:p>
    <w:p w14:paraId="6D11B316" w14:textId="77777777" w:rsidR="00471CE7" w:rsidRDefault="00000000">
      <w:r>
        <w:rPr>
          <w:b/>
        </w:rPr>
        <w:t xml:space="preserve">Severity: </w:t>
      </w:r>
      <w:r>
        <w:t>Medium</w:t>
      </w:r>
    </w:p>
    <w:p w14:paraId="5B1041BC" w14:textId="77777777" w:rsidR="00471CE7" w:rsidRDefault="00000000">
      <w:r>
        <w:rPr>
          <w:b/>
        </w:rPr>
        <w:t xml:space="preserve">Priority: </w:t>
      </w:r>
      <w:r>
        <w:t>3</w:t>
      </w:r>
    </w:p>
    <w:p w14:paraId="19B6B51F" w14:textId="77777777" w:rsidR="00471CE7" w:rsidRDefault="00000000">
      <w:r>
        <w:rPr>
          <w:b/>
        </w:rPr>
        <w:t xml:space="preserve">Complexity: </w:t>
      </w:r>
      <w:r>
        <w:t>Average</w:t>
      </w:r>
    </w:p>
    <w:p w14:paraId="114F285A" w14:textId="77777777" w:rsidR="00471CE7" w:rsidRDefault="00000000">
      <w:pPr>
        <w:pStyle w:val="Heading5"/>
      </w:pPr>
      <w:r>
        <w:t>Finding Details</w:t>
      </w:r>
    </w:p>
    <w:p w14:paraId="24CBC01E" w14:textId="77777777" w:rsidR="00471CE7" w:rsidRDefault="00000000">
      <w:pPr>
        <w:pStyle w:val="Heading6"/>
      </w:pPr>
      <w:r>
        <w:t>Description</w:t>
      </w:r>
    </w:p>
    <w:p w14:paraId="3795F3F3" w14:textId="77777777" w:rsidR="00000000" w:rsidRDefault="00000000">
      <w:pPr>
        <w:pStyle w:val="NormalWeb"/>
        <w:divId w:val="1913612045"/>
        <w:rPr>
          <w:rFonts w:ascii="Calibri" w:hAnsi="Calibri" w:cs="Calibri"/>
        </w:rPr>
      </w:pPr>
      <w:r>
        <w:rPr>
          <w:rFonts w:ascii="Calibri" w:hAnsi="Calibri" w:cs="Calibri"/>
        </w:rPr>
        <w:t>Heading elements have levels that do not correctly convey the visual document structure.</w:t>
      </w:r>
    </w:p>
    <w:p w14:paraId="0EBC7BD6" w14:textId="77777777" w:rsidR="00471CE7" w:rsidRDefault="00000000">
      <w:pPr>
        <w:pStyle w:val="Heading6"/>
      </w:pPr>
      <w:r>
        <w:lastRenderedPageBreak/>
        <w:t>Remediation Guidance</w:t>
      </w:r>
    </w:p>
    <w:p w14:paraId="6FE769F3" w14:textId="77777777" w:rsidR="00000000" w:rsidRDefault="00000000">
      <w:pPr>
        <w:pStyle w:val="NormalWeb"/>
        <w:divId w:val="948388142"/>
        <w:rPr>
          <w:rFonts w:ascii="Calibri" w:hAnsi="Calibri" w:cs="Calibri"/>
        </w:rPr>
      </w:pPr>
      <w:r>
        <w:rPr>
          <w:rFonts w:ascii="Calibri" w:hAnsi="Calibri" w:cs="Calibri"/>
        </w:rPr>
        <w:t>Use headings to convey document structure, ensuring that the placement, visual style, and coded level are in alignment.</w:t>
      </w:r>
    </w:p>
    <w:p w14:paraId="1BD88BBC" w14:textId="77777777" w:rsidR="00000000" w:rsidRDefault="00000000">
      <w:pPr>
        <w:pStyle w:val="NormalWeb"/>
        <w:divId w:val="948388142"/>
        <w:rPr>
          <w:rFonts w:ascii="Calibri" w:hAnsi="Calibri" w:cs="Calibri"/>
        </w:rPr>
      </w:pPr>
      <w:r>
        <w:rPr>
          <w:rFonts w:ascii="Calibri" w:hAnsi="Calibri" w:cs="Calibri"/>
        </w:rPr>
        <w:t>If a heading has sub-headings, the sub-headings must have a lower heading level.</w:t>
      </w:r>
    </w:p>
    <w:p w14:paraId="5D7579E5" w14:textId="77777777" w:rsidR="00000000" w:rsidRDefault="00000000">
      <w:pPr>
        <w:divId w:val="948388142"/>
        <w:rPr>
          <w:rFonts w:ascii="Calibri" w:eastAsia="Times New Roman" w:hAnsi="Calibri" w:cs="Calibri"/>
        </w:rPr>
      </w:pPr>
      <w:r>
        <w:rPr>
          <w:rFonts w:ascii="Calibri" w:eastAsia="Times New Roman" w:hAnsi="Calibri" w:cs="Calibri"/>
        </w:rPr>
        <w:t xml:space="preserve">Incorrect example: </w:t>
      </w:r>
    </w:p>
    <w:p w14:paraId="7ED234C8" w14:textId="77777777" w:rsidR="00000000" w:rsidRDefault="00000000">
      <w:pPr>
        <w:pStyle w:val="HTMLPreformatted"/>
        <w:divId w:val="948388142"/>
        <w:rPr>
          <w:rStyle w:val="HTMLCode"/>
          <w:rFonts w:eastAsiaTheme="minorEastAsia"/>
        </w:rPr>
      </w:pPr>
      <w:r>
        <w:rPr>
          <w:rStyle w:val="HTMLCode"/>
          <w:rFonts w:eastAsiaTheme="minorEastAsia"/>
        </w:rPr>
        <w:t>&lt;h3&gt;Heading&lt;/h3&gt;</w:t>
      </w:r>
    </w:p>
    <w:p w14:paraId="613FE0C1"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6A9E2EF1" w14:textId="77777777" w:rsidR="00000000" w:rsidRDefault="00000000">
      <w:pPr>
        <w:pStyle w:val="HTMLPreformatted"/>
        <w:divId w:val="948388142"/>
        <w:rPr>
          <w:rStyle w:val="HTMLCode"/>
          <w:rFonts w:eastAsiaTheme="minorEastAsia"/>
        </w:rPr>
      </w:pPr>
      <w:r>
        <w:rPr>
          <w:rStyle w:val="HTMLCode"/>
          <w:rFonts w:eastAsiaTheme="minorEastAsia"/>
        </w:rPr>
        <w:t>&lt;h2&gt;Subheading&lt;/h2&gt;</w:t>
      </w:r>
    </w:p>
    <w:p w14:paraId="517BC3CB"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14132056" w14:textId="77777777" w:rsidR="00000000" w:rsidRDefault="00000000">
      <w:pPr>
        <w:pStyle w:val="HTMLPreformatted"/>
        <w:divId w:val="948388142"/>
        <w:rPr>
          <w:rStyle w:val="HTMLCode"/>
          <w:rFonts w:eastAsiaTheme="minorEastAsia"/>
        </w:rPr>
      </w:pPr>
      <w:r>
        <w:rPr>
          <w:rStyle w:val="HTMLCode"/>
          <w:rFonts w:eastAsiaTheme="minorEastAsia"/>
        </w:rPr>
        <w:t>&lt;h2&gt;Subheading&lt;/h2&gt;</w:t>
      </w:r>
    </w:p>
    <w:p w14:paraId="3CCC31B3"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009B6B2F" w14:textId="77777777" w:rsidR="00000000" w:rsidRDefault="00000000">
      <w:pPr>
        <w:divId w:val="948388142"/>
        <w:rPr>
          <w:rFonts w:ascii="Calibri" w:eastAsia="Times New Roman" w:hAnsi="Calibri" w:cs="Calibri"/>
        </w:rPr>
      </w:pPr>
      <w:r>
        <w:rPr>
          <w:rFonts w:ascii="Calibri" w:eastAsia="Times New Roman" w:hAnsi="Calibri" w:cs="Calibri"/>
        </w:rPr>
        <w:t xml:space="preserve">Correct example: </w:t>
      </w:r>
    </w:p>
    <w:p w14:paraId="656BA4AB" w14:textId="77777777" w:rsidR="00000000" w:rsidRDefault="00000000">
      <w:pPr>
        <w:pStyle w:val="HTMLPreformatted"/>
        <w:divId w:val="948388142"/>
        <w:rPr>
          <w:rStyle w:val="HTMLCode"/>
          <w:rFonts w:eastAsiaTheme="minorEastAsia"/>
        </w:rPr>
      </w:pPr>
      <w:r>
        <w:rPr>
          <w:rStyle w:val="HTMLCode"/>
          <w:rFonts w:eastAsiaTheme="minorEastAsia"/>
        </w:rPr>
        <w:t>&lt;h2&gt;Heading&lt;/h2&gt;</w:t>
      </w:r>
    </w:p>
    <w:p w14:paraId="6D990F9B"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23F8B0A9" w14:textId="77777777" w:rsidR="00000000" w:rsidRDefault="00000000">
      <w:pPr>
        <w:pStyle w:val="HTMLPreformatted"/>
        <w:divId w:val="948388142"/>
        <w:rPr>
          <w:rStyle w:val="HTMLCode"/>
          <w:rFonts w:eastAsiaTheme="minorEastAsia"/>
        </w:rPr>
      </w:pPr>
      <w:r>
        <w:rPr>
          <w:rStyle w:val="HTMLCode"/>
          <w:rFonts w:eastAsiaTheme="minorEastAsia"/>
        </w:rPr>
        <w:t>&lt;h3&gt;Subheading&lt;/h3&gt;</w:t>
      </w:r>
    </w:p>
    <w:p w14:paraId="169E06E8"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477BBF02" w14:textId="77777777" w:rsidR="00000000" w:rsidRDefault="00000000">
      <w:pPr>
        <w:pStyle w:val="HTMLPreformatted"/>
        <w:divId w:val="948388142"/>
        <w:rPr>
          <w:rStyle w:val="HTMLCode"/>
          <w:rFonts w:eastAsiaTheme="minorEastAsia"/>
        </w:rPr>
      </w:pPr>
      <w:r>
        <w:rPr>
          <w:rStyle w:val="HTMLCode"/>
          <w:rFonts w:eastAsiaTheme="minorEastAsia"/>
        </w:rPr>
        <w:t>&lt;h3&gt;Subheading&lt;/h3&gt;</w:t>
      </w:r>
    </w:p>
    <w:p w14:paraId="715B8990" w14:textId="77777777" w:rsidR="00000000" w:rsidRDefault="00000000">
      <w:pPr>
        <w:pStyle w:val="HTMLPreformatted"/>
        <w:divId w:val="948388142"/>
        <w:rPr>
          <w:rStyle w:val="HTMLCode"/>
          <w:rFonts w:eastAsiaTheme="minorEastAsia"/>
        </w:rPr>
      </w:pPr>
      <w:r>
        <w:rPr>
          <w:rStyle w:val="HTMLCode"/>
          <w:rFonts w:eastAsiaTheme="minorEastAsia"/>
        </w:rPr>
        <w:t>&lt;p&gt;some text&lt;/p&gt;</w:t>
      </w:r>
    </w:p>
    <w:p w14:paraId="5FB95159" w14:textId="77777777" w:rsidR="00471CE7" w:rsidRDefault="00000000">
      <w:pPr>
        <w:pStyle w:val="Heading6"/>
      </w:pPr>
      <w:r>
        <w:t>Learning Opportunities</w:t>
      </w:r>
    </w:p>
    <w:p w14:paraId="63729CDF" w14:textId="77777777" w:rsidR="00471CE7" w:rsidRDefault="00000000">
      <w:pPr>
        <w:pStyle w:val="ListParagraph"/>
        <w:numPr>
          <w:ilvl w:val="0"/>
          <w:numId w:val="82"/>
        </w:numPr>
        <w:spacing w:line="360" w:lineRule="auto"/>
      </w:pPr>
      <w:hyperlink r:id="rId404" w:history="1">
        <w:r>
          <w:rPr>
            <w:rStyle w:val="Hyperlink"/>
          </w:rPr>
          <w:t>Heading off confusion: When do headings fail WCAG?</w:t>
        </w:r>
      </w:hyperlink>
    </w:p>
    <w:p w14:paraId="3EF8F32D" w14:textId="77777777" w:rsidR="00471CE7" w:rsidRDefault="00000000">
      <w:pPr>
        <w:pStyle w:val="Heading5"/>
      </w:pPr>
      <w:r>
        <w:t>Instances</w:t>
      </w:r>
    </w:p>
    <w:p w14:paraId="6F95C8DB" w14:textId="77777777" w:rsidR="00471CE7" w:rsidRDefault="00000000">
      <w:r>
        <w:rPr>
          <w:b/>
        </w:rPr>
        <w:t xml:space="preserve">Instance ID: </w:t>
      </w:r>
      <w:r>
        <w:t>ff968c98-6653-4ea3-bed6-457cb398a325</w:t>
      </w:r>
    </w:p>
    <w:p w14:paraId="60476CA6" w14:textId="77777777" w:rsidR="00471CE7" w:rsidRDefault="00000000">
      <w:r>
        <w:rPr>
          <w:b/>
        </w:rPr>
        <w:t xml:space="preserve">Instance Custom ID: </w:t>
      </w:r>
      <w:r>
        <w:t>510146-04</w:t>
      </w:r>
    </w:p>
    <w:p w14:paraId="2F1FF625" w14:textId="77777777" w:rsidR="00471CE7" w:rsidRDefault="00000000">
      <w:r>
        <w:rPr>
          <w:b/>
        </w:rPr>
        <w:t xml:space="preserve">Status: </w:t>
      </w:r>
      <w:r>
        <w:t>New</w:t>
      </w:r>
    </w:p>
    <w:p w14:paraId="7832BB1C" w14:textId="77777777" w:rsidR="00471CE7" w:rsidRDefault="00000000">
      <w:r>
        <w:rPr>
          <w:b/>
        </w:rPr>
        <w:t xml:space="preserve">Locator (XPath): </w:t>
      </w:r>
      <w:r>
        <w:t>/html/body/div/div[2]/div/div[1]/div/div[2]/div[1]/h2</w:t>
      </w:r>
    </w:p>
    <w:p w14:paraId="4D4120ED" w14:textId="77777777" w:rsidR="00471CE7" w:rsidRDefault="00000000">
      <w:r>
        <w:rPr>
          <w:b/>
        </w:rPr>
        <w:t>Details:</w:t>
      </w:r>
    </w:p>
    <w:p w14:paraId="5698F266" w14:textId="77777777" w:rsidR="00000000" w:rsidRDefault="00000000">
      <w:pPr>
        <w:pStyle w:val="NormalWeb"/>
        <w:divId w:val="2127575311"/>
        <w:rPr>
          <w:rFonts w:ascii="Calibri" w:hAnsi="Calibri" w:cs="Calibri"/>
        </w:rPr>
      </w:pPr>
      <w:r>
        <w:rPr>
          <w:rFonts w:ascii="Calibri" w:hAnsi="Calibri" w:cs="Calibri"/>
        </w:rPr>
        <w:t>The "education", "publications" and the rest of the headings in that section are marked up as h2 but those are sub-headings of "RB" which is marked up as h2 as well. Make sure to make "RB" a higher level (H1).</w:t>
      </w:r>
    </w:p>
    <w:p w14:paraId="449805C7" w14:textId="77777777" w:rsidR="00000000" w:rsidRDefault="00000000">
      <w:pPr>
        <w:pStyle w:val="NormalWeb"/>
        <w:divId w:val="2127575311"/>
        <w:rPr>
          <w:rFonts w:ascii="Calibri" w:hAnsi="Calibri" w:cs="Calibri"/>
        </w:rPr>
      </w:pPr>
      <w:r>
        <w:rPr>
          <w:rFonts w:ascii="Calibri" w:hAnsi="Calibri" w:cs="Calibri"/>
        </w:rPr>
        <w:t>PMP should be an H2</w:t>
      </w:r>
    </w:p>
    <w:p w14:paraId="17226B27" w14:textId="77777777" w:rsidR="00471CE7" w:rsidRDefault="00000000">
      <w:pPr>
        <w:pStyle w:val="Heading4"/>
      </w:pPr>
      <w:r>
        <w:lastRenderedPageBreak/>
        <w:t xml:space="preserve">Finding 30.2: </w:t>
      </w:r>
      <w:hyperlink r:id="rId405" w:history="1">
        <w:r>
          <w:rPr>
            <w:rStyle w:val="Hyperlink"/>
          </w:rPr>
          <w:t>Markup is incorrect for an unordered list</w:t>
        </w:r>
      </w:hyperlink>
    </w:p>
    <w:p w14:paraId="1E757210" w14:textId="77777777" w:rsidR="00471CE7" w:rsidRDefault="00000000">
      <w:r>
        <w:rPr>
          <w:b/>
        </w:rPr>
        <w:t xml:space="preserve">Finding ID: </w:t>
      </w:r>
      <w:r>
        <w:t>4d09198f-50fa-4a45-9e19-818c955f5353</w:t>
      </w:r>
    </w:p>
    <w:p w14:paraId="1AA5A0D0" w14:textId="77777777" w:rsidR="00471CE7" w:rsidRDefault="00000000">
      <w:r>
        <w:rPr>
          <w:b/>
        </w:rPr>
        <w:t xml:space="preserve">Finding Custom ID: </w:t>
      </w:r>
      <w:r>
        <w:t>510186</w:t>
      </w:r>
    </w:p>
    <w:p w14:paraId="5F170C99" w14:textId="77777777" w:rsidR="00471CE7" w:rsidRDefault="00000000">
      <w:r>
        <w:rPr>
          <w:b/>
        </w:rPr>
        <w:t xml:space="preserve">Criterion: </w:t>
      </w:r>
      <w:r>
        <w:t>1.3.1 Info and Relationships</w:t>
      </w:r>
    </w:p>
    <w:p w14:paraId="124B3CE6" w14:textId="77777777" w:rsidR="00471CE7" w:rsidRDefault="00000000">
      <w:r>
        <w:rPr>
          <w:b/>
        </w:rPr>
        <w:t xml:space="preserve">Affected Groups: </w:t>
      </w:r>
      <w:r>
        <w:t>Screen Reader Users</w:t>
      </w:r>
    </w:p>
    <w:p w14:paraId="6B6C0BEF" w14:textId="77777777" w:rsidR="00471CE7" w:rsidRDefault="00000000">
      <w:r>
        <w:rPr>
          <w:b/>
        </w:rPr>
        <w:t xml:space="preserve">Severity: </w:t>
      </w:r>
      <w:r>
        <w:t>Medium</w:t>
      </w:r>
    </w:p>
    <w:p w14:paraId="2B12BB7F" w14:textId="77777777" w:rsidR="00471CE7" w:rsidRDefault="00000000">
      <w:r>
        <w:rPr>
          <w:b/>
        </w:rPr>
        <w:t xml:space="preserve">Priority: </w:t>
      </w:r>
      <w:r>
        <w:t>3</w:t>
      </w:r>
    </w:p>
    <w:p w14:paraId="08AFD1BB" w14:textId="77777777" w:rsidR="00471CE7" w:rsidRDefault="00000000">
      <w:r>
        <w:rPr>
          <w:b/>
        </w:rPr>
        <w:t xml:space="preserve">Complexity: </w:t>
      </w:r>
      <w:r>
        <w:t>Average</w:t>
      </w:r>
    </w:p>
    <w:p w14:paraId="5C0D9733" w14:textId="77777777" w:rsidR="00471CE7" w:rsidRDefault="00000000">
      <w:pPr>
        <w:pStyle w:val="Heading5"/>
      </w:pPr>
      <w:r>
        <w:t>Finding Details</w:t>
      </w:r>
    </w:p>
    <w:p w14:paraId="106E5613" w14:textId="77777777" w:rsidR="00471CE7" w:rsidRDefault="00000000">
      <w:pPr>
        <w:pStyle w:val="Heading6"/>
      </w:pPr>
      <w:r>
        <w:t>Description</w:t>
      </w:r>
    </w:p>
    <w:p w14:paraId="73E8C282" w14:textId="77777777" w:rsidR="00000000" w:rsidRDefault="00000000">
      <w:pPr>
        <w:pStyle w:val="NormalWeb"/>
        <w:divId w:val="1830707722"/>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437AEA7D" w14:textId="77777777" w:rsidR="00471CE7" w:rsidRDefault="00000000">
      <w:pPr>
        <w:pStyle w:val="Heading6"/>
      </w:pPr>
      <w:r>
        <w:t>Remediation Guidance</w:t>
      </w:r>
    </w:p>
    <w:p w14:paraId="5D82A196" w14:textId="77777777" w:rsidR="00000000" w:rsidRDefault="00000000">
      <w:pPr>
        <w:pStyle w:val="NormalWeb"/>
        <w:divId w:val="7997651"/>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777DF212" w14:textId="77777777" w:rsidR="00000000" w:rsidRDefault="00000000">
      <w:pPr>
        <w:pStyle w:val="NormalWeb"/>
        <w:divId w:val="7997651"/>
        <w:rPr>
          <w:rFonts w:ascii="Calibri" w:hAnsi="Calibri" w:cs="Calibri"/>
        </w:rPr>
      </w:pPr>
      <w:r>
        <w:rPr>
          <w:rFonts w:ascii="Calibri" w:hAnsi="Calibri" w:cs="Calibri"/>
        </w:rPr>
        <w:t>Unordered lists can be used where it doesn't matter what order the list items are presented in. By default, unordered lists are displayed with a bullet point before each list item, but they can be marked up to use alternate symbols to prefix each list item.</w:t>
      </w:r>
    </w:p>
    <w:p w14:paraId="35BCA309" w14:textId="77777777" w:rsidR="00000000" w:rsidRDefault="00000000">
      <w:pPr>
        <w:divId w:val="7997651"/>
        <w:rPr>
          <w:rFonts w:ascii="Calibri" w:eastAsia="Times New Roman" w:hAnsi="Calibri" w:cs="Calibri"/>
        </w:rPr>
      </w:pPr>
      <w:r>
        <w:rPr>
          <w:rFonts w:ascii="Calibri" w:eastAsia="Times New Roman" w:hAnsi="Calibri" w:cs="Calibri"/>
        </w:rPr>
        <w:t xml:space="preserve">Code example: unordered list </w:t>
      </w:r>
    </w:p>
    <w:p w14:paraId="20C76BE9" w14:textId="77777777" w:rsidR="00000000" w:rsidRDefault="00000000">
      <w:pPr>
        <w:pStyle w:val="HTMLPreformatted"/>
        <w:divId w:val="7997651"/>
        <w:rPr>
          <w:rStyle w:val="HTMLCode"/>
          <w:rFonts w:eastAsiaTheme="minorEastAsia"/>
        </w:rPr>
      </w:pPr>
      <w:r>
        <w:rPr>
          <w:rStyle w:val="HTMLCode"/>
          <w:rFonts w:eastAsiaTheme="minorEastAsia"/>
        </w:rPr>
        <w:t>&lt;ul&gt;</w:t>
      </w:r>
    </w:p>
    <w:p w14:paraId="1D8382BE" w14:textId="77777777" w:rsidR="00000000" w:rsidRDefault="00000000">
      <w:pPr>
        <w:pStyle w:val="HTMLPreformatted"/>
        <w:divId w:val="7997651"/>
        <w:rPr>
          <w:rStyle w:val="HTMLCode"/>
          <w:rFonts w:eastAsiaTheme="minorEastAsia"/>
        </w:rPr>
      </w:pPr>
      <w:r>
        <w:rPr>
          <w:rStyle w:val="HTMLCode"/>
          <w:rFonts w:eastAsiaTheme="minorEastAsia"/>
        </w:rPr>
        <w:t>&lt;li&gt;list item&lt;/li&gt;</w:t>
      </w:r>
    </w:p>
    <w:p w14:paraId="593B763C" w14:textId="77777777" w:rsidR="00000000" w:rsidRDefault="00000000">
      <w:pPr>
        <w:pStyle w:val="HTMLPreformatted"/>
        <w:divId w:val="7997651"/>
        <w:rPr>
          <w:rStyle w:val="HTMLCode"/>
          <w:rFonts w:eastAsiaTheme="minorEastAsia"/>
        </w:rPr>
      </w:pPr>
      <w:r>
        <w:rPr>
          <w:rStyle w:val="HTMLCode"/>
          <w:rFonts w:eastAsiaTheme="minorEastAsia"/>
        </w:rPr>
        <w:t>&lt;li&gt;list item&lt;/li&gt;</w:t>
      </w:r>
    </w:p>
    <w:p w14:paraId="5933B303" w14:textId="77777777" w:rsidR="00000000" w:rsidRDefault="00000000">
      <w:pPr>
        <w:pStyle w:val="HTMLPreformatted"/>
        <w:divId w:val="7997651"/>
        <w:rPr>
          <w:rStyle w:val="HTMLCode"/>
          <w:rFonts w:eastAsiaTheme="minorEastAsia"/>
        </w:rPr>
      </w:pPr>
      <w:r>
        <w:rPr>
          <w:rStyle w:val="HTMLCode"/>
          <w:rFonts w:eastAsiaTheme="minorEastAsia"/>
        </w:rPr>
        <w:t>&lt;li&gt;list item&lt;/li&gt;</w:t>
      </w:r>
    </w:p>
    <w:p w14:paraId="2F67646A" w14:textId="77777777" w:rsidR="00000000" w:rsidRDefault="00000000">
      <w:pPr>
        <w:pStyle w:val="HTMLPreformatted"/>
        <w:divId w:val="7997651"/>
        <w:rPr>
          <w:rStyle w:val="HTMLCode"/>
          <w:rFonts w:eastAsiaTheme="minorEastAsia"/>
        </w:rPr>
      </w:pPr>
      <w:r>
        <w:rPr>
          <w:rStyle w:val="HTMLCode"/>
          <w:rFonts w:eastAsiaTheme="minorEastAsia"/>
        </w:rPr>
        <w:t>&lt;li&gt;list item&lt;/li&gt;</w:t>
      </w:r>
    </w:p>
    <w:p w14:paraId="2C8406AF" w14:textId="77777777" w:rsidR="00000000" w:rsidRDefault="00000000">
      <w:pPr>
        <w:pStyle w:val="HTMLPreformatted"/>
        <w:divId w:val="7997651"/>
        <w:rPr>
          <w:rStyle w:val="HTMLCode"/>
          <w:rFonts w:eastAsiaTheme="minorEastAsia"/>
        </w:rPr>
      </w:pPr>
      <w:r>
        <w:rPr>
          <w:rStyle w:val="HTMLCode"/>
          <w:rFonts w:eastAsiaTheme="minorEastAsia"/>
        </w:rPr>
        <w:t>&lt;/ul&gt;</w:t>
      </w:r>
    </w:p>
    <w:p w14:paraId="600128AF" w14:textId="77777777" w:rsidR="00000000" w:rsidRDefault="00000000">
      <w:pPr>
        <w:pStyle w:val="NormalWeb"/>
        <w:divId w:val="7997651"/>
        <w:rPr>
          <w:rFonts w:ascii="Calibri" w:eastAsiaTheme="minorEastAsia" w:hAnsi="Calibri" w:cs="Calibri"/>
        </w:rPr>
      </w:pPr>
      <w:r>
        <w:rPr>
          <w:rStyle w:val="Strong"/>
          <w:rFonts w:ascii="Calibri" w:hAnsi="Calibri" w:cs="Calibri"/>
        </w:rPr>
        <w:lastRenderedPageBreak/>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2782BBDC" w14:textId="77777777" w:rsidR="00000000" w:rsidRDefault="00000000">
      <w:pPr>
        <w:pStyle w:val="NormalWeb"/>
        <w:divId w:val="7997651"/>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5D6DAB2E" w14:textId="77777777" w:rsidR="00471CE7" w:rsidRDefault="00000000">
      <w:pPr>
        <w:pStyle w:val="Heading6"/>
      </w:pPr>
      <w:r>
        <w:t>Learning Opportunities</w:t>
      </w:r>
    </w:p>
    <w:p w14:paraId="534CEFC2" w14:textId="77777777" w:rsidR="00471CE7" w:rsidRDefault="00000000">
      <w:pPr>
        <w:pStyle w:val="ListParagraph"/>
        <w:numPr>
          <w:ilvl w:val="0"/>
          <w:numId w:val="83"/>
        </w:numPr>
        <w:spacing w:line="360" w:lineRule="auto"/>
      </w:pPr>
      <w:hyperlink r:id="rId406" w:history="1">
        <w:r>
          <w:rPr>
            <w:rStyle w:val="Hyperlink"/>
          </w:rPr>
          <w:t>Using ol, ul and dl for lists or groups of links</w:t>
        </w:r>
      </w:hyperlink>
    </w:p>
    <w:p w14:paraId="4996BC78" w14:textId="77777777" w:rsidR="00471CE7" w:rsidRDefault="00000000">
      <w:pPr>
        <w:pStyle w:val="ListParagraph"/>
        <w:numPr>
          <w:ilvl w:val="0"/>
          <w:numId w:val="83"/>
        </w:numPr>
        <w:spacing w:line="360" w:lineRule="auto"/>
      </w:pPr>
      <w:hyperlink r:id="rId407" w:history="1">
        <w:r>
          <w:rPr>
            <w:rStyle w:val="Hyperlink"/>
          </w:rPr>
          <w:t>"Fixing" Lists, Scott O'Hara</w:t>
        </w:r>
      </w:hyperlink>
    </w:p>
    <w:p w14:paraId="36C91D03" w14:textId="77777777" w:rsidR="00471CE7" w:rsidRDefault="00000000">
      <w:pPr>
        <w:pStyle w:val="Heading5"/>
      </w:pPr>
      <w:r>
        <w:t>Instances</w:t>
      </w:r>
    </w:p>
    <w:p w14:paraId="5C6AD8A0" w14:textId="77777777" w:rsidR="00471CE7" w:rsidRDefault="00000000">
      <w:r>
        <w:rPr>
          <w:b/>
        </w:rPr>
        <w:t xml:space="preserve">Instance ID: </w:t>
      </w:r>
      <w:r>
        <w:t>b1752561-26bd-468f-8d52-ca72735e1ccb</w:t>
      </w:r>
    </w:p>
    <w:p w14:paraId="0A05587B" w14:textId="77777777" w:rsidR="00471CE7" w:rsidRDefault="00000000">
      <w:r>
        <w:rPr>
          <w:b/>
        </w:rPr>
        <w:t xml:space="preserve">Instance Custom ID: </w:t>
      </w:r>
      <w:r>
        <w:t>510186-01</w:t>
      </w:r>
    </w:p>
    <w:p w14:paraId="0A201ECF" w14:textId="77777777" w:rsidR="00471CE7" w:rsidRDefault="00000000">
      <w:r>
        <w:rPr>
          <w:b/>
        </w:rPr>
        <w:t xml:space="preserve">Status: </w:t>
      </w:r>
      <w:r>
        <w:t>New</w:t>
      </w:r>
    </w:p>
    <w:p w14:paraId="0D4AA08D" w14:textId="77777777" w:rsidR="00471CE7" w:rsidRDefault="00000000">
      <w:r>
        <w:rPr>
          <w:b/>
        </w:rPr>
        <w:t xml:space="preserve">Locator (XPath): </w:t>
      </w:r>
      <w:r>
        <w:t>/html/body/div/div[2]/div/div[1]/div/div[1]/div[1]</w:t>
      </w:r>
    </w:p>
    <w:p w14:paraId="02FE014A" w14:textId="77777777" w:rsidR="00471CE7" w:rsidRDefault="00000000">
      <w:r>
        <w:rPr>
          <w:b/>
        </w:rPr>
        <w:t>Details:</w:t>
      </w:r>
    </w:p>
    <w:p w14:paraId="658432F8" w14:textId="77777777" w:rsidR="00000000" w:rsidRDefault="00000000">
      <w:pPr>
        <w:pStyle w:val="NormalWeb"/>
        <w:divId w:val="200829308"/>
        <w:rPr>
          <w:rFonts w:ascii="Calibri" w:hAnsi="Calibri" w:cs="Calibri"/>
        </w:rPr>
      </w:pPr>
      <w:r>
        <w:rPr>
          <w:rFonts w:ascii="Calibri" w:hAnsi="Calibri" w:cs="Calibri"/>
        </w:rPr>
        <w:t>The list of links under the image are visually an unordered list but is not marked up as an unordered list.</w:t>
      </w:r>
    </w:p>
    <w:p w14:paraId="1BA4520E" w14:textId="77777777" w:rsidR="00471CE7" w:rsidRDefault="00000000">
      <w:pPr>
        <w:pStyle w:val="Heading4"/>
      </w:pPr>
      <w:r>
        <w:t xml:space="preserve">Finding 30.3: </w:t>
      </w:r>
      <w:hyperlink r:id="rId408" w:history="1">
        <w:r>
          <w:rPr>
            <w:rStyle w:val="Hyperlink"/>
          </w:rPr>
          <w:t>Markup is incorrect for a description list</w:t>
        </w:r>
      </w:hyperlink>
    </w:p>
    <w:p w14:paraId="09EC942B" w14:textId="77777777" w:rsidR="00471CE7" w:rsidRDefault="00000000">
      <w:r>
        <w:rPr>
          <w:b/>
        </w:rPr>
        <w:t xml:space="preserve">Finding ID: </w:t>
      </w:r>
      <w:r>
        <w:t>8e8e71cb-4760-4db1-9036-4c8eb446000d</w:t>
      </w:r>
    </w:p>
    <w:p w14:paraId="53FCE81F" w14:textId="77777777" w:rsidR="00471CE7" w:rsidRDefault="00000000">
      <w:r>
        <w:rPr>
          <w:b/>
        </w:rPr>
        <w:t xml:space="preserve">Finding Custom ID: </w:t>
      </w:r>
      <w:r>
        <w:t>510188</w:t>
      </w:r>
    </w:p>
    <w:p w14:paraId="2861D770" w14:textId="77777777" w:rsidR="00471CE7" w:rsidRDefault="00000000">
      <w:r>
        <w:rPr>
          <w:b/>
        </w:rPr>
        <w:t xml:space="preserve">Criterion: </w:t>
      </w:r>
      <w:r>
        <w:t>1.3.1 Info and Relationships</w:t>
      </w:r>
    </w:p>
    <w:p w14:paraId="4C92A5EC" w14:textId="77777777" w:rsidR="00471CE7" w:rsidRDefault="00000000">
      <w:r>
        <w:rPr>
          <w:b/>
        </w:rPr>
        <w:t xml:space="preserve">Affected Groups: </w:t>
      </w:r>
      <w:r>
        <w:t>Screen Reader Users</w:t>
      </w:r>
    </w:p>
    <w:p w14:paraId="30F43E74" w14:textId="77777777" w:rsidR="00471CE7" w:rsidRDefault="00000000">
      <w:r>
        <w:rPr>
          <w:b/>
        </w:rPr>
        <w:t xml:space="preserve">Severity: </w:t>
      </w:r>
      <w:r>
        <w:t>Medium</w:t>
      </w:r>
    </w:p>
    <w:p w14:paraId="250CBB50" w14:textId="77777777" w:rsidR="00471CE7" w:rsidRDefault="00000000">
      <w:r>
        <w:rPr>
          <w:b/>
        </w:rPr>
        <w:t xml:space="preserve">Priority: </w:t>
      </w:r>
      <w:r>
        <w:t>3</w:t>
      </w:r>
    </w:p>
    <w:p w14:paraId="747AB75D" w14:textId="77777777" w:rsidR="00471CE7" w:rsidRDefault="00000000">
      <w:r>
        <w:rPr>
          <w:b/>
        </w:rPr>
        <w:t xml:space="preserve">Complexity: </w:t>
      </w:r>
      <w:r>
        <w:t>Average</w:t>
      </w:r>
    </w:p>
    <w:p w14:paraId="22D959AE" w14:textId="77777777" w:rsidR="00471CE7" w:rsidRDefault="00000000">
      <w:pPr>
        <w:pStyle w:val="Heading5"/>
      </w:pPr>
      <w:r>
        <w:lastRenderedPageBreak/>
        <w:t>Finding Details</w:t>
      </w:r>
    </w:p>
    <w:p w14:paraId="07523B76" w14:textId="77777777" w:rsidR="00471CE7" w:rsidRDefault="00000000">
      <w:pPr>
        <w:pStyle w:val="Heading6"/>
      </w:pPr>
      <w:r>
        <w:t>Description</w:t>
      </w:r>
    </w:p>
    <w:p w14:paraId="78BFC9C6" w14:textId="77777777" w:rsidR="00000000" w:rsidRDefault="00000000">
      <w:pPr>
        <w:pStyle w:val="NormalWeb"/>
        <w:divId w:val="456489157"/>
        <w:rPr>
          <w:rFonts w:ascii="Calibri" w:hAnsi="Calibri" w:cs="Calibri"/>
        </w:rPr>
      </w:pPr>
      <w:r>
        <w:rPr>
          <w:rFonts w:ascii="Calibri" w:hAnsi="Calibri" w:cs="Calibri"/>
        </w:rPr>
        <w:t>One or more instances of description lists were found that were not correctly marked-up. When content is presented as a description list, or a clearly related collection of terms and their descriptions, marking it up using semantic description list HTML elements helps assistive technology users to navigate and orient themselves within a page of content. Screen reader users can navigate to (or over) description lists when they are correctly marked up. Also, when reading content in a description list, assistive technology provides rich information about how long the list is and where the user is in the list.</w:t>
      </w:r>
    </w:p>
    <w:p w14:paraId="70AC9BB3" w14:textId="77777777" w:rsidR="00471CE7" w:rsidRDefault="00000000">
      <w:pPr>
        <w:pStyle w:val="Heading6"/>
      </w:pPr>
      <w:r>
        <w:t>Remediation Guidance</w:t>
      </w:r>
    </w:p>
    <w:p w14:paraId="28DE1C16" w14:textId="77777777" w:rsidR="00000000" w:rsidRDefault="00000000">
      <w:pPr>
        <w:pStyle w:val="NormalWeb"/>
        <w:divId w:val="1929580701"/>
        <w:rPr>
          <w:rFonts w:ascii="Calibri" w:hAnsi="Calibri" w:cs="Calibri"/>
        </w:rPr>
      </w:pPr>
      <w:r>
        <w:rPr>
          <w:rFonts w:ascii="Calibri" w:hAnsi="Calibri" w:cs="Calibri"/>
        </w:rPr>
        <w:t xml:space="preserve">Mark up description lists using </w:t>
      </w:r>
      <w:r>
        <w:rPr>
          <w:rStyle w:val="HTMLCode"/>
        </w:rPr>
        <w:t>&lt;dl&gt;</w:t>
      </w:r>
      <w:r>
        <w:rPr>
          <w:rFonts w:ascii="Calibri" w:hAnsi="Calibri" w:cs="Calibri"/>
        </w:rPr>
        <w:t xml:space="preserve">, </w:t>
      </w:r>
      <w:r>
        <w:rPr>
          <w:rStyle w:val="HTMLCode"/>
        </w:rPr>
        <w:t>&lt;dt&gt;</w:t>
      </w:r>
      <w:r>
        <w:rPr>
          <w:rFonts w:ascii="Calibri" w:hAnsi="Calibri" w:cs="Calibri"/>
        </w:rPr>
        <w:t xml:space="preserve">, and </w:t>
      </w:r>
      <w:r>
        <w:rPr>
          <w:rStyle w:val="HTMLCode"/>
        </w:rPr>
        <w:t>&lt;dd&gt;</w:t>
      </w:r>
      <w:r>
        <w:rPr>
          <w:rFonts w:ascii="Calibri" w:hAnsi="Calibri" w:cs="Calibri"/>
        </w:rPr>
        <w:t xml:space="preserve"> elements.</w:t>
      </w:r>
    </w:p>
    <w:p w14:paraId="6BE84DC8" w14:textId="77777777" w:rsidR="00000000" w:rsidRDefault="00000000">
      <w:pPr>
        <w:pStyle w:val="NormalWeb"/>
        <w:divId w:val="1929580701"/>
        <w:rPr>
          <w:rFonts w:ascii="Calibri" w:hAnsi="Calibri" w:cs="Calibri"/>
        </w:rPr>
      </w:pPr>
      <w:r>
        <w:rPr>
          <w:rFonts w:ascii="Calibri" w:hAnsi="Calibri" w:cs="Calibri"/>
        </w:rPr>
        <w:t>Description lists can be used to display pairs of terms and their descriptions. Known prior to HTML5 as definition lists, to list terms and their definitions, they can be useful in contexts other than that strict application, such as lists of actions and dates, or products and prices.</w:t>
      </w:r>
    </w:p>
    <w:p w14:paraId="49FCF109" w14:textId="77777777" w:rsidR="00000000" w:rsidRDefault="00000000">
      <w:pPr>
        <w:divId w:val="1929580701"/>
        <w:rPr>
          <w:rFonts w:ascii="Calibri" w:eastAsia="Times New Roman" w:hAnsi="Calibri" w:cs="Calibri"/>
        </w:rPr>
      </w:pPr>
      <w:r>
        <w:rPr>
          <w:rFonts w:ascii="Calibri" w:eastAsia="Times New Roman" w:hAnsi="Calibri" w:cs="Calibri"/>
        </w:rPr>
        <w:t xml:space="preserve">Code example: description list </w:t>
      </w:r>
    </w:p>
    <w:p w14:paraId="07B7B805" w14:textId="77777777" w:rsidR="00000000" w:rsidRDefault="00000000">
      <w:pPr>
        <w:pStyle w:val="HTMLPreformatted"/>
        <w:divId w:val="1929580701"/>
        <w:rPr>
          <w:rStyle w:val="HTMLCode"/>
          <w:rFonts w:eastAsiaTheme="minorEastAsia"/>
        </w:rPr>
      </w:pPr>
      <w:r>
        <w:rPr>
          <w:rStyle w:val="HTMLCode"/>
          <w:rFonts w:eastAsiaTheme="minorEastAsia"/>
        </w:rPr>
        <w:t>&lt;dl&gt;</w:t>
      </w:r>
    </w:p>
    <w:p w14:paraId="2E1B51D0" w14:textId="77777777" w:rsidR="00000000" w:rsidRDefault="00000000">
      <w:pPr>
        <w:pStyle w:val="HTMLPreformatted"/>
        <w:divId w:val="1929580701"/>
        <w:rPr>
          <w:rStyle w:val="HTMLCode"/>
          <w:rFonts w:eastAsiaTheme="minorEastAsia"/>
        </w:rPr>
      </w:pPr>
      <w:r>
        <w:rPr>
          <w:rStyle w:val="HTMLCode"/>
          <w:rFonts w:eastAsiaTheme="minorEastAsia"/>
        </w:rPr>
        <w:t>&lt;dt&gt;Check in&lt;/dt&gt;</w:t>
      </w:r>
    </w:p>
    <w:p w14:paraId="691E62AA" w14:textId="77777777" w:rsidR="00000000" w:rsidRDefault="00000000">
      <w:pPr>
        <w:pStyle w:val="HTMLPreformatted"/>
        <w:divId w:val="1929580701"/>
        <w:rPr>
          <w:rStyle w:val="HTMLCode"/>
          <w:rFonts w:eastAsiaTheme="minorEastAsia"/>
        </w:rPr>
      </w:pPr>
      <w:r>
        <w:rPr>
          <w:rStyle w:val="HTMLCode"/>
          <w:rFonts w:eastAsiaTheme="minorEastAsia"/>
        </w:rPr>
        <w:t>&lt;dd&gt;Dec 13&lt;/dd&gt;</w:t>
      </w:r>
    </w:p>
    <w:p w14:paraId="4DBC063F" w14:textId="77777777" w:rsidR="00000000" w:rsidRDefault="00000000">
      <w:pPr>
        <w:pStyle w:val="HTMLPreformatted"/>
        <w:divId w:val="1929580701"/>
        <w:rPr>
          <w:rStyle w:val="HTMLCode"/>
          <w:rFonts w:eastAsiaTheme="minorEastAsia"/>
        </w:rPr>
      </w:pPr>
      <w:r>
        <w:rPr>
          <w:rStyle w:val="HTMLCode"/>
          <w:rFonts w:eastAsiaTheme="minorEastAsia"/>
        </w:rPr>
        <w:t>&lt;dt&gt;Check out&lt;/dt&gt;</w:t>
      </w:r>
    </w:p>
    <w:p w14:paraId="41488DB5" w14:textId="77777777" w:rsidR="00000000" w:rsidRDefault="00000000">
      <w:pPr>
        <w:pStyle w:val="HTMLPreformatted"/>
        <w:divId w:val="1929580701"/>
        <w:rPr>
          <w:rStyle w:val="HTMLCode"/>
          <w:rFonts w:eastAsiaTheme="minorEastAsia"/>
        </w:rPr>
      </w:pPr>
      <w:r>
        <w:rPr>
          <w:rStyle w:val="HTMLCode"/>
          <w:rFonts w:eastAsiaTheme="minorEastAsia"/>
        </w:rPr>
        <w:t>&lt;dd&gt;Dec 15&lt;/dd&gt;</w:t>
      </w:r>
    </w:p>
    <w:p w14:paraId="17712509" w14:textId="77777777" w:rsidR="00000000" w:rsidRDefault="00000000">
      <w:pPr>
        <w:pStyle w:val="HTMLPreformatted"/>
        <w:divId w:val="1929580701"/>
        <w:rPr>
          <w:rStyle w:val="HTMLCode"/>
          <w:rFonts w:eastAsiaTheme="minorEastAsia"/>
        </w:rPr>
      </w:pPr>
      <w:r>
        <w:rPr>
          <w:rStyle w:val="HTMLCode"/>
          <w:rFonts w:eastAsiaTheme="minorEastAsia"/>
        </w:rPr>
        <w:t>&lt;dt&gt;Room total&lt;/dt&gt;</w:t>
      </w:r>
    </w:p>
    <w:p w14:paraId="6AA67A4C" w14:textId="77777777" w:rsidR="00000000" w:rsidRDefault="00000000">
      <w:pPr>
        <w:pStyle w:val="HTMLPreformatted"/>
        <w:divId w:val="1929580701"/>
        <w:rPr>
          <w:rStyle w:val="HTMLCode"/>
          <w:rFonts w:eastAsiaTheme="minorEastAsia"/>
        </w:rPr>
      </w:pPr>
      <w:r>
        <w:rPr>
          <w:rStyle w:val="HTMLCode"/>
          <w:rFonts w:eastAsiaTheme="minorEastAsia"/>
        </w:rPr>
        <w:t>&lt;dd&gt;$ 450.30&lt;/dd&gt;</w:t>
      </w:r>
    </w:p>
    <w:p w14:paraId="0FAEA003" w14:textId="77777777" w:rsidR="00000000" w:rsidRDefault="00000000">
      <w:pPr>
        <w:pStyle w:val="HTMLPreformatted"/>
        <w:divId w:val="1929580701"/>
        <w:rPr>
          <w:rStyle w:val="HTMLCode"/>
          <w:rFonts w:eastAsiaTheme="minorEastAsia"/>
        </w:rPr>
      </w:pPr>
      <w:r>
        <w:rPr>
          <w:rStyle w:val="HTMLCode"/>
          <w:rFonts w:eastAsiaTheme="minorEastAsia"/>
        </w:rPr>
        <w:t>&lt;/dl&gt;</w:t>
      </w:r>
    </w:p>
    <w:p w14:paraId="393D43DE" w14:textId="77777777" w:rsidR="00000000" w:rsidRDefault="00000000">
      <w:pPr>
        <w:pStyle w:val="NormalWeb"/>
        <w:divId w:val="1929580701"/>
        <w:rPr>
          <w:rFonts w:ascii="Calibri" w:eastAsiaTheme="minorEastAsia" w:hAnsi="Calibri" w:cs="Calibri"/>
        </w:rPr>
      </w:pPr>
      <w:r>
        <w:rPr>
          <w:rStyle w:val="Strong"/>
          <w:rFonts w:ascii="Calibri" w:hAnsi="Calibri" w:cs="Calibri"/>
        </w:rPr>
        <w:t>Note:</w:t>
      </w:r>
      <w:r>
        <w:rPr>
          <w:rFonts w:ascii="Calibri" w:hAnsi="Calibri" w:cs="Calibri"/>
        </w:rPr>
        <w:t xml:space="preserve"> While a description list using </w:t>
      </w:r>
      <w:r>
        <w:rPr>
          <w:rStyle w:val="HTMLCode"/>
        </w:rPr>
        <w:t>&lt;dl&gt;</w:t>
      </w:r>
      <w:r>
        <w:rPr>
          <w:rFonts w:ascii="Calibri" w:hAnsi="Calibri" w:cs="Calibri"/>
        </w:rPr>
        <w:t xml:space="preserve">, </w:t>
      </w:r>
      <w:r>
        <w:rPr>
          <w:rStyle w:val="HTMLCode"/>
        </w:rPr>
        <w:t>&lt;dt&gt;</w:t>
      </w:r>
      <w:r>
        <w:rPr>
          <w:rFonts w:ascii="Calibri" w:hAnsi="Calibri" w:cs="Calibri"/>
        </w:rPr>
        <w:t xml:space="preserve"> and </w:t>
      </w:r>
      <w:r>
        <w:rPr>
          <w:rStyle w:val="HTMLCode"/>
        </w:rPr>
        <w:t>&lt;dd&gt;</w:t>
      </w:r>
      <w:r>
        <w:rPr>
          <w:rFonts w:ascii="Calibri" w:hAnsi="Calibri" w:cs="Calibri"/>
        </w:rPr>
        <w:t xml:space="preserve"> is the semantically correct way to mark up sets of paired terms and descriptions, screen readers may not describe it as intended. Depending on software versions and user settings, both JAWS and NVDA may not correctly convey the relationship between the terms and their descriptions. In order to ensure a consistent and correct rendering of the description list is conveyed to screen reader users, it's acceptable to use </w:t>
      </w:r>
      <w:r>
        <w:rPr>
          <w:rStyle w:val="HTMLCode"/>
        </w:rPr>
        <w:t>&lt;ul&gt;</w:t>
      </w:r>
      <w:r>
        <w:rPr>
          <w:rFonts w:ascii="Calibri" w:hAnsi="Calibri" w:cs="Calibri"/>
        </w:rPr>
        <w:t xml:space="preserve"> markup instead.</w:t>
      </w:r>
    </w:p>
    <w:p w14:paraId="7E617F00" w14:textId="77777777" w:rsidR="00000000" w:rsidRDefault="00000000">
      <w:pPr>
        <w:divId w:val="1929580701"/>
        <w:rPr>
          <w:rFonts w:ascii="Calibri" w:eastAsia="Times New Roman" w:hAnsi="Calibri" w:cs="Calibri"/>
        </w:rPr>
      </w:pPr>
      <w:r>
        <w:rPr>
          <w:rFonts w:ascii="Calibri" w:eastAsia="Times New Roman" w:hAnsi="Calibri" w:cs="Calibri"/>
        </w:rPr>
        <w:t xml:space="preserve">Code example: unordered list instead of description list </w:t>
      </w:r>
    </w:p>
    <w:p w14:paraId="7D521DA7" w14:textId="77777777" w:rsidR="00000000" w:rsidRDefault="00000000">
      <w:pPr>
        <w:pStyle w:val="HTMLPreformatted"/>
        <w:divId w:val="1929580701"/>
        <w:rPr>
          <w:rStyle w:val="HTMLCode"/>
          <w:rFonts w:eastAsiaTheme="minorEastAsia"/>
        </w:rPr>
      </w:pPr>
      <w:r>
        <w:rPr>
          <w:rStyle w:val="HTMLCode"/>
          <w:rFonts w:eastAsiaTheme="minorEastAsia"/>
        </w:rPr>
        <w:t>&lt;ul&gt;</w:t>
      </w:r>
    </w:p>
    <w:p w14:paraId="52489D35" w14:textId="77777777" w:rsidR="00000000" w:rsidRDefault="00000000">
      <w:pPr>
        <w:pStyle w:val="HTMLPreformatted"/>
        <w:divId w:val="1929580701"/>
        <w:rPr>
          <w:rStyle w:val="HTMLCode"/>
          <w:rFonts w:eastAsiaTheme="minorEastAsia"/>
        </w:rPr>
      </w:pPr>
      <w:r>
        <w:rPr>
          <w:rStyle w:val="HTMLCode"/>
          <w:rFonts w:eastAsiaTheme="minorEastAsia"/>
        </w:rPr>
        <w:t>&lt;li&gt;Check in: Dec 13&lt;/li&gt;</w:t>
      </w:r>
    </w:p>
    <w:p w14:paraId="46C3D8BD" w14:textId="77777777" w:rsidR="00000000" w:rsidRDefault="00000000">
      <w:pPr>
        <w:pStyle w:val="HTMLPreformatted"/>
        <w:divId w:val="1929580701"/>
        <w:rPr>
          <w:rStyle w:val="HTMLCode"/>
          <w:rFonts w:eastAsiaTheme="minorEastAsia"/>
        </w:rPr>
      </w:pPr>
      <w:r>
        <w:rPr>
          <w:rStyle w:val="HTMLCode"/>
          <w:rFonts w:eastAsiaTheme="minorEastAsia"/>
        </w:rPr>
        <w:t>&lt;li&gt;Check out: Dec 15&lt;/li&gt;</w:t>
      </w:r>
    </w:p>
    <w:p w14:paraId="625EA65F" w14:textId="77777777" w:rsidR="00000000" w:rsidRDefault="00000000">
      <w:pPr>
        <w:pStyle w:val="HTMLPreformatted"/>
        <w:divId w:val="1929580701"/>
        <w:rPr>
          <w:rStyle w:val="HTMLCode"/>
          <w:rFonts w:eastAsiaTheme="minorEastAsia"/>
        </w:rPr>
      </w:pPr>
      <w:r>
        <w:rPr>
          <w:rStyle w:val="HTMLCode"/>
          <w:rFonts w:eastAsiaTheme="minorEastAsia"/>
        </w:rPr>
        <w:lastRenderedPageBreak/>
        <w:t>&lt;li&gt;Room total = $ 450.30&lt;/li&gt;</w:t>
      </w:r>
    </w:p>
    <w:p w14:paraId="642170F0" w14:textId="77777777" w:rsidR="00000000" w:rsidRDefault="00000000">
      <w:pPr>
        <w:pStyle w:val="HTMLPreformatted"/>
        <w:divId w:val="1929580701"/>
        <w:rPr>
          <w:rStyle w:val="HTMLCode"/>
          <w:rFonts w:eastAsiaTheme="minorEastAsia"/>
        </w:rPr>
      </w:pPr>
      <w:r>
        <w:rPr>
          <w:rStyle w:val="HTMLCode"/>
          <w:rFonts w:eastAsiaTheme="minorEastAsia"/>
        </w:rPr>
        <w:t>&lt;/ul&gt;</w:t>
      </w:r>
    </w:p>
    <w:p w14:paraId="71F68CA3" w14:textId="77777777" w:rsidR="00471CE7" w:rsidRDefault="00000000">
      <w:pPr>
        <w:pStyle w:val="Heading6"/>
      </w:pPr>
      <w:r>
        <w:t>Learning Opportunities</w:t>
      </w:r>
    </w:p>
    <w:p w14:paraId="1A7E472C" w14:textId="77777777" w:rsidR="00471CE7" w:rsidRDefault="00000000">
      <w:pPr>
        <w:pStyle w:val="ListParagraph"/>
        <w:numPr>
          <w:ilvl w:val="0"/>
          <w:numId w:val="84"/>
        </w:numPr>
        <w:spacing w:line="360" w:lineRule="auto"/>
      </w:pPr>
      <w:hyperlink r:id="rId409" w:history="1">
        <w:r>
          <w:rPr>
            <w:rStyle w:val="Hyperlink"/>
          </w:rPr>
          <w:t>Using ol, ul and dl for lists or groups of links</w:t>
        </w:r>
      </w:hyperlink>
    </w:p>
    <w:p w14:paraId="797D237F" w14:textId="77777777" w:rsidR="00471CE7" w:rsidRDefault="00000000">
      <w:pPr>
        <w:pStyle w:val="ListParagraph"/>
        <w:numPr>
          <w:ilvl w:val="0"/>
          <w:numId w:val="84"/>
        </w:numPr>
        <w:spacing w:line="360" w:lineRule="auto"/>
      </w:pPr>
      <w:hyperlink r:id="rId410" w:history="1">
        <w:r>
          <w:rPr>
            <w:rStyle w:val="Hyperlink"/>
          </w:rPr>
          <w:t>Using description lists</w:t>
        </w:r>
      </w:hyperlink>
    </w:p>
    <w:p w14:paraId="50C7A809" w14:textId="77777777" w:rsidR="00471CE7" w:rsidRDefault="00000000">
      <w:pPr>
        <w:pStyle w:val="ListParagraph"/>
        <w:numPr>
          <w:ilvl w:val="0"/>
          <w:numId w:val="84"/>
        </w:numPr>
        <w:spacing w:line="360" w:lineRule="auto"/>
      </w:pPr>
      <w:hyperlink r:id="rId411" w:history="1">
        <w:r>
          <w:rPr>
            <w:rStyle w:val="Hyperlink"/>
          </w:rPr>
          <w:t>"Fixing" Lists, Scott O'Hara</w:t>
        </w:r>
      </w:hyperlink>
    </w:p>
    <w:p w14:paraId="16864680" w14:textId="77777777" w:rsidR="00471CE7" w:rsidRDefault="00000000">
      <w:pPr>
        <w:pStyle w:val="Heading5"/>
      </w:pPr>
      <w:r>
        <w:t>Instances</w:t>
      </w:r>
    </w:p>
    <w:p w14:paraId="384B5F30" w14:textId="77777777" w:rsidR="00471CE7" w:rsidRDefault="00000000">
      <w:r>
        <w:rPr>
          <w:b/>
        </w:rPr>
        <w:t xml:space="preserve">Instance ID: </w:t>
      </w:r>
      <w:r>
        <w:t>1e9fdeb2-dfaa-4440-bcf9-c22a5e01b287</w:t>
      </w:r>
    </w:p>
    <w:p w14:paraId="3E8F813D" w14:textId="77777777" w:rsidR="00471CE7" w:rsidRDefault="00000000">
      <w:r>
        <w:rPr>
          <w:b/>
        </w:rPr>
        <w:t xml:space="preserve">Instance Custom ID: </w:t>
      </w:r>
      <w:r>
        <w:t>510188-01</w:t>
      </w:r>
    </w:p>
    <w:p w14:paraId="225DE1F8" w14:textId="77777777" w:rsidR="00471CE7" w:rsidRDefault="00000000">
      <w:r>
        <w:rPr>
          <w:b/>
        </w:rPr>
        <w:t xml:space="preserve">Status: </w:t>
      </w:r>
      <w:r>
        <w:t>New</w:t>
      </w:r>
    </w:p>
    <w:p w14:paraId="06B2B4A6" w14:textId="77777777" w:rsidR="00471CE7" w:rsidRDefault="00000000">
      <w:r>
        <w:rPr>
          <w:b/>
        </w:rPr>
        <w:t xml:space="preserve">Locator (XPath): </w:t>
      </w:r>
      <w:r>
        <w:t>/html/body/div/div[2]/div/div[1]/div/div[2]/div[2]/div[1]</w:t>
      </w:r>
    </w:p>
    <w:p w14:paraId="10C8F7B5" w14:textId="77777777" w:rsidR="00471CE7" w:rsidRDefault="00000000">
      <w:r>
        <w:rPr>
          <w:b/>
        </w:rPr>
        <w:t>Details:</w:t>
      </w:r>
    </w:p>
    <w:p w14:paraId="08D3A576" w14:textId="77777777" w:rsidR="00000000" w:rsidRDefault="00000000">
      <w:pPr>
        <w:pStyle w:val="NormalWeb"/>
        <w:divId w:val="1558198641"/>
        <w:rPr>
          <w:rFonts w:ascii="Calibri" w:hAnsi="Calibri" w:cs="Calibri"/>
        </w:rPr>
      </w:pPr>
      <w:r>
        <w:rPr>
          <w:rFonts w:ascii="Calibri" w:hAnsi="Calibri" w:cs="Calibri"/>
        </w:rPr>
        <w:t>The list of content under PMP is visually a description list but is not marked up as a description list.</w:t>
      </w:r>
    </w:p>
    <w:p w14:paraId="3A7F5704" w14:textId="77777777" w:rsidR="00471CE7" w:rsidRDefault="00000000">
      <w:pPr>
        <w:pStyle w:val="Heading2"/>
      </w:pPr>
      <w:bookmarkStart w:id="31" w:name="_Toc231825099"/>
      <w:r>
        <w:t>Group: Creation Flow</w:t>
      </w:r>
      <w:bookmarkEnd w:id="31"/>
      <w:r>
        <w:br/>
      </w:r>
    </w:p>
    <w:p w14:paraId="423A024E" w14:textId="77777777" w:rsidR="00471CE7" w:rsidRDefault="00471CE7"/>
    <w:p w14:paraId="4677399C" w14:textId="77777777" w:rsidR="00471CE7" w:rsidRDefault="00000000">
      <w:pPr>
        <w:pStyle w:val="Heading3"/>
      </w:pPr>
      <w:r>
        <w:t>31. Stepper</w:t>
      </w:r>
      <w:r>
        <w:br/>
      </w:r>
    </w:p>
    <w:p w14:paraId="66E9F641" w14:textId="77777777" w:rsidR="00471CE7" w:rsidRDefault="00000000">
      <w:r>
        <w:rPr>
          <w:noProof/>
        </w:rPr>
        <w:drawing>
          <wp:inline distT="0" distB="0" distL="0" distR="0" wp14:anchorId="297A0A8C" wp14:editId="49F3683D">
            <wp:extent cx="5943600" cy="590934"/>
            <wp:effectExtent l="19050" t="19050" r="20955" b="19050"/>
            <wp:docPr id="719371336" name="Stepper" descr="Screenshot of Ste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per"/>
                    <pic:cNvPicPr/>
                  </pic:nvPicPr>
                  <pic:blipFill>
                    <a:blip r:embed="rId412"/>
                    <a:stretch>
                      <a:fillRect/>
                    </a:stretch>
                  </pic:blipFill>
                  <pic:spPr>
                    <a:xfrm>
                      <a:off x="0" y="0"/>
                      <a:ext cx="5943600" cy="590934"/>
                    </a:xfrm>
                    <a:prstGeom prst="rect">
                      <a:avLst/>
                    </a:prstGeom>
                    <a:ln>
                      <a:solidFill>
                        <a:schemeClr val="bg1">
                          <a:lumMod val="75000"/>
                        </a:schemeClr>
                      </a:solidFill>
                    </a:ln>
                  </pic:spPr>
                </pic:pic>
              </a:graphicData>
            </a:graphic>
          </wp:inline>
        </w:drawing>
      </w:r>
      <w:r>
        <w:br/>
      </w:r>
    </w:p>
    <w:p w14:paraId="3898FAA0" w14:textId="77777777" w:rsidR="00471CE7" w:rsidRDefault="00000000">
      <w:r>
        <w:rPr>
          <w:b/>
        </w:rPr>
        <w:t xml:space="preserve">Component Pattern: </w:t>
      </w:r>
      <w:r>
        <w:t>Page</w:t>
      </w:r>
    </w:p>
    <w:p w14:paraId="5FD38BE3" w14:textId="77777777" w:rsidR="00471CE7" w:rsidRDefault="00000000">
      <w:r>
        <w:rPr>
          <w:b/>
        </w:rPr>
        <w:t>Description:</w:t>
      </w:r>
    </w:p>
    <w:p w14:paraId="51AA7368" w14:textId="77777777" w:rsidR="00000000" w:rsidRDefault="00000000">
      <w:pPr>
        <w:divId w:val="1797016707"/>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31A44DC" w14:textId="77777777" w:rsidR="00471CE7" w:rsidRDefault="00000000">
      <w:pPr>
        <w:pStyle w:val="Heading4"/>
      </w:pPr>
      <w:r>
        <w:t xml:space="preserve">Finding 31.1: </w:t>
      </w:r>
      <w:hyperlink r:id="rId413" w:history="1">
        <w:r>
          <w:rPr>
            <w:rStyle w:val="Hyperlink"/>
          </w:rPr>
          <w:t>The selected state of the control is not accessibly conveyed</w:t>
        </w:r>
      </w:hyperlink>
    </w:p>
    <w:p w14:paraId="71D06ADC" w14:textId="77777777" w:rsidR="00471CE7" w:rsidRDefault="00000000">
      <w:r>
        <w:rPr>
          <w:b/>
        </w:rPr>
        <w:t xml:space="preserve">Finding ID: </w:t>
      </w:r>
      <w:r>
        <w:t>189794cc-be4f-4544-916f-d0a475437330</w:t>
      </w:r>
    </w:p>
    <w:p w14:paraId="63A069F0" w14:textId="77777777" w:rsidR="00471CE7" w:rsidRDefault="00000000">
      <w:r>
        <w:rPr>
          <w:b/>
        </w:rPr>
        <w:t xml:space="preserve">Finding Custom ID: </w:t>
      </w:r>
      <w:r>
        <w:t>510184</w:t>
      </w:r>
    </w:p>
    <w:p w14:paraId="1C0D0B4F" w14:textId="77777777" w:rsidR="00471CE7" w:rsidRDefault="00000000">
      <w:r>
        <w:rPr>
          <w:b/>
        </w:rPr>
        <w:t xml:space="preserve">Criterion: </w:t>
      </w:r>
      <w:r>
        <w:t>4.1.2 Name, Role, Value</w:t>
      </w:r>
    </w:p>
    <w:p w14:paraId="3B77977D" w14:textId="77777777" w:rsidR="00471CE7" w:rsidRDefault="00000000">
      <w:r>
        <w:rPr>
          <w:b/>
        </w:rPr>
        <w:lastRenderedPageBreak/>
        <w:t xml:space="preserve">Affected Groups: </w:t>
      </w:r>
      <w:r>
        <w:t>Motor Impaired; Screen Reader Users</w:t>
      </w:r>
    </w:p>
    <w:p w14:paraId="75FB5C51" w14:textId="77777777" w:rsidR="00471CE7" w:rsidRDefault="00000000">
      <w:r>
        <w:rPr>
          <w:b/>
        </w:rPr>
        <w:t xml:space="preserve">Severity: </w:t>
      </w:r>
      <w:r>
        <w:t>High</w:t>
      </w:r>
    </w:p>
    <w:p w14:paraId="47117B53" w14:textId="77777777" w:rsidR="00471CE7" w:rsidRDefault="00000000">
      <w:r>
        <w:rPr>
          <w:b/>
        </w:rPr>
        <w:t xml:space="preserve">Priority: </w:t>
      </w:r>
      <w:r>
        <w:t>2</w:t>
      </w:r>
    </w:p>
    <w:p w14:paraId="04B4E836" w14:textId="77777777" w:rsidR="00471CE7" w:rsidRDefault="00000000">
      <w:r>
        <w:rPr>
          <w:b/>
        </w:rPr>
        <w:t xml:space="preserve">Complexity: </w:t>
      </w:r>
      <w:r>
        <w:t>Average</w:t>
      </w:r>
    </w:p>
    <w:p w14:paraId="2B3D16EA" w14:textId="77777777" w:rsidR="00471CE7" w:rsidRDefault="00000000">
      <w:pPr>
        <w:pStyle w:val="Heading5"/>
      </w:pPr>
      <w:r>
        <w:t>Finding Details</w:t>
      </w:r>
    </w:p>
    <w:p w14:paraId="61A4EACB" w14:textId="77777777" w:rsidR="00471CE7" w:rsidRDefault="00000000">
      <w:pPr>
        <w:pStyle w:val="Heading6"/>
      </w:pPr>
      <w:r>
        <w:t>Description</w:t>
      </w:r>
    </w:p>
    <w:p w14:paraId="0ED05B25" w14:textId="77777777" w:rsidR="00000000" w:rsidRDefault="00000000">
      <w:pPr>
        <w:pStyle w:val="NormalWeb"/>
        <w:divId w:val="1044403669"/>
        <w:rPr>
          <w:rFonts w:ascii="Calibri" w:hAnsi="Calibri" w:cs="Calibri"/>
        </w:rPr>
      </w:pPr>
      <w:r>
        <w:rPr>
          <w:rFonts w:ascii="Calibri" w:hAnsi="Calibri" w:cs="Calibri"/>
        </w:rPr>
        <w:t>The control's selected state is not indicated programmatically.</w:t>
      </w:r>
    </w:p>
    <w:p w14:paraId="6A455568" w14:textId="77777777" w:rsidR="00000000" w:rsidRDefault="00000000">
      <w:pPr>
        <w:pStyle w:val="NormalWeb"/>
        <w:divId w:val="1044403669"/>
        <w:rPr>
          <w:rFonts w:ascii="Calibri" w:hAnsi="Calibri" w:cs="Calibri"/>
        </w:rPr>
      </w:pPr>
      <w:r>
        <w:rPr>
          <w:rFonts w:ascii="Calibri" w:hAnsi="Calibri" w:cs="Calibri"/>
        </w:rPr>
        <w:t>Screen reader users rely on programmatic states to understand what a control is doing. When this information is not provided, or is inaccurate, it may be difficult or impossible for users to interact with the content.</w:t>
      </w:r>
    </w:p>
    <w:p w14:paraId="00EA751D" w14:textId="77777777" w:rsidR="00471CE7" w:rsidRDefault="00000000">
      <w:pPr>
        <w:pStyle w:val="Heading6"/>
      </w:pPr>
      <w:r>
        <w:t>Remediation Guidance</w:t>
      </w:r>
    </w:p>
    <w:p w14:paraId="3D9B9674" w14:textId="77777777" w:rsidR="00000000" w:rsidRDefault="00000000">
      <w:pPr>
        <w:pStyle w:val="NormalWeb"/>
        <w:divId w:val="218790757"/>
        <w:rPr>
          <w:rFonts w:ascii="Calibri" w:hAnsi="Calibri" w:cs="Calibri"/>
        </w:rPr>
      </w:pPr>
      <w:r>
        <w:rPr>
          <w:rFonts w:ascii="Calibri" w:hAnsi="Calibri" w:cs="Calibri"/>
        </w:rPr>
        <w:t>When a control allows selection, its selected state must be conveyed both visually and programmatically. To programmatically indicate selected state, the following options are available:</w:t>
      </w:r>
    </w:p>
    <w:p w14:paraId="14E7AD79" w14:textId="77777777" w:rsidR="00000000" w:rsidRDefault="00000000">
      <w:pPr>
        <w:numPr>
          <w:ilvl w:val="0"/>
          <w:numId w:val="187"/>
        </w:numPr>
        <w:spacing w:before="100" w:beforeAutospacing="1" w:after="100" w:afterAutospacing="1"/>
        <w:divId w:val="218790757"/>
        <w:rPr>
          <w:rFonts w:ascii="Calibri" w:eastAsia="Times New Roman" w:hAnsi="Calibri" w:cs="Calibri"/>
        </w:rPr>
      </w:pPr>
      <w:r>
        <w:rPr>
          <w:rFonts w:ascii="Calibri" w:eastAsia="Times New Roman" w:hAnsi="Calibri" w:cs="Calibri"/>
        </w:rPr>
        <w:t xml:space="preserve">Native form controls with selection behavior already convey their state information, such as </w:t>
      </w:r>
      <w:r>
        <w:rPr>
          <w:rStyle w:val="HTMLCode"/>
          <w:rFonts w:eastAsiaTheme="minorHAnsi"/>
        </w:rPr>
        <w:t>&lt;select&gt;</w:t>
      </w:r>
      <w:r>
        <w:rPr>
          <w:rFonts w:ascii="Calibri" w:eastAsia="Times New Roman" w:hAnsi="Calibri" w:cs="Calibri"/>
        </w:rPr>
        <w:t xml:space="preserve"> elements.</w:t>
      </w:r>
    </w:p>
    <w:p w14:paraId="16F6A4EB" w14:textId="77777777" w:rsidR="00000000" w:rsidRDefault="00000000">
      <w:pPr>
        <w:numPr>
          <w:ilvl w:val="0"/>
          <w:numId w:val="187"/>
        </w:numPr>
        <w:spacing w:before="100" w:beforeAutospacing="1" w:after="100" w:afterAutospacing="1"/>
        <w:divId w:val="218790757"/>
        <w:rPr>
          <w:rFonts w:ascii="Calibri" w:eastAsia="Times New Roman" w:hAnsi="Calibri" w:cs="Calibri"/>
        </w:rPr>
      </w:pPr>
      <w:r>
        <w:rPr>
          <w:rFonts w:ascii="Calibri" w:eastAsia="Times New Roman" w:hAnsi="Calibri" w:cs="Calibri"/>
        </w:rPr>
        <w:t xml:space="preserve">ARIA widgets that require or support this state can programmatically indicate it using </w:t>
      </w:r>
      <w:r>
        <w:rPr>
          <w:rStyle w:val="HTMLCode"/>
          <w:rFonts w:eastAsiaTheme="minorHAnsi"/>
        </w:rPr>
        <w:t>aria-selected</w:t>
      </w:r>
      <w:r>
        <w:rPr>
          <w:rFonts w:ascii="Calibri" w:eastAsia="Times New Roman" w:hAnsi="Calibri" w:cs="Calibri"/>
        </w:rPr>
        <w:t xml:space="preserve">. There are only four compatible roles: </w:t>
      </w:r>
      <w:r>
        <w:rPr>
          <w:rStyle w:val="HTMLCode"/>
          <w:rFonts w:eastAsiaTheme="minorHAnsi"/>
        </w:rPr>
        <w:t>gridcell</w:t>
      </w:r>
      <w:r>
        <w:rPr>
          <w:rFonts w:ascii="Calibri" w:eastAsia="Times New Roman" w:hAnsi="Calibri" w:cs="Calibri"/>
        </w:rPr>
        <w:t xml:space="preserve"> (for selectable cells in an interactive grid), </w:t>
      </w:r>
      <w:r>
        <w:rPr>
          <w:rStyle w:val="HTMLCode"/>
          <w:rFonts w:eastAsiaTheme="minorHAnsi"/>
        </w:rPr>
        <w:t>option</w:t>
      </w:r>
      <w:r>
        <w:rPr>
          <w:rFonts w:ascii="Calibri" w:eastAsia="Times New Roman" w:hAnsi="Calibri" w:cs="Calibri"/>
        </w:rPr>
        <w:t xml:space="preserve"> (individual items in a listbox), </w:t>
      </w:r>
      <w:r>
        <w:rPr>
          <w:rStyle w:val="HTMLCode"/>
          <w:rFonts w:eastAsiaTheme="minorHAnsi"/>
        </w:rPr>
        <w:t>row</w:t>
      </w:r>
      <w:r>
        <w:rPr>
          <w:rFonts w:ascii="Calibri" w:eastAsia="Times New Roman" w:hAnsi="Calibri" w:cs="Calibri"/>
        </w:rPr>
        <w:t xml:space="preserve"> (selectable rows in a grid or table), and </w:t>
      </w:r>
      <w:r>
        <w:rPr>
          <w:rStyle w:val="HTMLCode"/>
          <w:rFonts w:eastAsiaTheme="minorHAnsi"/>
        </w:rPr>
        <w:t>tab</w:t>
      </w:r>
      <w:r>
        <w:rPr>
          <w:rFonts w:ascii="Calibri" w:eastAsia="Times New Roman" w:hAnsi="Calibri" w:cs="Calibri"/>
        </w:rPr>
        <w:t xml:space="preserve"> (individual tabs in a tab-group).</w:t>
      </w:r>
    </w:p>
    <w:p w14:paraId="0F219A6C" w14:textId="77777777" w:rsidR="00000000" w:rsidRDefault="00000000">
      <w:pPr>
        <w:pStyle w:val="NormalWeb"/>
        <w:divId w:val="218790757"/>
        <w:rPr>
          <w:rFonts w:ascii="Calibri" w:eastAsiaTheme="minorEastAsia" w:hAnsi="Calibri" w:cs="Calibri"/>
        </w:rPr>
      </w:pPr>
      <w:r>
        <w:rPr>
          <w:rFonts w:ascii="Calibri" w:hAnsi="Calibri" w:cs="Calibri"/>
        </w:rPr>
        <w:t xml:space="preserve">The </w:t>
      </w:r>
      <w:hyperlink r:id="rId414" w:anchor="aria-selected" w:history="1">
        <w:r>
          <w:rPr>
            <w:rStyle w:val="HTMLCode"/>
            <w:color w:val="0000FF"/>
            <w:u w:val="single"/>
          </w:rPr>
          <w:t>aria-selected</w:t>
        </w:r>
        <w:r>
          <w:rPr>
            <w:rStyle w:val="Hyperlink"/>
            <w:rFonts w:ascii="Calibri" w:hAnsi="Calibri" w:cs="Calibri"/>
          </w:rPr>
          <w:t xml:space="preserve"> specification</w:t>
        </w:r>
      </w:hyperlink>
      <w:r>
        <w:rPr>
          <w:rFonts w:ascii="Calibri" w:hAnsi="Calibri" w:cs="Calibri"/>
        </w:rPr>
        <w:t xml:space="preserve"> defines the supported set. Remove this attribute if it's applied to any other content. However the concept of "selected" can have a wide range of natural language meanings, and there are other kinds of content which have what might be considered a selected state, but do not use this specific state attribute, for example:</w:t>
      </w:r>
    </w:p>
    <w:p w14:paraId="172DECEA" w14:textId="77777777" w:rsidR="00000000" w:rsidRDefault="00000000">
      <w:pPr>
        <w:numPr>
          <w:ilvl w:val="0"/>
          <w:numId w:val="188"/>
        </w:numPr>
        <w:spacing w:before="100" w:beforeAutospacing="1" w:after="100" w:afterAutospacing="1"/>
        <w:divId w:val="218790757"/>
        <w:rPr>
          <w:rFonts w:ascii="Calibri" w:eastAsia="Times New Roman" w:hAnsi="Calibri" w:cs="Calibri"/>
        </w:rPr>
      </w:pPr>
      <w:r>
        <w:rPr>
          <w:rFonts w:ascii="Calibri" w:eastAsia="Times New Roman" w:hAnsi="Calibri" w:cs="Calibri"/>
        </w:rPr>
        <w:t xml:space="preserve">Widgets like </w:t>
      </w:r>
      <w:r>
        <w:rPr>
          <w:rStyle w:val="HTMLCode"/>
          <w:rFonts w:eastAsiaTheme="minorHAnsi"/>
        </w:rPr>
        <w:t>radio</w:t>
      </w:r>
      <w:r>
        <w:rPr>
          <w:rFonts w:ascii="Calibri" w:eastAsia="Times New Roman" w:hAnsi="Calibri" w:cs="Calibri"/>
        </w:rPr>
        <w:t xml:space="preserve"> and </w:t>
      </w:r>
      <w:r>
        <w:rPr>
          <w:rStyle w:val="HTMLCode"/>
          <w:rFonts w:eastAsiaTheme="minorHAnsi"/>
        </w:rPr>
        <w:t>checkbox</w:t>
      </w:r>
      <w:r>
        <w:rPr>
          <w:rFonts w:ascii="Calibri" w:eastAsia="Times New Roman" w:hAnsi="Calibri" w:cs="Calibri"/>
        </w:rPr>
        <w:t xml:space="preserve"> have an on/off state that's sometimes referred to as being selected, however this state is conveyed by </w:t>
      </w:r>
      <w:r>
        <w:rPr>
          <w:rStyle w:val="HTMLCode"/>
          <w:rFonts w:eastAsiaTheme="minorHAnsi"/>
        </w:rPr>
        <w:t>aria-checked</w:t>
      </w:r>
      <w:r>
        <w:rPr>
          <w:rFonts w:ascii="Calibri" w:eastAsia="Times New Roman" w:hAnsi="Calibri" w:cs="Calibri"/>
        </w:rPr>
        <w:t>.</w:t>
      </w:r>
    </w:p>
    <w:p w14:paraId="57E69204" w14:textId="77777777" w:rsidR="00000000" w:rsidRDefault="00000000">
      <w:pPr>
        <w:numPr>
          <w:ilvl w:val="0"/>
          <w:numId w:val="188"/>
        </w:numPr>
        <w:spacing w:before="100" w:beforeAutospacing="1" w:after="100" w:afterAutospacing="1"/>
        <w:divId w:val="218790757"/>
        <w:rPr>
          <w:rFonts w:ascii="Calibri" w:eastAsia="Times New Roman" w:hAnsi="Calibri" w:cs="Calibri"/>
        </w:rPr>
      </w:pPr>
      <w:r>
        <w:rPr>
          <w:rFonts w:ascii="Calibri" w:eastAsia="Times New Roman" w:hAnsi="Calibri" w:cs="Calibri"/>
        </w:rPr>
        <w:t xml:space="preserve">Toggle buttons with an on/off state should use </w:t>
      </w:r>
      <w:r>
        <w:rPr>
          <w:rStyle w:val="HTMLCode"/>
          <w:rFonts w:eastAsiaTheme="minorHAnsi"/>
        </w:rPr>
        <w:t>aria-pressed</w:t>
      </w:r>
      <w:r>
        <w:rPr>
          <w:rFonts w:ascii="Calibri" w:eastAsia="Times New Roman" w:hAnsi="Calibri" w:cs="Calibri"/>
        </w:rPr>
        <w:t>.</w:t>
      </w:r>
    </w:p>
    <w:p w14:paraId="437C8875" w14:textId="77777777" w:rsidR="00000000" w:rsidRDefault="00000000">
      <w:pPr>
        <w:numPr>
          <w:ilvl w:val="0"/>
          <w:numId w:val="188"/>
        </w:numPr>
        <w:spacing w:before="100" w:beforeAutospacing="1" w:after="100" w:afterAutospacing="1"/>
        <w:divId w:val="218790757"/>
        <w:rPr>
          <w:rFonts w:ascii="Calibri" w:eastAsia="Times New Roman" w:hAnsi="Calibri" w:cs="Calibri"/>
        </w:rPr>
      </w:pPr>
      <w:r>
        <w:rPr>
          <w:rFonts w:ascii="Calibri" w:eastAsia="Times New Roman" w:hAnsi="Calibri" w:cs="Calibri"/>
        </w:rPr>
        <w:t xml:space="preserve">Links within pagination lists can use </w:t>
      </w:r>
      <w:r>
        <w:rPr>
          <w:rStyle w:val="HTMLCode"/>
          <w:rFonts w:eastAsiaTheme="minorHAnsi"/>
        </w:rPr>
        <w:t>aria-current="page"</w:t>
      </w:r>
      <w:r>
        <w:rPr>
          <w:rFonts w:ascii="Calibri" w:eastAsia="Times New Roman" w:hAnsi="Calibri" w:cs="Calibri"/>
        </w:rPr>
        <w:t xml:space="preserve"> to specify which link corresponds with the current page.</w:t>
      </w:r>
    </w:p>
    <w:p w14:paraId="1B8BC4A7" w14:textId="77777777" w:rsidR="00000000" w:rsidRDefault="00000000">
      <w:pPr>
        <w:numPr>
          <w:ilvl w:val="0"/>
          <w:numId w:val="188"/>
        </w:numPr>
        <w:spacing w:before="100" w:beforeAutospacing="1" w:after="100" w:afterAutospacing="1"/>
        <w:divId w:val="218790757"/>
        <w:rPr>
          <w:rFonts w:ascii="Calibri" w:eastAsia="Times New Roman" w:hAnsi="Calibri" w:cs="Calibri"/>
        </w:rPr>
      </w:pPr>
      <w:r>
        <w:rPr>
          <w:rFonts w:ascii="Calibri" w:eastAsia="Times New Roman" w:hAnsi="Calibri" w:cs="Calibri"/>
        </w:rPr>
        <w:t>Selecting text for copying or editing is not a declarative state, and isn't described by any ARIA semantics (nor does it need to be, since it's native platform functionality).</w:t>
      </w:r>
    </w:p>
    <w:p w14:paraId="5C03ED78" w14:textId="77777777" w:rsidR="00000000" w:rsidRDefault="00000000">
      <w:pPr>
        <w:pStyle w:val="NormalWeb"/>
        <w:divId w:val="218790757"/>
        <w:rPr>
          <w:rFonts w:ascii="Calibri" w:eastAsiaTheme="minorEastAsia" w:hAnsi="Calibri" w:cs="Calibri"/>
        </w:rPr>
      </w:pPr>
      <w:r>
        <w:rPr>
          <w:rFonts w:ascii="Calibri" w:hAnsi="Calibri" w:cs="Calibri"/>
        </w:rPr>
        <w:lastRenderedPageBreak/>
        <w:t xml:space="preserve">The </w:t>
      </w:r>
      <w:hyperlink r:id="rId415" w:history="1">
        <w:r>
          <w:rPr>
            <w:rStyle w:val="Hyperlink"/>
            <w:rFonts w:ascii="Calibri" w:hAnsi="Calibri" w:cs="Calibri"/>
          </w:rPr>
          <w:t>ARIA Authoring Practices Guide</w:t>
        </w:r>
      </w:hyperlink>
      <w:r>
        <w:rPr>
          <w:rFonts w:ascii="Calibri" w:hAnsi="Calibri" w:cs="Calibri"/>
        </w:rPr>
        <w:t xml:space="preserve"> has a collection of sample design patterns, that demonstrate which attributes can be used for different kinds of widget states.</w:t>
      </w:r>
    </w:p>
    <w:p w14:paraId="1DB9F448" w14:textId="77777777" w:rsidR="00471CE7" w:rsidRDefault="00000000">
      <w:pPr>
        <w:pStyle w:val="Heading6"/>
      </w:pPr>
      <w:r>
        <w:t>Learning Opportunities</w:t>
      </w:r>
    </w:p>
    <w:p w14:paraId="01DD1FEA" w14:textId="77777777" w:rsidR="00471CE7" w:rsidRDefault="00000000">
      <w:pPr>
        <w:pStyle w:val="ListParagraph"/>
        <w:numPr>
          <w:ilvl w:val="0"/>
          <w:numId w:val="85"/>
        </w:numPr>
        <w:spacing w:line="360" w:lineRule="auto"/>
      </w:pPr>
      <w:hyperlink r:id="rId416" w:anchor="aria-selected" w:history="1">
        <w:r>
          <w:rPr>
            <w:rStyle w:val="Hyperlink"/>
          </w:rPr>
          <w:t>aria-selected</w:t>
        </w:r>
      </w:hyperlink>
    </w:p>
    <w:p w14:paraId="1B1DF880" w14:textId="77777777" w:rsidR="00471CE7" w:rsidRDefault="00000000">
      <w:pPr>
        <w:pStyle w:val="ListParagraph"/>
        <w:numPr>
          <w:ilvl w:val="0"/>
          <w:numId w:val="85"/>
        </w:numPr>
        <w:spacing w:line="360" w:lineRule="auto"/>
      </w:pPr>
      <w:hyperlink r:id="rId417" w:anchor="aria-checked" w:history="1">
        <w:r>
          <w:rPr>
            <w:rStyle w:val="Hyperlink"/>
          </w:rPr>
          <w:t>aria-checked</w:t>
        </w:r>
      </w:hyperlink>
    </w:p>
    <w:p w14:paraId="67D30B96" w14:textId="77777777" w:rsidR="00471CE7" w:rsidRDefault="00000000">
      <w:pPr>
        <w:pStyle w:val="ListParagraph"/>
        <w:numPr>
          <w:ilvl w:val="0"/>
          <w:numId w:val="85"/>
        </w:numPr>
        <w:spacing w:line="360" w:lineRule="auto"/>
      </w:pPr>
      <w:hyperlink r:id="rId418" w:anchor="aria-pressed" w:history="1">
        <w:r>
          <w:rPr>
            <w:rStyle w:val="Hyperlink"/>
          </w:rPr>
          <w:t>aria-pressed</w:t>
        </w:r>
      </w:hyperlink>
    </w:p>
    <w:p w14:paraId="2670561B" w14:textId="77777777" w:rsidR="00471CE7" w:rsidRDefault="00000000">
      <w:pPr>
        <w:pStyle w:val="ListParagraph"/>
        <w:numPr>
          <w:ilvl w:val="0"/>
          <w:numId w:val="85"/>
        </w:numPr>
        <w:spacing w:line="360" w:lineRule="auto"/>
      </w:pPr>
      <w:hyperlink r:id="rId419" w:anchor="aria-current" w:history="1">
        <w:r>
          <w:rPr>
            <w:rStyle w:val="Hyperlink"/>
          </w:rPr>
          <w:t>aria-current</w:t>
        </w:r>
      </w:hyperlink>
    </w:p>
    <w:p w14:paraId="3EA410C4" w14:textId="77777777" w:rsidR="00471CE7" w:rsidRDefault="00000000">
      <w:pPr>
        <w:pStyle w:val="ListParagraph"/>
        <w:numPr>
          <w:ilvl w:val="0"/>
          <w:numId w:val="85"/>
        </w:numPr>
        <w:spacing w:line="360" w:lineRule="auto"/>
      </w:pPr>
      <w:hyperlink r:id="rId420" w:history="1">
        <w:r>
          <w:rPr>
            <w:rStyle w:val="Hyperlink"/>
          </w:rPr>
          <w:t>ARIA Authoring Practices Guide</w:t>
        </w:r>
      </w:hyperlink>
    </w:p>
    <w:p w14:paraId="37240991" w14:textId="77777777" w:rsidR="00471CE7" w:rsidRDefault="00000000">
      <w:pPr>
        <w:pStyle w:val="ListParagraph"/>
        <w:numPr>
          <w:ilvl w:val="0"/>
          <w:numId w:val="85"/>
        </w:numPr>
        <w:spacing w:line="360" w:lineRule="auto"/>
      </w:pPr>
      <w:hyperlink r:id="rId421" w:history="1">
        <w:r>
          <w:rPr>
            <w:rStyle w:val="Hyperlink"/>
          </w:rPr>
          <w:t>ARIA states and properties (MDN)</w:t>
        </w:r>
      </w:hyperlink>
    </w:p>
    <w:p w14:paraId="7C8FDBC2" w14:textId="77777777" w:rsidR="00471CE7" w:rsidRDefault="00000000">
      <w:pPr>
        <w:pStyle w:val="Heading5"/>
      </w:pPr>
      <w:r>
        <w:t>Instances</w:t>
      </w:r>
    </w:p>
    <w:p w14:paraId="35EEAABF" w14:textId="77777777" w:rsidR="00471CE7" w:rsidRDefault="00000000">
      <w:r>
        <w:rPr>
          <w:b/>
        </w:rPr>
        <w:t xml:space="preserve">Instance ID: </w:t>
      </w:r>
      <w:r>
        <w:t>41dfa47a-7c64-4e23-9060-08669847de4a</w:t>
      </w:r>
    </w:p>
    <w:p w14:paraId="2019323D" w14:textId="77777777" w:rsidR="00471CE7" w:rsidRDefault="00000000">
      <w:r>
        <w:rPr>
          <w:b/>
        </w:rPr>
        <w:t xml:space="preserve">Instance Custom ID: </w:t>
      </w:r>
      <w:r>
        <w:t>510184-02</w:t>
      </w:r>
    </w:p>
    <w:p w14:paraId="01A90144" w14:textId="77777777" w:rsidR="00471CE7" w:rsidRDefault="00000000">
      <w:r>
        <w:rPr>
          <w:b/>
        </w:rPr>
        <w:t xml:space="preserve">Status: </w:t>
      </w:r>
      <w:r>
        <w:t>New</w:t>
      </w:r>
    </w:p>
    <w:p w14:paraId="4BA23C88" w14:textId="77777777" w:rsidR="00471CE7" w:rsidRDefault="00000000">
      <w:r>
        <w:rPr>
          <w:b/>
        </w:rPr>
        <w:t xml:space="preserve">Locator (XPath): </w:t>
      </w:r>
      <w:r>
        <w:t>/html/body/div/div[2]/div/div[2]/form/div[2]/ul/li[1]/a</w:t>
      </w:r>
    </w:p>
    <w:p w14:paraId="29F91B67" w14:textId="77777777" w:rsidR="00471CE7" w:rsidRDefault="00000000">
      <w:r>
        <w:rPr>
          <w:b/>
        </w:rPr>
        <w:t>Details:</w:t>
      </w:r>
    </w:p>
    <w:p w14:paraId="549D163C" w14:textId="77777777" w:rsidR="00000000" w:rsidRDefault="00000000">
      <w:pPr>
        <w:pStyle w:val="NormalWeb"/>
        <w:divId w:val="486364300"/>
        <w:rPr>
          <w:rFonts w:ascii="Calibri" w:hAnsi="Calibri" w:cs="Calibri"/>
        </w:rPr>
      </w:pPr>
      <w:r>
        <w:rPr>
          <w:rFonts w:ascii="Calibri" w:hAnsi="Calibri" w:cs="Calibri"/>
        </w:rPr>
        <w:t xml:space="preserve">The current link is visually indicated by an underline, but there is no programmatic indication it is the current location. </w:t>
      </w:r>
    </w:p>
    <w:p w14:paraId="296AD124" w14:textId="77777777" w:rsidR="00471CE7" w:rsidRDefault="00000000">
      <w:pPr>
        <w:pStyle w:val="Heading4"/>
      </w:pPr>
      <w:r>
        <w:t xml:space="preserve">Finding 31.2: </w:t>
      </w:r>
      <w:hyperlink r:id="rId422" w:history="1">
        <w:r>
          <w:rPr>
            <w:rStyle w:val="Hyperlink"/>
          </w:rPr>
          <w:t>Landmark use is incomplete or incorrect</w:t>
        </w:r>
      </w:hyperlink>
    </w:p>
    <w:p w14:paraId="01E627A6" w14:textId="77777777" w:rsidR="00471CE7" w:rsidRDefault="00000000">
      <w:r>
        <w:rPr>
          <w:b/>
        </w:rPr>
        <w:t xml:space="preserve">Finding ID: </w:t>
      </w:r>
      <w:r>
        <w:t>7ecdd38f-45f7-43a7-8b8e-a7f58a88f156</w:t>
      </w:r>
    </w:p>
    <w:p w14:paraId="758BCF69" w14:textId="77777777" w:rsidR="00471CE7" w:rsidRDefault="00000000">
      <w:r>
        <w:rPr>
          <w:b/>
        </w:rPr>
        <w:t xml:space="preserve">Finding Custom ID: </w:t>
      </w:r>
      <w:r>
        <w:t>510185</w:t>
      </w:r>
    </w:p>
    <w:p w14:paraId="0FA0F3A0" w14:textId="77777777" w:rsidR="00471CE7" w:rsidRDefault="00000000">
      <w:r>
        <w:rPr>
          <w:b/>
        </w:rPr>
        <w:t xml:space="preserve">Criterion: </w:t>
      </w:r>
      <w:r>
        <w:t>1.3.1 Info and Relationships</w:t>
      </w:r>
    </w:p>
    <w:p w14:paraId="2CAEEAB6" w14:textId="77777777" w:rsidR="00471CE7" w:rsidRDefault="00000000">
      <w:r>
        <w:rPr>
          <w:b/>
        </w:rPr>
        <w:t xml:space="preserve">Affected Groups: </w:t>
      </w:r>
      <w:r>
        <w:t>Screen Reader Users</w:t>
      </w:r>
    </w:p>
    <w:p w14:paraId="4D6F1AB0" w14:textId="77777777" w:rsidR="00471CE7" w:rsidRDefault="00000000">
      <w:r>
        <w:rPr>
          <w:b/>
        </w:rPr>
        <w:t xml:space="preserve">Severity: </w:t>
      </w:r>
      <w:r>
        <w:t>Medium</w:t>
      </w:r>
    </w:p>
    <w:p w14:paraId="3A5FB239" w14:textId="77777777" w:rsidR="00471CE7" w:rsidRDefault="00000000">
      <w:r>
        <w:rPr>
          <w:b/>
        </w:rPr>
        <w:t xml:space="preserve">Priority: </w:t>
      </w:r>
      <w:r>
        <w:t>3</w:t>
      </w:r>
    </w:p>
    <w:p w14:paraId="0444F7D9" w14:textId="77777777" w:rsidR="00471CE7" w:rsidRDefault="00000000">
      <w:r>
        <w:rPr>
          <w:b/>
        </w:rPr>
        <w:t xml:space="preserve">Complexity: </w:t>
      </w:r>
      <w:r>
        <w:t>Average</w:t>
      </w:r>
    </w:p>
    <w:p w14:paraId="64E4E9B7" w14:textId="77777777" w:rsidR="00471CE7" w:rsidRDefault="00000000">
      <w:pPr>
        <w:pStyle w:val="Heading5"/>
      </w:pPr>
      <w:r>
        <w:t>Finding Details</w:t>
      </w:r>
    </w:p>
    <w:p w14:paraId="3CE6FFED" w14:textId="77777777" w:rsidR="00471CE7" w:rsidRDefault="00000000">
      <w:pPr>
        <w:pStyle w:val="Heading6"/>
      </w:pPr>
      <w:r>
        <w:t>Description</w:t>
      </w:r>
    </w:p>
    <w:p w14:paraId="04F4F6E6" w14:textId="77777777" w:rsidR="00000000" w:rsidRDefault="00000000">
      <w:pPr>
        <w:pStyle w:val="NormalWeb"/>
        <w:divId w:val="782115237"/>
        <w:rPr>
          <w:rFonts w:ascii="Calibri" w:hAnsi="Calibri" w:cs="Calibri"/>
        </w:rPr>
      </w:pPr>
      <w:r>
        <w:rPr>
          <w:rFonts w:ascii="Calibri" w:hAnsi="Calibri" w:cs="Calibri"/>
        </w:rPr>
        <w:t xml:space="preserve">Multiple landmarks are used but are not distinguished by </w:t>
      </w:r>
      <w:r>
        <w:rPr>
          <w:rStyle w:val="HTMLCode"/>
        </w:rPr>
        <w:t>aria-label</w:t>
      </w:r>
      <w:r>
        <w:rPr>
          <w:rFonts w:ascii="Calibri" w:hAnsi="Calibri" w:cs="Calibri"/>
        </w:rPr>
        <w:t xml:space="preserve"> or </w:t>
      </w:r>
      <w:r>
        <w:rPr>
          <w:rStyle w:val="HTMLCode"/>
        </w:rPr>
        <w:t>aria-labelledby</w:t>
      </w:r>
      <w:r>
        <w:rPr>
          <w:rFonts w:ascii="Calibri" w:hAnsi="Calibri" w:cs="Calibri"/>
        </w:rPr>
        <w:t>.</w:t>
      </w:r>
    </w:p>
    <w:p w14:paraId="44B09A30" w14:textId="77777777" w:rsidR="00471CE7" w:rsidRDefault="00000000">
      <w:pPr>
        <w:pStyle w:val="Heading6"/>
      </w:pPr>
      <w:r>
        <w:lastRenderedPageBreak/>
        <w:t>Remediation Guidance</w:t>
      </w:r>
    </w:p>
    <w:p w14:paraId="46180BF6" w14:textId="77777777" w:rsidR="00000000" w:rsidRDefault="00000000">
      <w:pPr>
        <w:pStyle w:val="NormalWeb"/>
        <w:divId w:val="576867174"/>
        <w:rPr>
          <w:rFonts w:ascii="Calibri" w:hAnsi="Calibri" w:cs="Calibri"/>
        </w:rPr>
      </w:pPr>
      <w:r>
        <w:rPr>
          <w:rFonts w:ascii="Calibri" w:hAnsi="Calibri" w:cs="Calibri"/>
        </w:rPr>
        <w:t xml:space="preserve">When using landmarks on a web page, ensure they are used correctly. Use the </w:t>
      </w:r>
      <w:r>
        <w:rPr>
          <w:rStyle w:val="HTMLCode"/>
        </w:rPr>
        <w:t>navigation</w:t>
      </w:r>
      <w:r>
        <w:rPr>
          <w:rFonts w:ascii="Calibri" w:hAnsi="Calibri" w:cs="Calibri"/>
        </w:rPr>
        <w:t xml:space="preserve"> role (or </w:t>
      </w:r>
      <w:r>
        <w:rPr>
          <w:rStyle w:val="HTMLCode"/>
        </w:rPr>
        <w:t>&lt;nav&gt;</w:t>
      </w:r>
      <w:r>
        <w:rPr>
          <w:rFonts w:ascii="Calibri" w:hAnsi="Calibri" w:cs="Calibri"/>
        </w:rPr>
        <w:t xml:space="preserve"> element) to group website or page content navigation controls, including the main or utility/secondary website navigation, repeated navigation controls for a group of related pages. This role is not required, and can be used on a page multiple times (in which case unique labels must be provided).</w:t>
      </w:r>
    </w:p>
    <w:p w14:paraId="238FC51E" w14:textId="77777777" w:rsidR="00000000" w:rsidRDefault="00000000">
      <w:pPr>
        <w:pStyle w:val="NormalWeb"/>
        <w:divId w:val="576867174"/>
        <w:rPr>
          <w:rFonts w:ascii="Calibri" w:hAnsi="Calibri" w:cs="Calibri"/>
        </w:rPr>
      </w:pPr>
      <w:r>
        <w:rPr>
          <w:rFonts w:ascii="Calibri" w:hAnsi="Calibri" w:cs="Calibri"/>
        </w:rPr>
        <w:t xml:space="preserve">Common labeling techniques for landmarks are </w:t>
      </w:r>
      <w:r>
        <w:rPr>
          <w:rStyle w:val="HTMLCode"/>
        </w:rPr>
        <w:t>aria-labelledby</w:t>
      </w:r>
      <w:r>
        <w:rPr>
          <w:rFonts w:ascii="Calibri" w:hAnsi="Calibri" w:cs="Calibri"/>
        </w:rPr>
        <w:t xml:space="preserve"> and </w:t>
      </w:r>
      <w:r>
        <w:rPr>
          <w:rStyle w:val="HTMLCode"/>
        </w:rPr>
        <w:t>aria-label</w:t>
      </w:r>
      <w:r>
        <w:rPr>
          <w:rFonts w:ascii="Calibri" w:hAnsi="Calibri" w:cs="Calibri"/>
        </w:rPr>
        <w:t>.</w:t>
      </w:r>
    </w:p>
    <w:p w14:paraId="5D89E730" w14:textId="77777777" w:rsidR="00471CE7" w:rsidRDefault="00000000">
      <w:pPr>
        <w:pStyle w:val="Heading6"/>
      </w:pPr>
      <w:r>
        <w:t>Learning Opportunities</w:t>
      </w:r>
    </w:p>
    <w:p w14:paraId="0E770DBC" w14:textId="77777777" w:rsidR="00471CE7" w:rsidRDefault="00000000">
      <w:pPr>
        <w:pStyle w:val="ListParagraph"/>
        <w:numPr>
          <w:ilvl w:val="0"/>
          <w:numId w:val="86"/>
        </w:numPr>
        <w:spacing w:line="360" w:lineRule="auto"/>
      </w:pPr>
      <w:hyperlink r:id="rId423" w:history="1">
        <w:r>
          <w:rPr>
            <w:rStyle w:val="Hyperlink"/>
          </w:rPr>
          <w:t>Landmark Regions</w:t>
        </w:r>
      </w:hyperlink>
    </w:p>
    <w:p w14:paraId="08568AFD" w14:textId="77777777" w:rsidR="00471CE7" w:rsidRDefault="00000000">
      <w:pPr>
        <w:pStyle w:val="ListParagraph"/>
        <w:numPr>
          <w:ilvl w:val="0"/>
          <w:numId w:val="86"/>
        </w:numPr>
        <w:spacing w:line="360" w:lineRule="auto"/>
      </w:pPr>
      <w:hyperlink r:id="rId424" w:history="1">
        <w:r>
          <w:rPr>
            <w:rStyle w:val="Hyperlink"/>
          </w:rPr>
          <w:t>ARIA Landmarks Example: General Principles</w:t>
        </w:r>
      </w:hyperlink>
    </w:p>
    <w:p w14:paraId="7B1ECD65" w14:textId="77777777" w:rsidR="00471CE7" w:rsidRDefault="00000000">
      <w:pPr>
        <w:pStyle w:val="ListParagraph"/>
        <w:numPr>
          <w:ilvl w:val="0"/>
          <w:numId w:val="86"/>
        </w:numPr>
        <w:spacing w:line="360" w:lineRule="auto"/>
      </w:pPr>
      <w:hyperlink r:id="rId425" w:history="1">
        <w:r>
          <w:rPr>
            <w:rStyle w:val="Hyperlink"/>
          </w:rPr>
          <w:t>Easy content organisation with HTML5</w:t>
        </w:r>
      </w:hyperlink>
    </w:p>
    <w:p w14:paraId="67BA9273" w14:textId="77777777" w:rsidR="00471CE7" w:rsidRDefault="00000000">
      <w:pPr>
        <w:pStyle w:val="ListParagraph"/>
        <w:numPr>
          <w:ilvl w:val="0"/>
          <w:numId w:val="86"/>
        </w:numPr>
        <w:spacing w:line="360" w:lineRule="auto"/>
      </w:pPr>
      <w:hyperlink r:id="rId426" w:history="1">
        <w:r>
          <w:rPr>
            <w:rStyle w:val="Hyperlink"/>
          </w:rPr>
          <w:t>Landmarks browser extension</w:t>
        </w:r>
      </w:hyperlink>
    </w:p>
    <w:p w14:paraId="7B91423B" w14:textId="77777777" w:rsidR="00471CE7" w:rsidRDefault="00000000">
      <w:pPr>
        <w:pStyle w:val="ListParagraph"/>
        <w:numPr>
          <w:ilvl w:val="0"/>
          <w:numId w:val="86"/>
        </w:numPr>
        <w:spacing w:line="360" w:lineRule="auto"/>
      </w:pPr>
      <w:hyperlink r:id="rId427" w:anchor="1" w:history="1">
        <w:r>
          <w:rPr>
            <w:rStyle w:val="Hyperlink"/>
          </w:rPr>
          <w:t>Landmarks</w:t>
        </w:r>
      </w:hyperlink>
    </w:p>
    <w:p w14:paraId="0EA6C653" w14:textId="77777777" w:rsidR="00471CE7" w:rsidRDefault="00000000">
      <w:pPr>
        <w:pStyle w:val="ListParagraph"/>
        <w:numPr>
          <w:ilvl w:val="0"/>
          <w:numId w:val="86"/>
        </w:numPr>
        <w:spacing w:line="360" w:lineRule="auto"/>
      </w:pPr>
      <w:hyperlink r:id="rId428" w:anchor="support-for-landmarks" w:history="1">
        <w:r>
          <w:rPr>
            <w:rStyle w:val="Hyperlink"/>
          </w:rPr>
          <w:t>Support for landmarks</w:t>
        </w:r>
      </w:hyperlink>
    </w:p>
    <w:p w14:paraId="2F131F6B" w14:textId="77777777" w:rsidR="00471CE7" w:rsidRDefault="00000000">
      <w:pPr>
        <w:pStyle w:val="Heading5"/>
      </w:pPr>
      <w:r>
        <w:t>Instances</w:t>
      </w:r>
    </w:p>
    <w:p w14:paraId="0BA9075E" w14:textId="77777777" w:rsidR="00471CE7" w:rsidRDefault="00000000">
      <w:r>
        <w:rPr>
          <w:b/>
        </w:rPr>
        <w:t xml:space="preserve">Instance ID: </w:t>
      </w:r>
      <w:r>
        <w:t>66fa045f-f8dc-49f6-9efb-0822e19070b5</w:t>
      </w:r>
    </w:p>
    <w:p w14:paraId="6E8C5D2A" w14:textId="77777777" w:rsidR="00471CE7" w:rsidRDefault="00000000">
      <w:r>
        <w:rPr>
          <w:b/>
        </w:rPr>
        <w:t xml:space="preserve">Instance Custom ID: </w:t>
      </w:r>
      <w:r>
        <w:t>510185-02</w:t>
      </w:r>
    </w:p>
    <w:p w14:paraId="19DF010E" w14:textId="77777777" w:rsidR="00471CE7" w:rsidRDefault="00000000">
      <w:r>
        <w:rPr>
          <w:b/>
        </w:rPr>
        <w:t xml:space="preserve">Status: </w:t>
      </w:r>
      <w:r>
        <w:t>New</w:t>
      </w:r>
    </w:p>
    <w:p w14:paraId="1B384609" w14:textId="77777777" w:rsidR="00471CE7" w:rsidRDefault="00000000">
      <w:r>
        <w:rPr>
          <w:b/>
        </w:rPr>
        <w:t xml:space="preserve">Locator (XPath): </w:t>
      </w:r>
      <w:r>
        <w:t>/html/body/div/div[2]/div/div[2]/form/div[2]</w:t>
      </w:r>
    </w:p>
    <w:p w14:paraId="58E399D7" w14:textId="77777777" w:rsidR="00471CE7" w:rsidRDefault="00000000">
      <w:r>
        <w:rPr>
          <w:b/>
        </w:rPr>
        <w:t>Details:</w:t>
      </w:r>
    </w:p>
    <w:p w14:paraId="2E91AD64" w14:textId="77777777" w:rsidR="00000000" w:rsidRDefault="00000000">
      <w:pPr>
        <w:pStyle w:val="NormalWeb"/>
        <w:divId w:val="643893384"/>
        <w:rPr>
          <w:rFonts w:ascii="Calibri" w:hAnsi="Calibri" w:cs="Calibri"/>
        </w:rPr>
      </w:pPr>
      <w:r>
        <w:rPr>
          <w:rFonts w:ascii="Calibri" w:hAnsi="Calibri" w:cs="Calibri"/>
        </w:rPr>
        <w:t xml:space="preserve">There are multiple navigation regions on the page, and the navigation landmark containing the stepper lacks a unique name. </w:t>
      </w:r>
    </w:p>
    <w:p w14:paraId="25B59877" w14:textId="77777777" w:rsidR="00471CE7" w:rsidRDefault="00000000">
      <w:pPr>
        <w:pStyle w:val="Heading3"/>
      </w:pPr>
      <w:r>
        <w:lastRenderedPageBreak/>
        <w:t>32. Group Details</w:t>
      </w:r>
      <w:r>
        <w:br/>
      </w:r>
    </w:p>
    <w:p w14:paraId="42A6DD7B" w14:textId="77777777" w:rsidR="00471CE7" w:rsidRDefault="00000000">
      <w:r>
        <w:rPr>
          <w:noProof/>
        </w:rPr>
        <w:drawing>
          <wp:inline distT="0" distB="0" distL="0" distR="0" wp14:anchorId="19F2BBA9" wp14:editId="10161186">
            <wp:extent cx="2438400" cy="2438400"/>
            <wp:effectExtent l="19050" t="19050" r="20955" b="19050"/>
            <wp:docPr id="1738631091" name="Group Details" descr="Screenshot of Group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Details"/>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168B7FC4" w14:textId="77777777" w:rsidR="00471CE7" w:rsidRDefault="00000000">
      <w:r>
        <w:rPr>
          <w:b/>
        </w:rPr>
        <w:t xml:space="preserve">Component Pattern: </w:t>
      </w:r>
      <w:r>
        <w:t>Page</w:t>
      </w:r>
    </w:p>
    <w:p w14:paraId="00B15202" w14:textId="77777777" w:rsidR="00471CE7" w:rsidRDefault="00000000">
      <w:r>
        <w:rPr>
          <w:b/>
        </w:rPr>
        <w:t>Description:</w:t>
      </w:r>
    </w:p>
    <w:p w14:paraId="2DA3B500" w14:textId="77777777" w:rsidR="00000000" w:rsidRDefault="00000000">
      <w:pPr>
        <w:divId w:val="1056390903"/>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C638329" w14:textId="77777777" w:rsidR="00471CE7" w:rsidRDefault="00000000">
      <w:pPr>
        <w:pStyle w:val="Heading4"/>
      </w:pPr>
      <w:r>
        <w:t xml:space="preserve">Finding 32.1: </w:t>
      </w:r>
      <w:hyperlink r:id="rId429" w:history="1">
        <w:r>
          <w:rPr>
            <w:rStyle w:val="Hyperlink"/>
          </w:rPr>
          <w:t>Regular scale text does not have at least a 4.5:1 color contrast ratio</w:t>
        </w:r>
      </w:hyperlink>
    </w:p>
    <w:p w14:paraId="10ABB026" w14:textId="77777777" w:rsidR="00471CE7" w:rsidRDefault="00000000">
      <w:r>
        <w:rPr>
          <w:b/>
        </w:rPr>
        <w:t xml:space="preserve">Finding ID: </w:t>
      </w:r>
      <w:r>
        <w:t>399a4610-002c-4253-9caa-2083b3fba007</w:t>
      </w:r>
    </w:p>
    <w:p w14:paraId="2591616C" w14:textId="77777777" w:rsidR="00471CE7" w:rsidRDefault="00000000">
      <w:r>
        <w:rPr>
          <w:b/>
        </w:rPr>
        <w:t xml:space="preserve">Finding Custom ID: </w:t>
      </w:r>
      <w:r>
        <w:t>510160</w:t>
      </w:r>
    </w:p>
    <w:p w14:paraId="555327E0" w14:textId="77777777" w:rsidR="00471CE7" w:rsidRDefault="00000000">
      <w:r>
        <w:rPr>
          <w:b/>
        </w:rPr>
        <w:t xml:space="preserve">Criterion: </w:t>
      </w:r>
      <w:r>
        <w:t>1.4.3 Contrast (Minimum)</w:t>
      </w:r>
    </w:p>
    <w:p w14:paraId="722DACB1" w14:textId="77777777" w:rsidR="00471CE7" w:rsidRDefault="00000000">
      <w:r>
        <w:rPr>
          <w:b/>
        </w:rPr>
        <w:t xml:space="preserve">Affected Groups: </w:t>
      </w:r>
      <w:r>
        <w:t>Low Vision</w:t>
      </w:r>
    </w:p>
    <w:p w14:paraId="5D46E6DA" w14:textId="77777777" w:rsidR="00471CE7" w:rsidRDefault="00000000">
      <w:r>
        <w:rPr>
          <w:b/>
        </w:rPr>
        <w:t xml:space="preserve">Severity: </w:t>
      </w:r>
      <w:r>
        <w:t>Medium</w:t>
      </w:r>
    </w:p>
    <w:p w14:paraId="04133069" w14:textId="77777777" w:rsidR="00471CE7" w:rsidRDefault="00000000">
      <w:r>
        <w:rPr>
          <w:b/>
        </w:rPr>
        <w:t xml:space="preserve">Priority: </w:t>
      </w:r>
      <w:r>
        <w:t>3</w:t>
      </w:r>
    </w:p>
    <w:p w14:paraId="6F34DF3E" w14:textId="77777777" w:rsidR="00471CE7" w:rsidRDefault="00000000">
      <w:r>
        <w:rPr>
          <w:b/>
        </w:rPr>
        <w:t xml:space="preserve">Complexity: </w:t>
      </w:r>
      <w:r>
        <w:t>Average</w:t>
      </w:r>
    </w:p>
    <w:p w14:paraId="5A654914" w14:textId="77777777" w:rsidR="00471CE7" w:rsidRDefault="00000000">
      <w:pPr>
        <w:pStyle w:val="Heading5"/>
      </w:pPr>
      <w:r>
        <w:t>Finding Details</w:t>
      </w:r>
    </w:p>
    <w:p w14:paraId="7AB17255" w14:textId="77777777" w:rsidR="00471CE7" w:rsidRDefault="00000000">
      <w:pPr>
        <w:pStyle w:val="Heading6"/>
      </w:pPr>
      <w:r>
        <w:t>Description</w:t>
      </w:r>
    </w:p>
    <w:p w14:paraId="047C2091" w14:textId="77777777" w:rsidR="00000000" w:rsidRDefault="00000000">
      <w:pPr>
        <w:pStyle w:val="NormalWeb"/>
        <w:divId w:val="945044275"/>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28FA0D8E" w14:textId="77777777" w:rsidR="00471CE7" w:rsidRDefault="00000000">
      <w:pPr>
        <w:pStyle w:val="Heading6"/>
      </w:pPr>
      <w:r>
        <w:lastRenderedPageBreak/>
        <w:t>Remediation Guidance</w:t>
      </w:r>
    </w:p>
    <w:p w14:paraId="1BE6C0E0" w14:textId="77777777" w:rsidR="00000000" w:rsidRDefault="00000000">
      <w:pPr>
        <w:pStyle w:val="NormalWeb"/>
        <w:divId w:val="690689069"/>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7E82255E" w14:textId="77777777" w:rsidR="00000000" w:rsidRDefault="00000000">
      <w:pPr>
        <w:pStyle w:val="NormalWeb"/>
        <w:divId w:val="690689069"/>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61E078BD" w14:textId="77777777" w:rsidR="00000000" w:rsidRDefault="00000000">
      <w:pPr>
        <w:pStyle w:val="NormalWeb"/>
        <w:divId w:val="690689069"/>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7B84D295" w14:textId="77777777" w:rsidR="00471CE7" w:rsidRDefault="00000000">
      <w:pPr>
        <w:pStyle w:val="Heading6"/>
      </w:pPr>
      <w:r>
        <w:t>Learning Opportunities</w:t>
      </w:r>
    </w:p>
    <w:p w14:paraId="318F9BDC" w14:textId="77777777" w:rsidR="00471CE7" w:rsidRDefault="00000000">
      <w:pPr>
        <w:pStyle w:val="Heading5"/>
      </w:pPr>
      <w:r>
        <w:t>Instances</w:t>
      </w:r>
    </w:p>
    <w:p w14:paraId="6D5B18F7" w14:textId="77777777" w:rsidR="00471CE7" w:rsidRDefault="00000000">
      <w:r>
        <w:rPr>
          <w:b/>
        </w:rPr>
        <w:t xml:space="preserve">Instance ID: </w:t>
      </w:r>
      <w:r>
        <w:t>4bff2177-5867-4689-83c2-24dfdec3a8a9</w:t>
      </w:r>
    </w:p>
    <w:p w14:paraId="5AD9B7F6" w14:textId="77777777" w:rsidR="00471CE7" w:rsidRDefault="00000000">
      <w:r>
        <w:rPr>
          <w:b/>
        </w:rPr>
        <w:t xml:space="preserve">Instance Custom ID: </w:t>
      </w:r>
      <w:r>
        <w:t>510160-12</w:t>
      </w:r>
    </w:p>
    <w:p w14:paraId="6D73387F" w14:textId="77777777" w:rsidR="00471CE7" w:rsidRDefault="00000000">
      <w:r>
        <w:rPr>
          <w:b/>
        </w:rPr>
        <w:t xml:space="preserve">Status: </w:t>
      </w:r>
      <w:r>
        <w:t>New</w:t>
      </w:r>
    </w:p>
    <w:p w14:paraId="784B620F" w14:textId="77777777" w:rsidR="00471CE7" w:rsidRDefault="00000000">
      <w:r>
        <w:rPr>
          <w:b/>
        </w:rPr>
        <w:t xml:space="preserve">Locator (XPath): </w:t>
      </w:r>
      <w:r>
        <w:t>/html/body/span/span/span[2]/ul/li[8]</w:t>
      </w:r>
    </w:p>
    <w:p w14:paraId="7EFDD873" w14:textId="77777777" w:rsidR="00471CE7" w:rsidRDefault="00000000">
      <w:r>
        <w:rPr>
          <w:b/>
        </w:rPr>
        <w:t>Details:</w:t>
      </w:r>
    </w:p>
    <w:p w14:paraId="6B65AF7B" w14:textId="77777777" w:rsidR="00000000" w:rsidRDefault="00000000">
      <w:pPr>
        <w:pStyle w:val="NormalWeb"/>
        <w:divId w:val="826938431"/>
        <w:rPr>
          <w:rFonts w:ascii="Calibri" w:hAnsi="Calibri" w:cs="Calibri"/>
        </w:rPr>
      </w:pPr>
      <w:r>
        <w:rPr>
          <w:rFonts w:ascii="Calibri" w:hAnsi="Calibri" w:cs="Calibri"/>
        </w:rPr>
        <w:t>The options in the comboboxes when focused or on hover text has insufficient color contrast.</w:t>
      </w:r>
    </w:p>
    <w:p w14:paraId="3709FDB1" w14:textId="77777777" w:rsidR="00000000" w:rsidRDefault="00000000">
      <w:pPr>
        <w:numPr>
          <w:ilvl w:val="0"/>
          <w:numId w:val="189"/>
        </w:numPr>
        <w:spacing w:before="100" w:beforeAutospacing="1" w:after="100" w:afterAutospacing="1"/>
        <w:divId w:val="826938431"/>
        <w:rPr>
          <w:rFonts w:ascii="Calibri" w:eastAsia="Times New Roman" w:hAnsi="Calibri" w:cs="Calibri"/>
        </w:rPr>
      </w:pPr>
      <w:r>
        <w:rPr>
          <w:rFonts w:ascii="Calibri" w:eastAsia="Times New Roman" w:hAnsi="Calibri" w:cs="Calibri"/>
        </w:rPr>
        <w:t>Foreground: #6795F9</w:t>
      </w:r>
    </w:p>
    <w:p w14:paraId="15563A75" w14:textId="77777777" w:rsidR="00000000" w:rsidRDefault="00000000">
      <w:pPr>
        <w:numPr>
          <w:ilvl w:val="0"/>
          <w:numId w:val="189"/>
        </w:numPr>
        <w:spacing w:before="100" w:beforeAutospacing="1" w:after="100" w:afterAutospacing="1"/>
        <w:divId w:val="826938431"/>
        <w:rPr>
          <w:rFonts w:ascii="Calibri" w:eastAsia="Times New Roman" w:hAnsi="Calibri" w:cs="Calibri"/>
        </w:rPr>
      </w:pPr>
      <w:r>
        <w:rPr>
          <w:rFonts w:ascii="Calibri" w:eastAsia="Times New Roman" w:hAnsi="Calibri" w:cs="Calibri"/>
        </w:rPr>
        <w:t>Background: #FFFFFF</w:t>
      </w:r>
    </w:p>
    <w:p w14:paraId="280D551A" w14:textId="77777777" w:rsidR="00000000" w:rsidRDefault="00000000">
      <w:pPr>
        <w:numPr>
          <w:ilvl w:val="0"/>
          <w:numId w:val="189"/>
        </w:numPr>
        <w:spacing w:before="100" w:beforeAutospacing="1" w:after="100" w:afterAutospacing="1"/>
        <w:divId w:val="826938431"/>
        <w:rPr>
          <w:rFonts w:ascii="Calibri" w:eastAsia="Times New Roman" w:hAnsi="Calibri" w:cs="Calibri"/>
        </w:rPr>
      </w:pPr>
      <w:r>
        <w:rPr>
          <w:rFonts w:ascii="Calibri" w:eastAsia="Times New Roman" w:hAnsi="Calibri" w:cs="Calibri"/>
        </w:rPr>
        <w:t>Contrast Ratio: 2.0:1</w:t>
      </w:r>
    </w:p>
    <w:p w14:paraId="22867B92"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6820E1AB" w14:textId="77777777">
        <w:trPr>
          <w:tblHeader/>
        </w:trPr>
        <w:tc>
          <w:tcPr>
            <w:tcW w:w="2500" w:type="pct"/>
          </w:tcPr>
          <w:p w14:paraId="1C3F6190" w14:textId="77777777" w:rsidR="00471CE7" w:rsidRDefault="00000000">
            <w:pPr>
              <w:jc w:val="center"/>
            </w:pPr>
            <w:r>
              <w:rPr>
                <w:b/>
              </w:rPr>
              <w:t>Attachment</w:t>
            </w:r>
          </w:p>
        </w:tc>
        <w:tc>
          <w:tcPr>
            <w:tcW w:w="2500" w:type="pct"/>
          </w:tcPr>
          <w:p w14:paraId="468E9CC4" w14:textId="77777777" w:rsidR="00471CE7" w:rsidRDefault="00000000">
            <w:pPr>
              <w:jc w:val="center"/>
            </w:pPr>
            <w:r>
              <w:rPr>
                <w:b/>
              </w:rPr>
              <w:t>Description</w:t>
            </w:r>
          </w:p>
        </w:tc>
      </w:tr>
      <w:tr w:rsidR="00471CE7" w14:paraId="496933B1" w14:textId="77777777">
        <w:tc>
          <w:tcPr>
            <w:tcW w:w="2500" w:type="pct"/>
            <w:vAlign w:val="center"/>
          </w:tcPr>
          <w:p w14:paraId="507E4E7D" w14:textId="77777777" w:rsidR="00471CE7" w:rsidRDefault="00000000">
            <w:pPr>
              <w:jc w:val="center"/>
            </w:pPr>
            <w:r>
              <w:rPr>
                <w:noProof/>
              </w:rPr>
              <w:drawing>
                <wp:inline distT="0" distB="0" distL="0" distR="0" wp14:anchorId="39AAEDF7" wp14:editId="6D77DD9E">
                  <wp:extent cx="1905000" cy="633749"/>
                  <wp:effectExtent l="19050" t="19050" r="20955" b="19050"/>
                  <wp:docPr id="430561306" name="Group Details" descr="Screenshot of Group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Details"/>
                          <pic:cNvPicPr/>
                        </pic:nvPicPr>
                        <pic:blipFill>
                          <a:blip r:embed="rId430"/>
                          <a:stretch>
                            <a:fillRect/>
                          </a:stretch>
                        </pic:blipFill>
                        <pic:spPr>
                          <a:xfrm>
                            <a:off x="0" y="0"/>
                            <a:ext cx="1905000" cy="633749"/>
                          </a:xfrm>
                          <a:prstGeom prst="rect">
                            <a:avLst/>
                          </a:prstGeom>
                          <a:ln>
                            <a:solidFill>
                              <a:schemeClr val="bg1">
                                <a:lumMod val="75000"/>
                              </a:schemeClr>
                            </a:solidFill>
                          </a:ln>
                        </pic:spPr>
                      </pic:pic>
                    </a:graphicData>
                  </a:graphic>
                </wp:inline>
              </w:drawing>
            </w:r>
          </w:p>
        </w:tc>
        <w:tc>
          <w:tcPr>
            <w:tcW w:w="2500" w:type="pct"/>
            <w:vAlign w:val="center"/>
          </w:tcPr>
          <w:p w14:paraId="1895E46F" w14:textId="77777777" w:rsidR="00471CE7" w:rsidRDefault="00000000">
            <w:r>
              <w:t>Instance attachment 1</w:t>
            </w:r>
          </w:p>
        </w:tc>
      </w:tr>
    </w:tbl>
    <w:p w14:paraId="63F0DE12" w14:textId="77777777" w:rsidR="00471CE7" w:rsidRDefault="00000000">
      <w:pPr>
        <w:pStyle w:val="Heading4"/>
      </w:pPr>
      <w:r>
        <w:lastRenderedPageBreak/>
        <w:t xml:space="preserve">Finding 32.2: </w:t>
      </w:r>
      <w:hyperlink r:id="rId431" w:history="1">
        <w:r>
          <w:rPr>
            <w:rStyle w:val="Hyperlink"/>
          </w:rPr>
          <w:t>The accessible name for a user interface component is incorrect</w:t>
        </w:r>
      </w:hyperlink>
    </w:p>
    <w:p w14:paraId="2A845166" w14:textId="77777777" w:rsidR="00471CE7" w:rsidRDefault="00000000">
      <w:r>
        <w:rPr>
          <w:b/>
        </w:rPr>
        <w:t xml:space="preserve">Finding ID: </w:t>
      </w:r>
      <w:r>
        <w:t>1353b8c0-3a13-408c-ba06-1cfd0deec07f</w:t>
      </w:r>
    </w:p>
    <w:p w14:paraId="31338F5F" w14:textId="77777777" w:rsidR="00471CE7" w:rsidRDefault="00000000">
      <w:r>
        <w:rPr>
          <w:b/>
        </w:rPr>
        <w:t xml:space="preserve">Finding Custom ID: </w:t>
      </w:r>
      <w:r>
        <w:t>510166</w:t>
      </w:r>
    </w:p>
    <w:p w14:paraId="220FF6C5" w14:textId="77777777" w:rsidR="00471CE7" w:rsidRDefault="00000000">
      <w:r>
        <w:rPr>
          <w:b/>
        </w:rPr>
        <w:t xml:space="preserve">Criterion: </w:t>
      </w:r>
      <w:r>
        <w:t>1.3.1 Info and Relationships</w:t>
      </w:r>
    </w:p>
    <w:p w14:paraId="597AB370" w14:textId="77777777" w:rsidR="00471CE7" w:rsidRDefault="00000000">
      <w:r>
        <w:rPr>
          <w:b/>
        </w:rPr>
        <w:t xml:space="preserve">Affected Groups: </w:t>
      </w:r>
      <w:r>
        <w:t>Motor Impaired; Screen Reader Users</w:t>
      </w:r>
    </w:p>
    <w:p w14:paraId="5342C1A7" w14:textId="77777777" w:rsidR="00471CE7" w:rsidRDefault="00000000">
      <w:r>
        <w:rPr>
          <w:b/>
        </w:rPr>
        <w:t xml:space="preserve">Severity: </w:t>
      </w:r>
      <w:r>
        <w:t>High</w:t>
      </w:r>
    </w:p>
    <w:p w14:paraId="430C0812" w14:textId="77777777" w:rsidR="00471CE7" w:rsidRDefault="00000000">
      <w:r>
        <w:rPr>
          <w:b/>
        </w:rPr>
        <w:t xml:space="preserve">Priority: </w:t>
      </w:r>
      <w:r>
        <w:t>2</w:t>
      </w:r>
    </w:p>
    <w:p w14:paraId="3F9E83AA" w14:textId="77777777" w:rsidR="00471CE7" w:rsidRDefault="00000000">
      <w:r>
        <w:rPr>
          <w:b/>
        </w:rPr>
        <w:t xml:space="preserve">Complexity: </w:t>
      </w:r>
      <w:r>
        <w:t>Average</w:t>
      </w:r>
    </w:p>
    <w:p w14:paraId="3F2DE487" w14:textId="77777777" w:rsidR="00471CE7" w:rsidRDefault="00000000">
      <w:pPr>
        <w:pStyle w:val="Heading5"/>
      </w:pPr>
      <w:r>
        <w:t>Finding Details</w:t>
      </w:r>
    </w:p>
    <w:p w14:paraId="5EA4EBBA" w14:textId="77777777" w:rsidR="00471CE7" w:rsidRDefault="00000000">
      <w:pPr>
        <w:pStyle w:val="Heading6"/>
      </w:pPr>
      <w:r>
        <w:t>Description</w:t>
      </w:r>
    </w:p>
    <w:p w14:paraId="77F432DB" w14:textId="77777777" w:rsidR="00000000" w:rsidRDefault="00000000">
      <w:pPr>
        <w:pStyle w:val="NormalWeb"/>
        <w:divId w:val="1152870193"/>
        <w:rPr>
          <w:rFonts w:ascii="Calibri" w:hAnsi="Calibri" w:cs="Calibri"/>
        </w:rPr>
      </w:pPr>
      <w:r>
        <w:rPr>
          <w:rFonts w:ascii="Calibri" w:hAnsi="Calibri" w:cs="Calibri"/>
        </w:rPr>
        <w:t>The accessible name for a user interface component is insufficiently descriptive, inaccurate, or lacking in detail.</w:t>
      </w:r>
    </w:p>
    <w:p w14:paraId="6E4FF829" w14:textId="77777777" w:rsidR="00000000" w:rsidRDefault="00000000">
      <w:pPr>
        <w:pStyle w:val="NormalWeb"/>
        <w:divId w:val="1152870193"/>
        <w:rPr>
          <w:rFonts w:ascii="Calibri" w:hAnsi="Calibri" w:cs="Calibri"/>
        </w:rPr>
      </w:pPr>
      <w:r>
        <w:rPr>
          <w:rFonts w:ascii="Calibri" w:hAnsi="Calibri" w:cs="Calibri"/>
        </w:rPr>
        <w:t>Users of assistive technology may not have a proper understanding of the user interface component's correct function or purpose.</w:t>
      </w:r>
    </w:p>
    <w:p w14:paraId="0CF03FCC" w14:textId="77777777" w:rsidR="00471CE7" w:rsidRDefault="00000000">
      <w:pPr>
        <w:pStyle w:val="Heading6"/>
      </w:pPr>
      <w:r>
        <w:t>Remediation Guidance</w:t>
      </w:r>
    </w:p>
    <w:p w14:paraId="77CC352C" w14:textId="77777777" w:rsidR="00000000" w:rsidRDefault="00000000">
      <w:pPr>
        <w:pStyle w:val="NormalWeb"/>
        <w:divId w:val="1566835083"/>
        <w:rPr>
          <w:rFonts w:ascii="Calibri" w:hAnsi="Calibri" w:cs="Calibri"/>
        </w:rPr>
      </w:pPr>
      <w:r>
        <w:rPr>
          <w:rFonts w:ascii="Calibri" w:hAnsi="Calibri" w:cs="Calibri"/>
        </w:rPr>
        <w:t>Label information that's available visually must also be available programmatically.</w:t>
      </w:r>
    </w:p>
    <w:p w14:paraId="7020BE6F" w14:textId="77777777" w:rsidR="00000000" w:rsidRDefault="00000000">
      <w:pPr>
        <w:numPr>
          <w:ilvl w:val="0"/>
          <w:numId w:val="190"/>
        </w:numPr>
        <w:spacing w:before="100" w:beforeAutospacing="1" w:after="100" w:afterAutospacing="1"/>
        <w:divId w:val="1566835083"/>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3336A66E" w14:textId="77777777" w:rsidR="00000000" w:rsidRDefault="00000000">
      <w:pPr>
        <w:numPr>
          <w:ilvl w:val="0"/>
          <w:numId w:val="190"/>
        </w:numPr>
        <w:spacing w:before="100" w:beforeAutospacing="1" w:after="100" w:afterAutospacing="1"/>
        <w:divId w:val="1566835083"/>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529B9869" w14:textId="77777777" w:rsidR="00471CE7" w:rsidRDefault="00000000">
      <w:pPr>
        <w:pStyle w:val="Heading6"/>
      </w:pPr>
      <w:r>
        <w:t>Learning Opportunities</w:t>
      </w:r>
    </w:p>
    <w:p w14:paraId="3632D4CE" w14:textId="77777777" w:rsidR="00471CE7" w:rsidRDefault="00000000">
      <w:pPr>
        <w:pStyle w:val="ListParagraph"/>
        <w:numPr>
          <w:ilvl w:val="0"/>
          <w:numId w:val="87"/>
        </w:numPr>
        <w:spacing w:line="360" w:lineRule="auto"/>
      </w:pPr>
      <w:hyperlink r:id="rId432" w:history="1">
        <w:r>
          <w:rPr>
            <w:rStyle w:val="Hyperlink"/>
          </w:rPr>
          <w:t>Understanding WCAG SC 1.3.1 Info and Relationships</w:t>
        </w:r>
      </w:hyperlink>
    </w:p>
    <w:p w14:paraId="571AA273" w14:textId="77777777" w:rsidR="00471CE7" w:rsidRDefault="00000000">
      <w:pPr>
        <w:pStyle w:val="Heading5"/>
      </w:pPr>
      <w:r>
        <w:t>Instances</w:t>
      </w:r>
    </w:p>
    <w:p w14:paraId="33D6F7C9" w14:textId="77777777" w:rsidR="00471CE7" w:rsidRDefault="00000000">
      <w:r>
        <w:rPr>
          <w:b/>
        </w:rPr>
        <w:t xml:space="preserve">Instance ID: </w:t>
      </w:r>
      <w:r>
        <w:t>7c1ebfde-fe7e-4c04-920b-ce0a225da117</w:t>
      </w:r>
    </w:p>
    <w:p w14:paraId="58ECA3F9" w14:textId="77777777" w:rsidR="00471CE7" w:rsidRDefault="00000000">
      <w:r>
        <w:rPr>
          <w:b/>
        </w:rPr>
        <w:t xml:space="preserve">Instance Custom ID: </w:t>
      </w:r>
      <w:r>
        <w:t>510166-02</w:t>
      </w:r>
    </w:p>
    <w:p w14:paraId="095B6C04" w14:textId="77777777" w:rsidR="00471CE7" w:rsidRDefault="00000000">
      <w:r>
        <w:rPr>
          <w:b/>
        </w:rPr>
        <w:t xml:space="preserve">Status: </w:t>
      </w:r>
      <w:r>
        <w:t>New</w:t>
      </w:r>
    </w:p>
    <w:p w14:paraId="134B7FCA" w14:textId="77777777" w:rsidR="00471CE7" w:rsidRDefault="00000000">
      <w:r>
        <w:rPr>
          <w:b/>
        </w:rPr>
        <w:t xml:space="preserve">Locator (XPath): </w:t>
      </w:r>
      <w:r>
        <w:t>/html/body/div/div[2]/div/div[2]/form/div[3]/div[3]/label/span/button</w:t>
      </w:r>
    </w:p>
    <w:p w14:paraId="527233E9" w14:textId="77777777" w:rsidR="00471CE7" w:rsidRDefault="00000000">
      <w:r>
        <w:rPr>
          <w:b/>
        </w:rPr>
        <w:t>Details:</w:t>
      </w:r>
    </w:p>
    <w:p w14:paraId="023E4F16" w14:textId="77777777" w:rsidR="00000000" w:rsidRDefault="00000000">
      <w:pPr>
        <w:pStyle w:val="NormalWeb"/>
        <w:divId w:val="2077435466"/>
        <w:rPr>
          <w:rFonts w:ascii="Calibri" w:hAnsi="Calibri" w:cs="Calibri"/>
        </w:rPr>
      </w:pPr>
      <w:r>
        <w:rPr>
          <w:rFonts w:ascii="Calibri" w:hAnsi="Calibri" w:cs="Calibri"/>
        </w:rPr>
        <w:lastRenderedPageBreak/>
        <w:t xml:space="preserve">The accessible name for all the tooltips is "learn more" which is not descriptive since there are several tooltips with the same name. </w:t>
      </w:r>
    </w:p>
    <w:p w14:paraId="2B6C9F83" w14:textId="77777777" w:rsidR="00471CE7" w:rsidRDefault="00000000">
      <w:pPr>
        <w:pStyle w:val="Heading4"/>
      </w:pPr>
      <w:r>
        <w:t xml:space="preserve">Finding 32.3: </w:t>
      </w:r>
      <w:hyperlink r:id="rId433" w:history="1">
        <w:r>
          <w:rPr>
            <w:rStyle w:val="Hyperlink"/>
          </w:rPr>
          <w:t>The combobox (editable) does not follow the established design pattern</w:t>
        </w:r>
      </w:hyperlink>
    </w:p>
    <w:p w14:paraId="013037FE" w14:textId="77777777" w:rsidR="00471CE7" w:rsidRDefault="00000000">
      <w:r>
        <w:rPr>
          <w:b/>
        </w:rPr>
        <w:t xml:space="preserve">Finding ID: </w:t>
      </w:r>
      <w:r>
        <w:t>3a320740-c967-40a4-b8dc-e41d178bac84</w:t>
      </w:r>
    </w:p>
    <w:p w14:paraId="31E0B5C2" w14:textId="77777777" w:rsidR="00471CE7" w:rsidRDefault="00000000">
      <w:r>
        <w:rPr>
          <w:b/>
        </w:rPr>
        <w:t xml:space="preserve">Finding Custom ID: </w:t>
      </w:r>
      <w:r>
        <w:t>510191</w:t>
      </w:r>
    </w:p>
    <w:p w14:paraId="14A9ACF2" w14:textId="77777777" w:rsidR="00471CE7" w:rsidRDefault="00000000">
      <w:r>
        <w:rPr>
          <w:b/>
        </w:rPr>
        <w:t xml:space="preserve">Criterion: </w:t>
      </w:r>
      <w:r>
        <w:t>4.1.2 Name, Role, Value</w:t>
      </w:r>
    </w:p>
    <w:p w14:paraId="4C5C7A3F" w14:textId="77777777" w:rsidR="00471CE7" w:rsidRDefault="00000000">
      <w:r>
        <w:rPr>
          <w:b/>
        </w:rPr>
        <w:t xml:space="preserve">Affected Groups: </w:t>
      </w:r>
      <w:r>
        <w:t>Keyboard Users; Motor Impaired; Screen Reader Users</w:t>
      </w:r>
    </w:p>
    <w:p w14:paraId="12CA992B" w14:textId="77777777" w:rsidR="00471CE7" w:rsidRDefault="00000000">
      <w:r>
        <w:rPr>
          <w:b/>
        </w:rPr>
        <w:t xml:space="preserve">Severity: </w:t>
      </w:r>
      <w:r>
        <w:t>High</w:t>
      </w:r>
    </w:p>
    <w:p w14:paraId="0162D35A" w14:textId="77777777" w:rsidR="00471CE7" w:rsidRDefault="00000000">
      <w:r>
        <w:rPr>
          <w:b/>
        </w:rPr>
        <w:t xml:space="preserve">Priority: </w:t>
      </w:r>
      <w:r>
        <w:t>2</w:t>
      </w:r>
    </w:p>
    <w:p w14:paraId="4752D72C" w14:textId="77777777" w:rsidR="00471CE7" w:rsidRDefault="00000000">
      <w:r>
        <w:rPr>
          <w:b/>
        </w:rPr>
        <w:t xml:space="preserve">Complexity: </w:t>
      </w:r>
      <w:r>
        <w:t>Average</w:t>
      </w:r>
    </w:p>
    <w:p w14:paraId="501584A8" w14:textId="77777777" w:rsidR="00471CE7" w:rsidRDefault="00000000">
      <w:pPr>
        <w:pStyle w:val="Heading5"/>
      </w:pPr>
      <w:r>
        <w:t>Finding Details</w:t>
      </w:r>
    </w:p>
    <w:p w14:paraId="648F05E2" w14:textId="77777777" w:rsidR="00471CE7" w:rsidRDefault="00000000">
      <w:pPr>
        <w:pStyle w:val="Heading6"/>
      </w:pPr>
      <w:r>
        <w:t>Description</w:t>
      </w:r>
    </w:p>
    <w:p w14:paraId="5DE19BAC" w14:textId="77777777" w:rsidR="00000000" w:rsidRDefault="00000000">
      <w:pPr>
        <w:pStyle w:val="NormalWeb"/>
        <w:divId w:val="147480178"/>
        <w:rPr>
          <w:rFonts w:ascii="Calibri" w:hAnsi="Calibri" w:cs="Calibri"/>
        </w:rPr>
      </w:pPr>
      <w:r>
        <w:rPr>
          <w:rFonts w:ascii="Calibri" w:hAnsi="Calibri" w:cs="Calibri"/>
        </w:rPr>
        <w:t>The combobox custom control has the following issues:</w:t>
      </w:r>
    </w:p>
    <w:p w14:paraId="331DF6E4" w14:textId="77777777" w:rsidR="00000000" w:rsidRDefault="00000000">
      <w:pPr>
        <w:numPr>
          <w:ilvl w:val="0"/>
          <w:numId w:val="191"/>
        </w:numPr>
        <w:spacing w:before="100" w:beforeAutospacing="1" w:after="100" w:afterAutospacing="1"/>
        <w:divId w:val="147480178"/>
        <w:rPr>
          <w:rFonts w:ascii="Calibri" w:eastAsia="Times New Roman" w:hAnsi="Calibri" w:cs="Calibri"/>
        </w:rPr>
      </w:pPr>
      <w:r>
        <w:rPr>
          <w:rFonts w:ascii="Calibri" w:eastAsia="Times New Roman" w:hAnsi="Calibri" w:cs="Calibri"/>
        </w:rPr>
        <w:t xml:space="preserve">Does not have the correct roles (fails </w:t>
      </w:r>
      <w:hyperlink r:id="rId434"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1F9567C4" w14:textId="77777777" w:rsidR="00000000" w:rsidRDefault="00000000">
      <w:pPr>
        <w:numPr>
          <w:ilvl w:val="0"/>
          <w:numId w:val="191"/>
        </w:numPr>
        <w:spacing w:before="100" w:beforeAutospacing="1" w:after="100" w:afterAutospacing="1"/>
        <w:divId w:val="147480178"/>
        <w:rPr>
          <w:rFonts w:ascii="Calibri" w:eastAsia="Times New Roman" w:hAnsi="Calibri" w:cs="Calibri"/>
        </w:rPr>
      </w:pPr>
      <w:r>
        <w:rPr>
          <w:rFonts w:ascii="Calibri" w:eastAsia="Times New Roman" w:hAnsi="Calibri" w:cs="Calibri"/>
        </w:rPr>
        <w:t xml:space="preserve">Does not have the correct states and properties (fails </w:t>
      </w:r>
      <w:hyperlink r:id="rId435"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41BA8300" w14:textId="77777777" w:rsidR="00471CE7" w:rsidRDefault="00000000">
      <w:pPr>
        <w:pStyle w:val="Heading6"/>
      </w:pPr>
      <w:r>
        <w:t>Remediation Guidance</w:t>
      </w:r>
    </w:p>
    <w:p w14:paraId="2B4064B4" w14:textId="77777777" w:rsidR="00000000" w:rsidRDefault="00000000">
      <w:pPr>
        <w:pStyle w:val="NormalWeb"/>
        <w:divId w:val="1536041684"/>
        <w:rPr>
          <w:rFonts w:ascii="Calibri" w:hAnsi="Calibri" w:cs="Calibri"/>
        </w:rPr>
      </w:pPr>
      <w:r>
        <w:rPr>
          <w:rFonts w:ascii="Calibri" w:hAnsi="Calibri" w:cs="Calibri"/>
        </w:rPr>
        <w:t xml:space="preserve">Ensure that combobox widgets fully implement the </w:t>
      </w:r>
      <w:r>
        <w:rPr>
          <w:rStyle w:val="Strong"/>
          <w:rFonts w:ascii="Calibri" w:hAnsi="Calibri" w:cs="Calibri"/>
        </w:rPr>
        <w:t>ARIA 1.2</w:t>
      </w:r>
      <w:r>
        <w:rPr>
          <w:rFonts w:ascii="Calibri" w:hAnsi="Calibri" w:cs="Calibri"/>
        </w:rPr>
        <w:t xml:space="preserve"> combobox pattern with the following techniques:</w:t>
      </w:r>
    </w:p>
    <w:p w14:paraId="60640EBA"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Remove </w:t>
      </w:r>
      <w:r>
        <w:rPr>
          <w:rStyle w:val="HTMLCode"/>
          <w:rFonts w:eastAsiaTheme="minorHAnsi"/>
        </w:rPr>
        <w:t>role="combobox"</w:t>
      </w:r>
      <w:r>
        <w:rPr>
          <w:rFonts w:ascii="Calibri" w:eastAsia="Times New Roman" w:hAnsi="Calibri" w:cs="Calibri"/>
        </w:rPr>
        <w:t xml:space="preserve"> from a non-interactive wrapping element.</w:t>
      </w:r>
    </w:p>
    <w:p w14:paraId="7995DE64"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Add </w:t>
      </w:r>
      <w:r>
        <w:rPr>
          <w:rStyle w:val="HTMLCode"/>
          <w:rFonts w:eastAsiaTheme="minorHAnsi"/>
        </w:rPr>
        <w:t>role="combobox"</w:t>
      </w:r>
      <w:r>
        <w:rPr>
          <w:rFonts w:ascii="Calibri" w:eastAsia="Times New Roman" w:hAnsi="Calibri" w:cs="Calibri"/>
        </w:rPr>
        <w:t xml:space="preserve"> to the </w:t>
      </w:r>
      <w:r>
        <w:rPr>
          <w:rStyle w:val="HTMLCode"/>
          <w:rFonts w:eastAsiaTheme="minorHAnsi"/>
        </w:rPr>
        <w:t>&lt;input&gt;</w:t>
      </w:r>
      <w:r>
        <w:rPr>
          <w:rFonts w:ascii="Calibri" w:eastAsia="Times New Roman" w:hAnsi="Calibri" w:cs="Calibri"/>
        </w:rPr>
        <w:t xml:space="preserve"> element of the combobox widget.</w:t>
      </w:r>
    </w:p>
    <w:p w14:paraId="0581A6F5"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Name the </w:t>
      </w:r>
      <w:r>
        <w:rPr>
          <w:rStyle w:val="HTMLCode"/>
          <w:rFonts w:eastAsiaTheme="minorHAnsi"/>
        </w:rPr>
        <w:t>&lt;input&gt;</w:t>
      </w:r>
      <w:r>
        <w:rPr>
          <w:rFonts w:ascii="Calibri" w:eastAsia="Times New Roman" w:hAnsi="Calibri" w:cs="Calibri"/>
        </w:rPr>
        <w:t xml:space="preserve"> element using one of these techniques: a </w:t>
      </w:r>
      <w:r>
        <w:rPr>
          <w:rStyle w:val="HTMLCode"/>
          <w:rFonts w:eastAsiaTheme="minorHAnsi"/>
        </w:rPr>
        <w:t>&lt;label&gt;</w:t>
      </w:r>
      <w:r>
        <w:rPr>
          <w:rFonts w:ascii="Calibri" w:eastAsia="Times New Roman" w:hAnsi="Calibri" w:cs="Calibri"/>
        </w:rPr>
        <w:t xml:space="preserve"> element, an </w:t>
      </w:r>
      <w:r>
        <w:rPr>
          <w:rStyle w:val="HTMLCode"/>
          <w:rFonts w:eastAsiaTheme="minorHAnsi"/>
        </w:rPr>
        <w:t>aria-labelledby</w:t>
      </w:r>
      <w:r>
        <w:rPr>
          <w:rFonts w:ascii="Calibri" w:eastAsia="Times New Roman" w:hAnsi="Calibri" w:cs="Calibri"/>
        </w:rPr>
        <w:t xml:space="preserve"> attribute referencing a visible label, or an </w:t>
      </w:r>
      <w:r>
        <w:rPr>
          <w:rStyle w:val="HTMLCode"/>
          <w:rFonts w:eastAsiaTheme="minorHAnsi"/>
        </w:rPr>
        <w:t>aria-label</w:t>
      </w:r>
      <w:r>
        <w:rPr>
          <w:rFonts w:ascii="Calibri" w:eastAsia="Times New Roman" w:hAnsi="Calibri" w:cs="Calibri"/>
        </w:rPr>
        <w:t xml:space="preserve"> attribute.</w:t>
      </w:r>
    </w:p>
    <w:p w14:paraId="59EEA599"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Use </w:t>
      </w:r>
      <w:r>
        <w:rPr>
          <w:rStyle w:val="HTMLCode"/>
          <w:rFonts w:eastAsiaTheme="minorHAnsi"/>
        </w:rPr>
        <w:t>aria-autocomplete="list"</w:t>
      </w:r>
      <w:r>
        <w:rPr>
          <w:rFonts w:ascii="Calibri" w:eastAsia="Times New Roman" w:hAnsi="Calibri" w:cs="Calibri"/>
        </w:rPr>
        <w:t xml:space="preserve">, </w:t>
      </w:r>
      <w:r>
        <w:rPr>
          <w:rStyle w:val="HTMLCode"/>
          <w:rFonts w:eastAsiaTheme="minorHAnsi"/>
        </w:rPr>
        <w:t>aria-autocomplete="both"</w:t>
      </w:r>
      <w:r>
        <w:rPr>
          <w:rFonts w:ascii="Calibri" w:eastAsia="Times New Roman" w:hAnsi="Calibri" w:cs="Calibri"/>
        </w:rPr>
        <w:t xml:space="preserve">, or </w:t>
      </w:r>
      <w:r>
        <w:rPr>
          <w:rStyle w:val="HTMLCode"/>
          <w:rFonts w:eastAsiaTheme="minorHAnsi"/>
        </w:rPr>
        <w:t>aria-autocomplete="none"</w:t>
      </w:r>
      <w:r>
        <w:rPr>
          <w:rFonts w:ascii="Calibri" w:eastAsia="Times New Roman" w:hAnsi="Calibri" w:cs="Calibri"/>
        </w:rPr>
        <w:t xml:space="preserve"> to match the autocompletion behavior.</w:t>
      </w:r>
    </w:p>
    <w:p w14:paraId="3353B8F2"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Add </w:t>
      </w:r>
      <w:r>
        <w:rPr>
          <w:rStyle w:val="HTMLCode"/>
          <w:rFonts w:eastAsiaTheme="minorHAnsi"/>
        </w:rPr>
        <w:t>aria-controls</w:t>
      </w:r>
      <w:r>
        <w:rPr>
          <w:rFonts w:ascii="Calibri" w:eastAsia="Times New Roman" w:hAnsi="Calibri" w:cs="Calibri"/>
        </w:rPr>
        <w:t xml:space="preserve"> to the </w:t>
      </w:r>
      <w:r>
        <w:rPr>
          <w:rStyle w:val="HTMLCode"/>
          <w:rFonts w:eastAsiaTheme="minorHAnsi"/>
        </w:rPr>
        <w:t>&lt;input&gt;</w:t>
      </w:r>
      <w:r>
        <w:rPr>
          <w:rFonts w:ascii="Calibri" w:eastAsia="Times New Roman" w:hAnsi="Calibri" w:cs="Calibri"/>
        </w:rPr>
        <w:t xml:space="preserve"> element and reference the </w:t>
      </w:r>
      <w:r>
        <w:rPr>
          <w:rStyle w:val="HTMLCode"/>
          <w:rFonts w:eastAsiaTheme="minorHAnsi"/>
        </w:rPr>
        <w:t>id</w:t>
      </w:r>
      <w:r>
        <w:rPr>
          <w:rFonts w:ascii="Calibri" w:eastAsia="Times New Roman" w:hAnsi="Calibri" w:cs="Calibri"/>
        </w:rPr>
        <w:t xml:space="preserve"> of the listbox element.</w:t>
      </w:r>
    </w:p>
    <w:p w14:paraId="2DEAF801"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Add </w:t>
      </w:r>
      <w:r>
        <w:rPr>
          <w:rStyle w:val="HTMLCode"/>
          <w:rFonts w:eastAsiaTheme="minorHAnsi"/>
        </w:rPr>
        <w:t>aria-expanded="false"</w:t>
      </w:r>
      <w:r>
        <w:rPr>
          <w:rFonts w:ascii="Calibri" w:eastAsia="Times New Roman" w:hAnsi="Calibri" w:cs="Calibri"/>
        </w:rPr>
        <w:t xml:space="preserve"> to the </w:t>
      </w:r>
      <w:r>
        <w:rPr>
          <w:rStyle w:val="HTMLCode"/>
          <w:rFonts w:eastAsiaTheme="minorHAnsi"/>
        </w:rPr>
        <w:t>&lt;input&gt;</w:t>
      </w:r>
      <w:r>
        <w:rPr>
          <w:rFonts w:ascii="Calibri" w:eastAsia="Times New Roman" w:hAnsi="Calibri" w:cs="Calibri"/>
        </w:rPr>
        <w:t xml:space="preserve"> element. When the listbox is expanded, change this to </w:t>
      </w:r>
      <w:r>
        <w:rPr>
          <w:rStyle w:val="HTMLCode"/>
          <w:rFonts w:eastAsiaTheme="minorHAnsi"/>
        </w:rPr>
        <w:t>aria-expanded="true"</w:t>
      </w:r>
      <w:r>
        <w:rPr>
          <w:rFonts w:ascii="Calibri" w:eastAsia="Times New Roman" w:hAnsi="Calibri" w:cs="Calibri"/>
        </w:rPr>
        <w:t xml:space="preserve">. When there are no listbox results ensure this is changed back to </w:t>
      </w:r>
      <w:r>
        <w:rPr>
          <w:rStyle w:val="HTMLCode"/>
          <w:rFonts w:eastAsiaTheme="minorHAnsi"/>
        </w:rPr>
        <w:t>aria-expanded="false"</w:t>
      </w:r>
      <w:r>
        <w:rPr>
          <w:rFonts w:ascii="Calibri" w:eastAsia="Times New Roman" w:hAnsi="Calibri" w:cs="Calibri"/>
        </w:rPr>
        <w:t xml:space="preserve"> and the listbox collapses.</w:t>
      </w:r>
    </w:p>
    <w:p w14:paraId="2A38FAE8"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Add </w:t>
      </w:r>
      <w:r>
        <w:rPr>
          <w:rStyle w:val="HTMLCode"/>
          <w:rFonts w:eastAsiaTheme="minorHAnsi"/>
        </w:rPr>
        <w:t>aria-activedescendant</w:t>
      </w:r>
      <w:r>
        <w:rPr>
          <w:rFonts w:ascii="Calibri" w:eastAsia="Times New Roman" w:hAnsi="Calibri" w:cs="Calibri"/>
        </w:rPr>
        <w:t xml:space="preserve"> to the </w:t>
      </w:r>
      <w:r>
        <w:rPr>
          <w:rStyle w:val="HTMLCode"/>
          <w:rFonts w:eastAsiaTheme="minorHAnsi"/>
        </w:rPr>
        <w:t>&lt;input&gt;</w:t>
      </w:r>
      <w:r>
        <w:rPr>
          <w:rFonts w:ascii="Calibri" w:eastAsia="Times New Roman" w:hAnsi="Calibri" w:cs="Calibri"/>
        </w:rPr>
        <w:t xml:space="preserve"> element referencing the selected option in the listbox.</w:t>
      </w:r>
    </w:p>
    <w:p w14:paraId="66FE6720"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lastRenderedPageBreak/>
        <w:t xml:space="preserve">Add </w:t>
      </w:r>
      <w:r>
        <w:rPr>
          <w:rStyle w:val="HTMLCode"/>
          <w:rFonts w:eastAsiaTheme="minorHAnsi"/>
        </w:rPr>
        <w:t>role="listbox"</w:t>
      </w:r>
      <w:r>
        <w:rPr>
          <w:rFonts w:ascii="Calibri" w:eastAsia="Times New Roman" w:hAnsi="Calibri" w:cs="Calibri"/>
        </w:rPr>
        <w:t xml:space="preserve"> to the listbox element (the container that holds the options).</w:t>
      </w:r>
    </w:p>
    <w:p w14:paraId="48C73674"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Give the listbox element the same name as the </w:t>
      </w:r>
      <w:r>
        <w:rPr>
          <w:rStyle w:val="HTMLCode"/>
          <w:rFonts w:eastAsiaTheme="minorHAnsi"/>
        </w:rPr>
        <w:t>&lt;input&gt;</w:t>
      </w:r>
      <w:r>
        <w:rPr>
          <w:rFonts w:ascii="Calibri" w:eastAsia="Times New Roman" w:hAnsi="Calibri" w:cs="Calibri"/>
        </w:rPr>
        <w:t xml:space="preserve"> element using either an </w:t>
      </w:r>
      <w:r>
        <w:rPr>
          <w:rStyle w:val="HTMLCode"/>
          <w:rFonts w:eastAsiaTheme="minorHAnsi"/>
        </w:rPr>
        <w:t>aria-labelledby</w:t>
      </w:r>
      <w:r>
        <w:rPr>
          <w:rFonts w:ascii="Calibri" w:eastAsia="Times New Roman" w:hAnsi="Calibri" w:cs="Calibri"/>
        </w:rPr>
        <w:t xml:space="preserve"> attribute to reference a visible label, or an </w:t>
      </w:r>
      <w:r>
        <w:rPr>
          <w:rStyle w:val="HTMLCode"/>
          <w:rFonts w:eastAsiaTheme="minorHAnsi"/>
        </w:rPr>
        <w:t>aria-label</w:t>
      </w:r>
      <w:r>
        <w:rPr>
          <w:rFonts w:ascii="Calibri" w:eastAsia="Times New Roman" w:hAnsi="Calibri" w:cs="Calibri"/>
        </w:rPr>
        <w:t xml:space="preserve"> attribute.</w:t>
      </w:r>
    </w:p>
    <w:p w14:paraId="1D80D556"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Add </w:t>
      </w:r>
      <w:r>
        <w:rPr>
          <w:rStyle w:val="HTMLCode"/>
          <w:rFonts w:eastAsiaTheme="minorHAnsi"/>
        </w:rPr>
        <w:t>role="option"</w:t>
      </w:r>
      <w:r>
        <w:rPr>
          <w:rFonts w:ascii="Calibri" w:eastAsia="Times New Roman" w:hAnsi="Calibri" w:cs="Calibri"/>
        </w:rPr>
        <w:t xml:space="preserve"> to each item in the listbox.</w:t>
      </w:r>
    </w:p>
    <w:p w14:paraId="72850BDF"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Maintain </w:t>
      </w:r>
      <w:r>
        <w:rPr>
          <w:rStyle w:val="HTMLCode"/>
          <w:rFonts w:eastAsiaTheme="minorHAnsi"/>
        </w:rPr>
        <w:t>aria-selected="true"</w:t>
      </w:r>
      <w:r>
        <w:rPr>
          <w:rFonts w:ascii="Calibri" w:eastAsia="Times New Roman" w:hAnsi="Calibri" w:cs="Calibri"/>
        </w:rPr>
        <w:t xml:space="preserve"> on the selected option in the listbox and </w:t>
      </w:r>
      <w:r>
        <w:rPr>
          <w:rStyle w:val="HTMLCode"/>
          <w:rFonts w:eastAsiaTheme="minorHAnsi"/>
        </w:rPr>
        <w:t>aria-selected="false"</w:t>
      </w:r>
      <w:r>
        <w:rPr>
          <w:rFonts w:ascii="Calibri" w:eastAsia="Times New Roman" w:hAnsi="Calibri" w:cs="Calibri"/>
        </w:rPr>
        <w:t xml:space="preserve"> on the unselected ones.</w:t>
      </w:r>
    </w:p>
    <w:p w14:paraId="75255CB9"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Implement keyboard support for a combobox as described in the ARIA Authoring Practices Guide.</w:t>
      </w:r>
    </w:p>
    <w:p w14:paraId="35632902" w14:textId="77777777" w:rsidR="00000000" w:rsidRDefault="00000000">
      <w:pPr>
        <w:numPr>
          <w:ilvl w:val="0"/>
          <w:numId w:val="192"/>
        </w:numPr>
        <w:spacing w:before="100" w:beforeAutospacing="1" w:after="100" w:afterAutospacing="1"/>
        <w:divId w:val="1536041684"/>
        <w:rPr>
          <w:rFonts w:ascii="Calibri" w:eastAsia="Times New Roman" w:hAnsi="Calibri" w:cs="Calibri"/>
        </w:rPr>
      </w:pPr>
      <w:r>
        <w:rPr>
          <w:rFonts w:ascii="Calibri" w:eastAsia="Times New Roman" w:hAnsi="Calibri" w:cs="Calibri"/>
        </w:rPr>
        <w:t xml:space="preserve">Remove the keyboard trap (see </w:t>
      </w:r>
      <w:hyperlink r:id="rId436" w:history="1">
        <w:r>
          <w:rPr>
            <w:rStyle w:val="Hyperlink"/>
            <w:rFonts w:ascii="Calibri" w:eastAsia="Times New Roman" w:hAnsi="Calibri" w:cs="Calibri"/>
          </w:rPr>
          <w:t>G21 Ensuring that users are not trapped in content</w:t>
        </w:r>
      </w:hyperlink>
      <w:r>
        <w:rPr>
          <w:rFonts w:ascii="Calibri" w:eastAsia="Times New Roman" w:hAnsi="Calibri" w:cs="Calibri"/>
        </w:rPr>
        <w:t>).</w:t>
      </w:r>
    </w:p>
    <w:p w14:paraId="3828F8AF" w14:textId="77777777" w:rsidR="00000000" w:rsidRDefault="00000000">
      <w:pPr>
        <w:pStyle w:val="NormalWeb"/>
        <w:divId w:val="1536041684"/>
        <w:rPr>
          <w:rFonts w:ascii="Calibri" w:eastAsiaTheme="minorEastAsia" w:hAnsi="Calibri" w:cs="Calibri"/>
        </w:rPr>
      </w:pPr>
      <w:r>
        <w:rPr>
          <w:rStyle w:val="Strong"/>
          <w:rFonts w:ascii="Calibri" w:hAnsi="Calibri" w:cs="Calibri"/>
        </w:rPr>
        <w:t>Note:</w:t>
      </w:r>
      <w:r>
        <w:rPr>
          <w:rFonts w:ascii="Calibri" w:hAnsi="Calibri" w:cs="Calibri"/>
        </w:rPr>
        <w:t xml:space="preserve"> The </w:t>
      </w:r>
      <w:r>
        <w:rPr>
          <w:rStyle w:val="HTMLCode"/>
        </w:rPr>
        <w:t>aria-controls</w:t>
      </w:r>
      <w:r>
        <w:rPr>
          <w:rFonts w:ascii="Calibri" w:hAnsi="Calibri" w:cs="Calibri"/>
        </w:rPr>
        <w:t xml:space="preserve"> attribute is a best practice although it has limited effect on assistive technologies.</w:t>
      </w:r>
    </w:p>
    <w:p w14:paraId="16D92BF1" w14:textId="77777777" w:rsidR="00000000" w:rsidRDefault="00000000">
      <w:pPr>
        <w:divId w:val="1536041684"/>
        <w:rPr>
          <w:rFonts w:ascii="Calibri" w:eastAsia="Times New Roman" w:hAnsi="Calibri" w:cs="Calibri"/>
        </w:rPr>
      </w:pPr>
      <w:r>
        <w:rPr>
          <w:rFonts w:ascii="Calibri" w:eastAsia="Times New Roman" w:hAnsi="Calibri" w:cs="Calibri"/>
        </w:rPr>
        <w:t xml:space="preserve">Simplified example: </w:t>
      </w:r>
    </w:p>
    <w:p w14:paraId="24777247" w14:textId="77777777" w:rsidR="00000000" w:rsidRDefault="00000000">
      <w:pPr>
        <w:pStyle w:val="HTMLPreformatted"/>
        <w:divId w:val="1536041684"/>
        <w:rPr>
          <w:rStyle w:val="HTMLCode"/>
          <w:rFonts w:eastAsiaTheme="minorEastAsia"/>
        </w:rPr>
      </w:pPr>
      <w:r>
        <w:rPr>
          <w:rStyle w:val="HTMLCode"/>
          <w:rFonts w:eastAsiaTheme="minorEastAsia"/>
        </w:rPr>
        <w:t xml:space="preserve">&lt;label id="time-label" for="time-field"&gt; Time &lt;/label&gt;  </w:t>
      </w:r>
    </w:p>
    <w:p w14:paraId="1567CA57" w14:textId="77777777" w:rsidR="00000000" w:rsidRDefault="00000000">
      <w:pPr>
        <w:pStyle w:val="HTMLPreformatted"/>
        <w:divId w:val="1536041684"/>
        <w:rPr>
          <w:rStyle w:val="HTMLCode"/>
          <w:rFonts w:eastAsiaTheme="minorEastAsia"/>
        </w:rPr>
      </w:pPr>
      <w:r>
        <w:rPr>
          <w:rStyle w:val="HTMLCode"/>
          <w:rFonts w:eastAsiaTheme="minorEastAsia"/>
        </w:rPr>
        <w:t xml:space="preserve">&lt;input id="time-field" type="text" role="combobox" aria-autocomplete="list" aria-expanded="false" aria-controls="listbox-1" aria-activedescendant="time-option-1"&gt;  </w:t>
      </w:r>
    </w:p>
    <w:p w14:paraId="49CA1617" w14:textId="77777777" w:rsidR="00000000" w:rsidRDefault="00000000">
      <w:pPr>
        <w:pStyle w:val="HTMLPreformatted"/>
        <w:divId w:val="1536041684"/>
        <w:rPr>
          <w:rStyle w:val="HTMLCode"/>
          <w:rFonts w:eastAsiaTheme="minorEastAsia"/>
        </w:rPr>
      </w:pPr>
      <w:r>
        <w:rPr>
          <w:rStyle w:val="HTMLCode"/>
          <w:rFonts w:eastAsiaTheme="minorEastAsia"/>
        </w:rPr>
        <w:t xml:space="preserve">&lt;ul aria-labelledby="time-label" id="listbox-1" role="listbox"&gt;  </w:t>
      </w:r>
    </w:p>
    <w:p w14:paraId="68BE49D1" w14:textId="77777777" w:rsidR="00000000" w:rsidRDefault="00000000">
      <w:pPr>
        <w:pStyle w:val="HTMLPreformatted"/>
        <w:divId w:val="1536041684"/>
        <w:rPr>
          <w:rStyle w:val="HTMLCode"/>
          <w:rFonts w:eastAsiaTheme="minorEastAsia"/>
        </w:rPr>
      </w:pPr>
      <w:r>
        <w:rPr>
          <w:rStyle w:val="HTMLCode"/>
          <w:rFonts w:eastAsiaTheme="minorEastAsia"/>
        </w:rPr>
        <w:t xml:space="preserve">&lt;li id="time-option-1" role="option" aria-selected="true"&gt; 00:00 &lt;/li&gt;  </w:t>
      </w:r>
    </w:p>
    <w:p w14:paraId="6722D27B" w14:textId="77777777" w:rsidR="00000000" w:rsidRDefault="00000000">
      <w:pPr>
        <w:pStyle w:val="HTMLPreformatted"/>
        <w:divId w:val="1536041684"/>
        <w:rPr>
          <w:rStyle w:val="HTMLCode"/>
          <w:rFonts w:eastAsiaTheme="minorEastAsia"/>
        </w:rPr>
      </w:pPr>
      <w:r>
        <w:rPr>
          <w:rStyle w:val="HTMLCode"/>
          <w:rFonts w:eastAsiaTheme="minorEastAsia"/>
        </w:rPr>
        <w:t xml:space="preserve">&lt;li id="time-option-2" role="option" aria-selected="false"&gt; 00:30 &lt;/li&gt;  </w:t>
      </w:r>
    </w:p>
    <w:p w14:paraId="3DF1A6AE" w14:textId="77777777" w:rsidR="00000000" w:rsidRDefault="00000000">
      <w:pPr>
        <w:pStyle w:val="HTMLPreformatted"/>
        <w:divId w:val="1536041684"/>
        <w:rPr>
          <w:rStyle w:val="HTMLCode"/>
          <w:rFonts w:eastAsiaTheme="minorEastAsia"/>
        </w:rPr>
      </w:pPr>
      <w:r>
        <w:rPr>
          <w:rStyle w:val="HTMLCode"/>
          <w:rFonts w:eastAsiaTheme="minorEastAsia"/>
        </w:rPr>
        <w:t xml:space="preserve">...  </w:t>
      </w:r>
    </w:p>
    <w:p w14:paraId="7A942D8F" w14:textId="77777777" w:rsidR="00000000" w:rsidRDefault="00000000">
      <w:pPr>
        <w:pStyle w:val="HTMLPreformatted"/>
        <w:divId w:val="1536041684"/>
        <w:rPr>
          <w:rStyle w:val="HTMLCode"/>
          <w:rFonts w:eastAsiaTheme="minorEastAsia"/>
        </w:rPr>
      </w:pPr>
      <w:r>
        <w:rPr>
          <w:rStyle w:val="HTMLCode"/>
          <w:rFonts w:eastAsiaTheme="minorEastAsia"/>
        </w:rPr>
        <w:t>&lt;/ul&gt;</w:t>
      </w:r>
    </w:p>
    <w:p w14:paraId="21A4CAAD" w14:textId="77777777" w:rsidR="00471CE7" w:rsidRDefault="00000000">
      <w:pPr>
        <w:pStyle w:val="Heading6"/>
      </w:pPr>
      <w:r>
        <w:t>Learning Opportunities</w:t>
      </w:r>
    </w:p>
    <w:p w14:paraId="4A000EE9" w14:textId="77777777" w:rsidR="00471CE7" w:rsidRDefault="00000000">
      <w:pPr>
        <w:pStyle w:val="ListParagraph"/>
        <w:numPr>
          <w:ilvl w:val="0"/>
          <w:numId w:val="88"/>
        </w:numPr>
        <w:spacing w:line="360" w:lineRule="auto"/>
      </w:pPr>
      <w:hyperlink r:id="rId437" w:history="1">
        <w:r>
          <w:rPr>
            <w:rStyle w:val="Hyperlink"/>
          </w:rPr>
          <w:t>Combobox - ARIA Authoring Practices Guide</w:t>
        </w:r>
      </w:hyperlink>
    </w:p>
    <w:p w14:paraId="7F48E618" w14:textId="77777777" w:rsidR="00471CE7" w:rsidRDefault="00000000">
      <w:pPr>
        <w:pStyle w:val="Heading5"/>
      </w:pPr>
      <w:r>
        <w:t>Instances</w:t>
      </w:r>
    </w:p>
    <w:p w14:paraId="2AB024AD" w14:textId="77777777" w:rsidR="00471CE7" w:rsidRDefault="00000000">
      <w:r>
        <w:rPr>
          <w:b/>
        </w:rPr>
        <w:t xml:space="preserve">Instance ID: </w:t>
      </w:r>
      <w:r>
        <w:t>6b0db160-d5a7-4c1b-ab8e-5a2f13111c71</w:t>
      </w:r>
    </w:p>
    <w:p w14:paraId="427BC15C" w14:textId="77777777" w:rsidR="00471CE7" w:rsidRDefault="00000000">
      <w:r>
        <w:rPr>
          <w:b/>
        </w:rPr>
        <w:t xml:space="preserve">Instance Custom ID: </w:t>
      </w:r>
      <w:r>
        <w:t>510191-01</w:t>
      </w:r>
    </w:p>
    <w:p w14:paraId="20B5CF53" w14:textId="77777777" w:rsidR="00471CE7" w:rsidRDefault="00000000">
      <w:r>
        <w:rPr>
          <w:b/>
        </w:rPr>
        <w:t xml:space="preserve">Status: </w:t>
      </w:r>
      <w:r>
        <w:t>New</w:t>
      </w:r>
    </w:p>
    <w:p w14:paraId="79DF6204" w14:textId="77777777" w:rsidR="00471CE7" w:rsidRDefault="00000000">
      <w:r>
        <w:rPr>
          <w:b/>
        </w:rPr>
        <w:t xml:space="preserve">Locator (XPath): </w:t>
      </w:r>
      <w:r>
        <w:t>/html/body/div/div[2]/div/div[2]/form/div[3]/div[2]/div/span/span[1]/span/ul/li/input</w:t>
      </w:r>
    </w:p>
    <w:p w14:paraId="09C01C82" w14:textId="77777777" w:rsidR="00471CE7" w:rsidRDefault="00000000">
      <w:r>
        <w:rPr>
          <w:b/>
        </w:rPr>
        <w:t>Details:</w:t>
      </w:r>
    </w:p>
    <w:p w14:paraId="2A124DD1" w14:textId="77777777" w:rsidR="00000000" w:rsidRDefault="00000000">
      <w:pPr>
        <w:pStyle w:val="NormalWeb"/>
        <w:divId w:val="584459393"/>
        <w:rPr>
          <w:rFonts w:ascii="Calibri" w:hAnsi="Calibri" w:cs="Calibri"/>
        </w:rPr>
      </w:pPr>
      <w:r>
        <w:rPr>
          <w:rFonts w:ascii="Calibri" w:hAnsi="Calibri" w:cs="Calibri"/>
        </w:rPr>
        <w:t xml:space="preserve">There are several widget patterns in the "campus" and "primary purpose" comboboxes: menu and menu items and a tree and tree items. Use the combobox pattern. </w:t>
      </w:r>
    </w:p>
    <w:p w14:paraId="1B40134F" w14:textId="77777777" w:rsidR="00471CE7" w:rsidRDefault="00000000">
      <w:pPr>
        <w:pStyle w:val="Heading4"/>
      </w:pPr>
      <w:r>
        <w:lastRenderedPageBreak/>
        <w:t xml:space="preserve">Finding 32.4: </w:t>
      </w:r>
      <w:hyperlink r:id="rId438" w:history="1">
        <w:r>
          <w:rPr>
            <w:rStyle w:val="Hyperlink"/>
          </w:rPr>
          <w:t>Form controls that expect user input or selection do not have labels or instructions</w:t>
        </w:r>
      </w:hyperlink>
    </w:p>
    <w:p w14:paraId="04318303" w14:textId="77777777" w:rsidR="00471CE7" w:rsidRDefault="00000000">
      <w:r>
        <w:rPr>
          <w:b/>
        </w:rPr>
        <w:t xml:space="preserve">Finding ID: </w:t>
      </w:r>
      <w:r>
        <w:t>6a76ef40-63ba-4b91-be05-42a5b9bdf8e8</w:t>
      </w:r>
    </w:p>
    <w:p w14:paraId="7A7BBE3D" w14:textId="77777777" w:rsidR="00471CE7" w:rsidRDefault="00000000">
      <w:r>
        <w:rPr>
          <w:b/>
        </w:rPr>
        <w:t xml:space="preserve">Finding Custom ID: </w:t>
      </w:r>
      <w:r>
        <w:t>510192</w:t>
      </w:r>
    </w:p>
    <w:p w14:paraId="783E142E" w14:textId="77777777" w:rsidR="00471CE7" w:rsidRDefault="00000000">
      <w:r>
        <w:rPr>
          <w:b/>
        </w:rPr>
        <w:t xml:space="preserve">Criterion: </w:t>
      </w:r>
      <w:r>
        <w:t>3.3.2 Labels or Instructions</w:t>
      </w:r>
    </w:p>
    <w:p w14:paraId="009929D1" w14:textId="77777777" w:rsidR="00471CE7" w:rsidRDefault="00000000">
      <w:r>
        <w:rPr>
          <w:b/>
        </w:rPr>
        <w:t xml:space="preserve">Affected Groups: </w:t>
      </w:r>
      <w:r>
        <w:t>Cognitively Impaired; Screen Reader Users</w:t>
      </w:r>
    </w:p>
    <w:p w14:paraId="0EE5E935" w14:textId="77777777" w:rsidR="00471CE7" w:rsidRDefault="00000000">
      <w:r>
        <w:rPr>
          <w:b/>
        </w:rPr>
        <w:t xml:space="preserve">Severity: </w:t>
      </w:r>
      <w:r>
        <w:t>High</w:t>
      </w:r>
    </w:p>
    <w:p w14:paraId="2530452A" w14:textId="77777777" w:rsidR="00471CE7" w:rsidRDefault="00000000">
      <w:r>
        <w:rPr>
          <w:b/>
        </w:rPr>
        <w:t xml:space="preserve">Priority: </w:t>
      </w:r>
      <w:r>
        <w:t>2</w:t>
      </w:r>
    </w:p>
    <w:p w14:paraId="47DA0FFF" w14:textId="77777777" w:rsidR="00471CE7" w:rsidRDefault="00000000">
      <w:r>
        <w:rPr>
          <w:b/>
        </w:rPr>
        <w:t xml:space="preserve">Complexity: </w:t>
      </w:r>
      <w:r>
        <w:t>Average</w:t>
      </w:r>
    </w:p>
    <w:p w14:paraId="13A48085" w14:textId="77777777" w:rsidR="00471CE7" w:rsidRDefault="00000000">
      <w:pPr>
        <w:pStyle w:val="Heading5"/>
      </w:pPr>
      <w:r>
        <w:t>Finding Details</w:t>
      </w:r>
    </w:p>
    <w:p w14:paraId="28E32611" w14:textId="77777777" w:rsidR="00471CE7" w:rsidRDefault="00000000">
      <w:pPr>
        <w:pStyle w:val="Heading6"/>
      </w:pPr>
      <w:r>
        <w:t>Description</w:t>
      </w:r>
    </w:p>
    <w:p w14:paraId="2D38130C" w14:textId="77777777" w:rsidR="00000000" w:rsidRDefault="00000000">
      <w:pPr>
        <w:pStyle w:val="NormalWeb"/>
        <w:divId w:val="684358077"/>
        <w:rPr>
          <w:rFonts w:ascii="Calibri" w:hAnsi="Calibri" w:cs="Calibri"/>
        </w:rPr>
      </w:pPr>
      <w:r>
        <w:rPr>
          <w:rFonts w:ascii="Calibri" w:hAnsi="Calibri" w:cs="Calibri"/>
        </w:rPr>
        <w:t>The control does not have a visible label. The function or purpose of the control may not be clear to users.</w:t>
      </w:r>
    </w:p>
    <w:p w14:paraId="5B3F8807" w14:textId="77777777" w:rsidR="00471CE7" w:rsidRDefault="00000000">
      <w:pPr>
        <w:pStyle w:val="Heading6"/>
      </w:pPr>
      <w:r>
        <w:t>Remediation Guidance</w:t>
      </w:r>
    </w:p>
    <w:p w14:paraId="2F525820" w14:textId="77777777" w:rsidR="00000000" w:rsidRDefault="00000000">
      <w:pPr>
        <w:pStyle w:val="NormalWeb"/>
        <w:divId w:val="1700272969"/>
        <w:rPr>
          <w:rFonts w:ascii="Calibri" w:hAnsi="Calibri" w:cs="Calibri"/>
        </w:rPr>
      </w:pPr>
      <w:r>
        <w:rPr>
          <w:rFonts w:ascii="Calibri" w:hAnsi="Calibri" w:cs="Calibri"/>
        </w:rPr>
        <w:t>Form controls that require user input must have a label that describes the expected input to all users.</w:t>
      </w:r>
    </w:p>
    <w:p w14:paraId="050B8677" w14:textId="77777777" w:rsidR="00000000" w:rsidRDefault="00000000">
      <w:pPr>
        <w:pStyle w:val="NormalWeb"/>
        <w:divId w:val="1700272969"/>
        <w:rPr>
          <w:rFonts w:ascii="Calibri" w:hAnsi="Calibri" w:cs="Calibri"/>
        </w:rPr>
      </w:pPr>
      <w:r>
        <w:rPr>
          <w:rFonts w:ascii="Calibri" w:hAnsi="Calibri" w:cs="Calibri"/>
        </w:rPr>
        <w:t>For form controls that have additional restrictions or input requirements (such as requiring a specific format or a specific piece of information that is not obvious from the label alone), some form of instruction must be present to inform the user of these specific restrictions or requirements.</w:t>
      </w:r>
    </w:p>
    <w:p w14:paraId="2632379B" w14:textId="77777777" w:rsidR="00000000" w:rsidRDefault="00000000">
      <w:pPr>
        <w:pStyle w:val="NormalWeb"/>
        <w:divId w:val="1700272969"/>
        <w:rPr>
          <w:rFonts w:ascii="Calibri" w:hAnsi="Calibri" w:cs="Calibri"/>
        </w:rPr>
      </w:pPr>
      <w:r>
        <w:rPr>
          <w:rFonts w:ascii="Calibri" w:hAnsi="Calibri" w:cs="Calibri"/>
        </w:rPr>
        <w:t xml:space="preserve">For example, applying the word "required" to a checkbox group may not be sufficient instruction for user. Clearly indicate whether the user is allowed or required to check </w:t>
      </w:r>
      <w:r>
        <w:rPr>
          <w:rStyle w:val="Emphasis"/>
          <w:rFonts w:ascii="Calibri" w:hAnsi="Calibri" w:cs="Calibri"/>
        </w:rPr>
        <w:t>only</w:t>
      </w:r>
      <w:r>
        <w:rPr>
          <w:rFonts w:ascii="Calibri" w:hAnsi="Calibri" w:cs="Calibri"/>
        </w:rPr>
        <w:t xml:space="preserve"> one or </w:t>
      </w:r>
      <w:r>
        <w:rPr>
          <w:rStyle w:val="Emphasis"/>
          <w:rFonts w:ascii="Calibri" w:hAnsi="Calibri" w:cs="Calibri"/>
        </w:rPr>
        <w:t>at least</w:t>
      </w:r>
      <w:r>
        <w:rPr>
          <w:rFonts w:ascii="Calibri" w:hAnsi="Calibri" w:cs="Calibri"/>
        </w:rPr>
        <w:t xml:space="preserve"> one checkbox.</w:t>
      </w:r>
    </w:p>
    <w:p w14:paraId="6F8C0DDF" w14:textId="77777777" w:rsidR="00000000" w:rsidRDefault="00000000">
      <w:pPr>
        <w:pStyle w:val="NormalWeb"/>
        <w:divId w:val="1700272969"/>
        <w:rPr>
          <w:rFonts w:ascii="Calibri" w:hAnsi="Calibri" w:cs="Calibri"/>
        </w:rPr>
      </w:pPr>
      <w:r>
        <w:rPr>
          <w:rFonts w:ascii="Calibri" w:hAnsi="Calibri" w:cs="Calibri"/>
        </w:rPr>
        <w:t>This information must be permanently available and cannot be removed once a value is entered in the control.</w:t>
      </w:r>
    </w:p>
    <w:p w14:paraId="6AFD18AC" w14:textId="77777777" w:rsidR="00471CE7" w:rsidRDefault="00000000">
      <w:pPr>
        <w:pStyle w:val="Heading6"/>
      </w:pPr>
      <w:r>
        <w:t>Learning Opportunities</w:t>
      </w:r>
    </w:p>
    <w:p w14:paraId="0AA877A6" w14:textId="77777777" w:rsidR="00471CE7" w:rsidRDefault="00000000">
      <w:pPr>
        <w:pStyle w:val="ListParagraph"/>
        <w:numPr>
          <w:ilvl w:val="0"/>
          <w:numId w:val="89"/>
        </w:numPr>
        <w:spacing w:line="360" w:lineRule="auto"/>
      </w:pPr>
      <w:hyperlink r:id="rId439" w:anchor="x5-8-describing-techniques" w:history="1">
        <w:r>
          <w:rPr>
            <w:rStyle w:val="Hyperlink"/>
          </w:rPr>
          <w:t>Describing Techniques</w:t>
        </w:r>
      </w:hyperlink>
    </w:p>
    <w:p w14:paraId="7C02C3D6" w14:textId="77777777" w:rsidR="00471CE7" w:rsidRDefault="00000000">
      <w:pPr>
        <w:pStyle w:val="ListParagraph"/>
        <w:numPr>
          <w:ilvl w:val="0"/>
          <w:numId w:val="89"/>
        </w:numPr>
        <w:spacing w:line="360" w:lineRule="auto"/>
      </w:pPr>
      <w:hyperlink r:id="rId440" w:history="1">
        <w:r>
          <w:rPr>
            <w:rStyle w:val="Hyperlink"/>
          </w:rPr>
          <w:t>Labeling Controls</w:t>
        </w:r>
      </w:hyperlink>
    </w:p>
    <w:p w14:paraId="111FF336" w14:textId="77777777" w:rsidR="00471CE7" w:rsidRDefault="00000000">
      <w:pPr>
        <w:pStyle w:val="Heading5"/>
      </w:pPr>
      <w:r>
        <w:lastRenderedPageBreak/>
        <w:t>Instances</w:t>
      </w:r>
    </w:p>
    <w:p w14:paraId="11C22BDF" w14:textId="77777777" w:rsidR="00471CE7" w:rsidRDefault="00000000">
      <w:r>
        <w:rPr>
          <w:b/>
        </w:rPr>
        <w:t xml:space="preserve">Instance ID: </w:t>
      </w:r>
      <w:r>
        <w:t>8899a3c8-6a8e-41c9-ac3c-869ea1a9d0d9</w:t>
      </w:r>
    </w:p>
    <w:p w14:paraId="6119C7E7" w14:textId="77777777" w:rsidR="00471CE7" w:rsidRDefault="00000000">
      <w:r>
        <w:rPr>
          <w:b/>
        </w:rPr>
        <w:t xml:space="preserve">Instance Custom ID: </w:t>
      </w:r>
      <w:r>
        <w:t>510192-01</w:t>
      </w:r>
    </w:p>
    <w:p w14:paraId="3516C41B" w14:textId="77777777" w:rsidR="00471CE7" w:rsidRDefault="00000000">
      <w:r>
        <w:rPr>
          <w:b/>
        </w:rPr>
        <w:t xml:space="preserve">Status: </w:t>
      </w:r>
      <w:r>
        <w:t>New</w:t>
      </w:r>
    </w:p>
    <w:p w14:paraId="456E1BD2" w14:textId="77777777" w:rsidR="00471CE7" w:rsidRDefault="00000000">
      <w:r>
        <w:rPr>
          <w:b/>
        </w:rPr>
        <w:t xml:space="preserve">Locator (XPath): </w:t>
      </w:r>
      <w:r>
        <w:t>/html/body/span/span/span[1]/input</w:t>
      </w:r>
    </w:p>
    <w:p w14:paraId="2C2E233A" w14:textId="77777777" w:rsidR="00471CE7" w:rsidRDefault="00000000">
      <w:r>
        <w:rPr>
          <w:b/>
        </w:rPr>
        <w:t>Details:</w:t>
      </w:r>
    </w:p>
    <w:p w14:paraId="010A3D0B" w14:textId="77777777" w:rsidR="00000000" w:rsidRDefault="00000000">
      <w:pPr>
        <w:pStyle w:val="NormalWeb"/>
        <w:divId w:val="171649334"/>
        <w:rPr>
          <w:rFonts w:ascii="Calibri" w:hAnsi="Calibri" w:cs="Calibri"/>
        </w:rPr>
      </w:pPr>
      <w:r>
        <w:rPr>
          <w:rFonts w:ascii="Calibri" w:hAnsi="Calibri" w:cs="Calibri"/>
        </w:rPr>
        <w:t xml:space="preserve">The search control for the comboboxes does not have a visible label. </w:t>
      </w:r>
    </w:p>
    <w:p w14:paraId="00D481BA" w14:textId="77777777" w:rsidR="00471CE7" w:rsidRDefault="00000000">
      <w:pPr>
        <w:pStyle w:val="Heading4"/>
      </w:pPr>
      <w:r>
        <w:t xml:space="preserve">Finding 32.5: </w:t>
      </w:r>
      <w:hyperlink r:id="rId441" w:history="1">
        <w:r>
          <w:rPr>
            <w:rStyle w:val="Hyperlink"/>
          </w:rPr>
          <w:t>Controls do not have an accessible name</w:t>
        </w:r>
      </w:hyperlink>
    </w:p>
    <w:p w14:paraId="73816EEC" w14:textId="77777777" w:rsidR="00471CE7" w:rsidRDefault="00000000">
      <w:r>
        <w:rPr>
          <w:b/>
        </w:rPr>
        <w:t xml:space="preserve">Finding ID: </w:t>
      </w:r>
      <w:r>
        <w:t>cc0af378-ae64-4fca-8247-dc04c2c35e5f</w:t>
      </w:r>
    </w:p>
    <w:p w14:paraId="47893B78" w14:textId="77777777" w:rsidR="00471CE7" w:rsidRDefault="00000000">
      <w:r>
        <w:rPr>
          <w:b/>
        </w:rPr>
        <w:t xml:space="preserve">Finding Custom ID: </w:t>
      </w:r>
      <w:r>
        <w:t>510193</w:t>
      </w:r>
    </w:p>
    <w:p w14:paraId="76BB531E" w14:textId="77777777" w:rsidR="00471CE7" w:rsidRDefault="00000000">
      <w:r>
        <w:rPr>
          <w:b/>
        </w:rPr>
        <w:t xml:space="preserve">Criterion: </w:t>
      </w:r>
      <w:r>
        <w:t>4.1.2 Name, Role, Value</w:t>
      </w:r>
    </w:p>
    <w:p w14:paraId="0B708EA7" w14:textId="77777777" w:rsidR="00471CE7" w:rsidRDefault="00000000">
      <w:r>
        <w:rPr>
          <w:b/>
        </w:rPr>
        <w:t xml:space="preserve">Affected Groups: </w:t>
      </w:r>
      <w:r>
        <w:t>Motor Impaired; Screen Reader Users</w:t>
      </w:r>
    </w:p>
    <w:p w14:paraId="781D4DBE" w14:textId="77777777" w:rsidR="00471CE7" w:rsidRDefault="00000000">
      <w:r>
        <w:rPr>
          <w:b/>
        </w:rPr>
        <w:t xml:space="preserve">Severity: </w:t>
      </w:r>
      <w:r>
        <w:t>High</w:t>
      </w:r>
    </w:p>
    <w:p w14:paraId="173C7141" w14:textId="77777777" w:rsidR="00471CE7" w:rsidRDefault="00000000">
      <w:r>
        <w:rPr>
          <w:b/>
        </w:rPr>
        <w:t xml:space="preserve">Priority: </w:t>
      </w:r>
      <w:r>
        <w:t>2</w:t>
      </w:r>
    </w:p>
    <w:p w14:paraId="04D18E94" w14:textId="77777777" w:rsidR="00471CE7" w:rsidRDefault="00000000">
      <w:r>
        <w:rPr>
          <w:b/>
        </w:rPr>
        <w:t xml:space="preserve">Complexity: </w:t>
      </w:r>
      <w:r>
        <w:t>Average</w:t>
      </w:r>
    </w:p>
    <w:p w14:paraId="76576D93" w14:textId="77777777" w:rsidR="00471CE7" w:rsidRDefault="00000000">
      <w:pPr>
        <w:pStyle w:val="Heading5"/>
      </w:pPr>
      <w:r>
        <w:t>Finding Details</w:t>
      </w:r>
    </w:p>
    <w:p w14:paraId="131387E2" w14:textId="77777777" w:rsidR="00471CE7" w:rsidRDefault="00000000">
      <w:pPr>
        <w:pStyle w:val="Heading6"/>
      </w:pPr>
      <w:r>
        <w:t>Description</w:t>
      </w:r>
    </w:p>
    <w:p w14:paraId="6F5096BB" w14:textId="77777777" w:rsidR="00000000" w:rsidRDefault="00000000">
      <w:pPr>
        <w:pStyle w:val="NormalWeb"/>
        <w:divId w:val="2141148349"/>
        <w:rPr>
          <w:rFonts w:ascii="Calibri" w:hAnsi="Calibri" w:cs="Calibri"/>
        </w:rPr>
      </w:pPr>
      <w:r>
        <w:rPr>
          <w:rFonts w:ascii="Calibri" w:hAnsi="Calibri" w:cs="Calibri"/>
        </w:rPr>
        <w:t>Some interactive controls do not have an accessible name. The purpose of these controls will not be clear to users of assistive technologies.</w:t>
      </w:r>
    </w:p>
    <w:p w14:paraId="01B37587" w14:textId="77777777" w:rsidR="00471CE7" w:rsidRDefault="00000000">
      <w:pPr>
        <w:pStyle w:val="Heading6"/>
      </w:pPr>
      <w:r>
        <w:t>Remediation Guidance</w:t>
      </w:r>
    </w:p>
    <w:p w14:paraId="5CB07D9B" w14:textId="77777777" w:rsidR="00000000" w:rsidRDefault="00000000">
      <w:pPr>
        <w:pStyle w:val="NormalWeb"/>
        <w:divId w:val="1422146412"/>
        <w:rPr>
          <w:rFonts w:ascii="Calibri" w:hAnsi="Calibri" w:cs="Calibri"/>
        </w:rPr>
      </w:pPr>
      <w:r>
        <w:rPr>
          <w:rFonts w:ascii="Calibri" w:hAnsi="Calibri" w:cs="Calibri"/>
        </w:rPr>
        <w:t>The accessible name is the text that identifies and describes the control to assistive technology users. It is programmatically exposed by the browser to assistive technology products (such as screen readers or speech recognition tools).</w:t>
      </w:r>
    </w:p>
    <w:p w14:paraId="79CF7AAD" w14:textId="77777777" w:rsidR="00000000" w:rsidRDefault="00000000">
      <w:pPr>
        <w:pStyle w:val="NormalWeb"/>
        <w:divId w:val="1422146412"/>
        <w:rPr>
          <w:rFonts w:ascii="Calibri" w:hAnsi="Calibri" w:cs="Calibri"/>
        </w:rPr>
      </w:pPr>
      <w:r>
        <w:rPr>
          <w:rFonts w:ascii="Calibri" w:hAnsi="Calibri" w:cs="Calibri"/>
        </w:rPr>
        <w:t>Provide an accessible name for the control using native HTML elements/attributes or ARIA attributes.</w:t>
      </w:r>
    </w:p>
    <w:p w14:paraId="27A227C0" w14:textId="77777777" w:rsidR="00000000" w:rsidRDefault="00000000">
      <w:pPr>
        <w:pStyle w:val="NormalWeb"/>
        <w:divId w:val="1422146412"/>
        <w:rPr>
          <w:rFonts w:ascii="Calibri" w:hAnsi="Calibri" w:cs="Calibri"/>
        </w:rPr>
      </w:pPr>
      <w:r>
        <w:rPr>
          <w:rFonts w:ascii="Calibri" w:hAnsi="Calibri" w:cs="Calibri"/>
        </w:rPr>
        <w:t xml:space="preserve">For native form controls, use a programmatically associated </w:t>
      </w:r>
      <w:r>
        <w:rPr>
          <w:rStyle w:val="HTMLCode"/>
        </w:rPr>
        <w:t>&lt;label&gt;</w:t>
      </w:r>
      <w:r>
        <w:rPr>
          <w:rFonts w:ascii="Calibri" w:hAnsi="Calibri" w:cs="Calibri"/>
        </w:rPr>
        <w:t xml:space="preserve"> that specifies the accessible name:</w:t>
      </w:r>
    </w:p>
    <w:p w14:paraId="12DBAF9E" w14:textId="77777777" w:rsidR="00000000" w:rsidRDefault="00000000">
      <w:pPr>
        <w:pStyle w:val="HTMLPreformatted"/>
        <w:divId w:val="1422146412"/>
        <w:rPr>
          <w:rStyle w:val="HTMLCode"/>
          <w:rFonts w:eastAsiaTheme="minorEastAsia"/>
        </w:rPr>
      </w:pPr>
      <w:r>
        <w:rPr>
          <w:rStyle w:val="HTMLCode"/>
          <w:rFonts w:eastAsiaTheme="minorEastAsia"/>
        </w:rPr>
        <w:t xml:space="preserve">&lt;label for="firstName"&gt;First name&lt;/label&gt; </w:t>
      </w:r>
    </w:p>
    <w:p w14:paraId="10ED0316" w14:textId="77777777" w:rsidR="00000000" w:rsidRDefault="00000000">
      <w:pPr>
        <w:pStyle w:val="HTMLPreformatted"/>
        <w:divId w:val="1422146412"/>
        <w:rPr>
          <w:rStyle w:val="HTMLCode"/>
          <w:rFonts w:eastAsiaTheme="minorEastAsia"/>
        </w:rPr>
      </w:pPr>
      <w:r>
        <w:rPr>
          <w:rStyle w:val="HTMLCode"/>
          <w:rFonts w:eastAsiaTheme="minorEastAsia"/>
        </w:rPr>
        <w:lastRenderedPageBreak/>
        <w:t>&lt;input type="text" id="firstName"&gt;</w:t>
      </w:r>
    </w:p>
    <w:p w14:paraId="6F9C2FCB" w14:textId="77777777" w:rsidR="00000000" w:rsidRDefault="00000000">
      <w:pPr>
        <w:pStyle w:val="NormalWeb"/>
        <w:divId w:val="1422146412"/>
        <w:rPr>
          <w:rFonts w:ascii="Calibri" w:hAnsi="Calibri" w:cs="Calibri"/>
        </w:rPr>
      </w:pPr>
      <w:r>
        <w:rPr>
          <w:rFonts w:ascii="Calibri" w:hAnsi="Calibri" w:cs="Calibri"/>
        </w:rPr>
        <w:t xml:space="preserve">For controls like buttons with inner content, the content can be used to provide an accessible name. This might be plain text, or it could also be the </w:t>
      </w:r>
      <w:r>
        <w:rPr>
          <w:rStyle w:val="HTMLCode"/>
        </w:rPr>
        <w:t>alt</w:t>
      </w:r>
      <w:r>
        <w:rPr>
          <w:rFonts w:ascii="Calibri" w:hAnsi="Calibri" w:cs="Calibri"/>
        </w:rPr>
        <w:t xml:space="preserve"> attribute of an </w:t>
      </w:r>
      <w:r>
        <w:rPr>
          <w:rStyle w:val="HTMLCode"/>
        </w:rPr>
        <w:t>&lt;img&gt;</w:t>
      </w:r>
      <w:r>
        <w:rPr>
          <w:rFonts w:ascii="Calibri" w:hAnsi="Calibri" w:cs="Calibri"/>
        </w:rPr>
        <w:t xml:space="preserve"> element:</w:t>
      </w:r>
    </w:p>
    <w:p w14:paraId="55E25F8D" w14:textId="77777777" w:rsidR="00000000" w:rsidRDefault="00000000">
      <w:pPr>
        <w:pStyle w:val="HTMLPreformatted"/>
        <w:divId w:val="1422146412"/>
        <w:rPr>
          <w:rStyle w:val="HTMLCode"/>
          <w:rFonts w:eastAsiaTheme="minorEastAsia"/>
        </w:rPr>
      </w:pPr>
      <w:r>
        <w:rPr>
          <w:rStyle w:val="HTMLCode"/>
          <w:rFonts w:eastAsiaTheme="minorEastAsia"/>
        </w:rPr>
        <w:t>&lt;button&gt;</w:t>
      </w:r>
    </w:p>
    <w:p w14:paraId="68789822" w14:textId="77777777" w:rsidR="00000000" w:rsidRDefault="00000000">
      <w:pPr>
        <w:pStyle w:val="HTMLPreformatted"/>
        <w:divId w:val="1422146412"/>
        <w:rPr>
          <w:rStyle w:val="HTMLCode"/>
          <w:rFonts w:eastAsiaTheme="minorEastAsia"/>
        </w:rPr>
      </w:pPr>
      <w:r>
        <w:rPr>
          <w:rStyle w:val="HTMLCode"/>
          <w:rFonts w:eastAsiaTheme="minorEastAsia"/>
        </w:rPr>
        <w:t xml:space="preserve">    &lt;span&gt;Add to&lt;/span&gt; </w:t>
      </w:r>
    </w:p>
    <w:p w14:paraId="7571507A" w14:textId="77777777" w:rsidR="00000000" w:rsidRDefault="00000000">
      <w:pPr>
        <w:pStyle w:val="HTMLPreformatted"/>
        <w:divId w:val="1422146412"/>
        <w:rPr>
          <w:rStyle w:val="HTMLCode"/>
          <w:rFonts w:eastAsiaTheme="minorEastAsia"/>
        </w:rPr>
      </w:pPr>
      <w:r>
        <w:rPr>
          <w:rStyle w:val="HTMLCode"/>
          <w:rFonts w:eastAsiaTheme="minorEastAsia"/>
        </w:rPr>
        <w:t xml:space="preserve">    &lt;img src="heart.png" alt="favorites"&gt;</w:t>
      </w:r>
    </w:p>
    <w:p w14:paraId="17294964" w14:textId="77777777" w:rsidR="00000000" w:rsidRDefault="00000000">
      <w:pPr>
        <w:pStyle w:val="HTMLPreformatted"/>
        <w:divId w:val="1422146412"/>
        <w:rPr>
          <w:rStyle w:val="HTMLCode"/>
          <w:rFonts w:eastAsiaTheme="minorEastAsia"/>
        </w:rPr>
      </w:pPr>
      <w:r>
        <w:rPr>
          <w:rStyle w:val="HTMLCode"/>
          <w:rFonts w:eastAsiaTheme="minorEastAsia"/>
        </w:rPr>
        <w:t>&lt;/button&gt;</w:t>
      </w:r>
    </w:p>
    <w:p w14:paraId="25F1388D" w14:textId="77777777" w:rsidR="00000000" w:rsidRDefault="00000000">
      <w:pPr>
        <w:pStyle w:val="NormalWeb"/>
        <w:divId w:val="1422146412"/>
        <w:rPr>
          <w:rFonts w:ascii="Calibri" w:hAnsi="Calibri" w:cs="Calibri"/>
        </w:rPr>
      </w:pPr>
      <w:r>
        <w:rPr>
          <w:rFonts w:ascii="Calibri" w:hAnsi="Calibri" w:cs="Calibri"/>
        </w:rPr>
        <w:t xml:space="preserve">The </w:t>
      </w:r>
      <w:r>
        <w:rPr>
          <w:rStyle w:val="HTMLCode"/>
        </w:rPr>
        <w:t>aria-label</w:t>
      </w:r>
      <w:r>
        <w:rPr>
          <w:rFonts w:ascii="Calibri" w:hAnsi="Calibri" w:cs="Calibri"/>
        </w:rPr>
        <w:t xml:space="preserve"> attribute can be used to define an accessible name for most interactive elements:</w:t>
      </w:r>
    </w:p>
    <w:p w14:paraId="32134E0B" w14:textId="77777777" w:rsidR="00000000" w:rsidRDefault="00000000">
      <w:pPr>
        <w:pStyle w:val="HTMLPreformatted"/>
        <w:divId w:val="1422146412"/>
        <w:rPr>
          <w:rStyle w:val="HTMLCode"/>
          <w:rFonts w:eastAsiaTheme="minorEastAsia"/>
        </w:rPr>
      </w:pPr>
      <w:r>
        <w:rPr>
          <w:rStyle w:val="HTMLCode"/>
          <w:rFonts w:eastAsiaTheme="minorEastAsia"/>
        </w:rPr>
        <w:t>&lt;a href="help.html" aria-label="Help documentation"&gt;Help&lt;/a&gt;</w:t>
      </w:r>
    </w:p>
    <w:p w14:paraId="29A5C727" w14:textId="77777777" w:rsidR="00000000" w:rsidRDefault="00000000">
      <w:pPr>
        <w:pStyle w:val="HTMLPreformatted"/>
        <w:divId w:val="1422146412"/>
        <w:rPr>
          <w:rStyle w:val="HTMLCode"/>
          <w:rFonts w:eastAsiaTheme="minorEastAsia"/>
        </w:rPr>
      </w:pPr>
    </w:p>
    <w:p w14:paraId="57D5DDC3" w14:textId="77777777" w:rsidR="00000000" w:rsidRDefault="00000000">
      <w:pPr>
        <w:pStyle w:val="HTMLPreformatted"/>
        <w:divId w:val="1422146412"/>
        <w:rPr>
          <w:rStyle w:val="HTMLCode"/>
          <w:rFonts w:eastAsiaTheme="minorEastAsia"/>
        </w:rPr>
      </w:pPr>
      <w:r>
        <w:rPr>
          <w:rStyle w:val="HTMLCode"/>
          <w:rFonts w:eastAsiaTheme="minorEastAsia"/>
        </w:rPr>
        <w:t>&lt;button aria-label="Add to favorites"&gt;</w:t>
      </w:r>
      <w:r>
        <w:rPr>
          <w:rStyle w:val="HTMLCode"/>
          <w:rFonts w:ascii="Segoe UI Symbol" w:eastAsiaTheme="minorEastAsia" w:hAnsi="Segoe UI Symbol" w:cs="Segoe UI Symbol"/>
        </w:rPr>
        <w:t>❤</w:t>
      </w:r>
      <w:r>
        <w:rPr>
          <w:rStyle w:val="HTMLCode"/>
          <w:rFonts w:eastAsiaTheme="minorEastAsia"/>
        </w:rPr>
        <w:t xml:space="preserve">&lt;/button&gt; </w:t>
      </w:r>
    </w:p>
    <w:p w14:paraId="42A95D54" w14:textId="77777777" w:rsidR="00000000" w:rsidRDefault="00000000">
      <w:pPr>
        <w:pStyle w:val="NormalWeb"/>
        <w:divId w:val="1422146412"/>
        <w:rPr>
          <w:rFonts w:ascii="Calibri" w:hAnsi="Calibri" w:cs="Calibri"/>
        </w:rPr>
      </w:pPr>
      <w:r>
        <w:rPr>
          <w:rFonts w:ascii="Calibri" w:hAnsi="Calibri" w:cs="Calibri"/>
        </w:rPr>
        <w:t xml:space="preserve">Elements can also be labeled using </w:t>
      </w:r>
      <w:r>
        <w:rPr>
          <w:rStyle w:val="HTMLCode"/>
        </w:rPr>
        <w:t>aria-labelledby</w:t>
      </w:r>
      <w:r>
        <w:rPr>
          <w:rFonts w:ascii="Calibri" w:hAnsi="Calibri" w:cs="Calibri"/>
        </w:rPr>
        <w:t xml:space="preserve"> which references one or more separate elements via </w:t>
      </w:r>
      <w:r>
        <w:rPr>
          <w:rStyle w:val="HTMLCode"/>
        </w:rPr>
        <w:t>ID</w:t>
      </w:r>
      <w:r>
        <w:rPr>
          <w:rFonts w:ascii="Calibri" w:hAnsi="Calibri" w:cs="Calibri"/>
        </w:rPr>
        <w:t xml:space="preserve"> association:</w:t>
      </w:r>
    </w:p>
    <w:p w14:paraId="766E3109" w14:textId="77777777" w:rsidR="00000000" w:rsidRDefault="00000000">
      <w:pPr>
        <w:pStyle w:val="HTMLPreformatted"/>
        <w:divId w:val="1422146412"/>
        <w:rPr>
          <w:rStyle w:val="HTMLCode"/>
          <w:rFonts w:eastAsiaTheme="minorEastAsia"/>
        </w:rPr>
      </w:pPr>
      <w:r>
        <w:rPr>
          <w:rStyle w:val="HTMLCode"/>
          <w:rFonts w:eastAsiaTheme="minorEastAsia"/>
        </w:rPr>
        <w:t>&lt;button aria-labelledby="addFav"&gt;</w:t>
      </w:r>
      <w:r>
        <w:rPr>
          <w:rStyle w:val="HTMLCode"/>
          <w:rFonts w:ascii="Segoe UI Symbol" w:eastAsiaTheme="minorEastAsia" w:hAnsi="Segoe UI Symbol" w:cs="Segoe UI Symbol"/>
        </w:rPr>
        <w:t>❤</w:t>
      </w:r>
      <w:r>
        <w:rPr>
          <w:rStyle w:val="HTMLCode"/>
          <w:rFonts w:eastAsiaTheme="minorEastAsia"/>
        </w:rPr>
        <w:t>&lt;/button&gt;</w:t>
      </w:r>
    </w:p>
    <w:p w14:paraId="7C5C1815" w14:textId="77777777" w:rsidR="00000000" w:rsidRDefault="00000000">
      <w:pPr>
        <w:pStyle w:val="HTMLPreformatted"/>
        <w:divId w:val="1422146412"/>
        <w:rPr>
          <w:rStyle w:val="HTMLCode"/>
          <w:rFonts w:eastAsiaTheme="minorEastAsia"/>
        </w:rPr>
      </w:pPr>
      <w:r>
        <w:rPr>
          <w:rStyle w:val="HTMLCode"/>
          <w:rFonts w:eastAsiaTheme="minorEastAsia"/>
        </w:rPr>
        <w:t>&lt;span id="addFav"&gt;Add to favorites&lt;/span&gt;</w:t>
      </w:r>
    </w:p>
    <w:p w14:paraId="7414DA88" w14:textId="77777777" w:rsidR="00000000" w:rsidRDefault="00000000">
      <w:pPr>
        <w:pStyle w:val="NormalWeb"/>
        <w:divId w:val="1422146412"/>
        <w:rPr>
          <w:rFonts w:ascii="Calibri" w:hAnsi="Calibri" w:cs="Calibri"/>
        </w:rPr>
      </w:pPr>
      <w:r>
        <w:rPr>
          <w:rStyle w:val="Strong"/>
          <w:rFonts w:ascii="Calibri" w:hAnsi="Calibri" w:cs="Calibri"/>
        </w:rPr>
        <w:t>Warning:</w:t>
      </w:r>
      <w:r>
        <w:rPr>
          <w:rFonts w:ascii="Calibri" w:hAnsi="Calibri" w:cs="Calibri"/>
        </w:rPr>
        <w:t xml:space="preserve"> Do not use the </w:t>
      </w:r>
      <w:r>
        <w:rPr>
          <w:rStyle w:val="HTMLCode"/>
        </w:rPr>
        <w:t>placeholder</w:t>
      </w:r>
      <w:r>
        <w:rPr>
          <w:rFonts w:ascii="Calibri" w:hAnsi="Calibri" w:cs="Calibri"/>
        </w:rPr>
        <w:t xml:space="preserve"> attribute to name a form control. Although this is technically valid, it's not robustly supported by assistive technologies. For example, VoiceOver treats this attribute as an optional description, and won't announce it at all if the control has a value (e.g., a text input that isn't empty).</w:t>
      </w:r>
    </w:p>
    <w:p w14:paraId="5F108BD0" w14:textId="77777777" w:rsidR="00471CE7" w:rsidRDefault="00000000">
      <w:pPr>
        <w:pStyle w:val="Heading6"/>
      </w:pPr>
      <w:r>
        <w:t>Learning Opportunities</w:t>
      </w:r>
    </w:p>
    <w:p w14:paraId="18D0A6DF" w14:textId="77777777" w:rsidR="00471CE7" w:rsidRDefault="00000000">
      <w:pPr>
        <w:pStyle w:val="ListParagraph"/>
        <w:numPr>
          <w:ilvl w:val="0"/>
          <w:numId w:val="90"/>
        </w:numPr>
        <w:spacing w:line="360" w:lineRule="auto"/>
      </w:pPr>
      <w:hyperlink r:id="rId442" w:history="1">
        <w:r>
          <w:rPr>
            <w:rStyle w:val="Hyperlink"/>
          </w:rPr>
          <w:t>What is an accessible name?</w:t>
        </w:r>
      </w:hyperlink>
    </w:p>
    <w:p w14:paraId="179E799A" w14:textId="77777777" w:rsidR="00471CE7" w:rsidRDefault="00000000">
      <w:pPr>
        <w:pStyle w:val="ListParagraph"/>
        <w:numPr>
          <w:ilvl w:val="0"/>
          <w:numId w:val="90"/>
        </w:numPr>
        <w:spacing w:line="360" w:lineRule="auto"/>
      </w:pPr>
      <w:hyperlink r:id="rId443" w:history="1">
        <w:r>
          <w:rPr>
            <w:rStyle w:val="Hyperlink"/>
          </w:rPr>
          <w:t>The label element</w:t>
        </w:r>
      </w:hyperlink>
    </w:p>
    <w:p w14:paraId="35ABD273" w14:textId="77777777" w:rsidR="00471CE7" w:rsidRDefault="00000000">
      <w:pPr>
        <w:pStyle w:val="ListParagraph"/>
        <w:numPr>
          <w:ilvl w:val="0"/>
          <w:numId w:val="90"/>
        </w:numPr>
        <w:spacing w:line="360" w:lineRule="auto"/>
      </w:pPr>
      <w:hyperlink r:id="rId444" w:history="1">
        <w:r>
          <w:rPr>
            <w:rStyle w:val="Hyperlink"/>
          </w:rPr>
          <w:t>The difference between aria-label and aria-labelledby</w:t>
        </w:r>
      </w:hyperlink>
    </w:p>
    <w:p w14:paraId="1BB566E3" w14:textId="77777777" w:rsidR="00471CE7" w:rsidRDefault="00000000">
      <w:pPr>
        <w:pStyle w:val="ListParagraph"/>
        <w:numPr>
          <w:ilvl w:val="0"/>
          <w:numId w:val="90"/>
        </w:numPr>
        <w:spacing w:line="360" w:lineRule="auto"/>
      </w:pPr>
      <w:hyperlink r:id="rId445" w:history="1">
        <w:r>
          <w:rPr>
            <w:rStyle w:val="Hyperlink"/>
          </w:rPr>
          <w:t>Understanding 2.5.3 Label in Name</w:t>
        </w:r>
      </w:hyperlink>
    </w:p>
    <w:p w14:paraId="1938D587" w14:textId="77777777" w:rsidR="00471CE7" w:rsidRDefault="00000000">
      <w:pPr>
        <w:pStyle w:val="ListParagraph"/>
        <w:numPr>
          <w:ilvl w:val="0"/>
          <w:numId w:val="90"/>
        </w:numPr>
        <w:spacing w:line="360" w:lineRule="auto"/>
      </w:pPr>
      <w:hyperlink r:id="rId446" w:anchor="label-in-name" w:history="1">
        <w:r>
          <w:rPr>
            <w:rStyle w:val="Hyperlink"/>
          </w:rPr>
          <w:t>How to Meet 2.5.3 Label in Name</w:t>
        </w:r>
      </w:hyperlink>
    </w:p>
    <w:p w14:paraId="34646553" w14:textId="77777777" w:rsidR="00471CE7" w:rsidRDefault="00000000">
      <w:pPr>
        <w:pStyle w:val="Heading5"/>
      </w:pPr>
      <w:r>
        <w:t>Instances</w:t>
      </w:r>
    </w:p>
    <w:p w14:paraId="0A8FED5C" w14:textId="77777777" w:rsidR="00471CE7" w:rsidRDefault="00000000">
      <w:r>
        <w:rPr>
          <w:b/>
        </w:rPr>
        <w:t xml:space="preserve">Instance ID: </w:t>
      </w:r>
      <w:r>
        <w:t>74cde56d-ad90-44ca-9bcd-96c9da10e40b</w:t>
      </w:r>
    </w:p>
    <w:p w14:paraId="4E918B7B" w14:textId="77777777" w:rsidR="00471CE7" w:rsidRDefault="00000000">
      <w:r>
        <w:rPr>
          <w:b/>
        </w:rPr>
        <w:t xml:space="preserve">Instance Custom ID: </w:t>
      </w:r>
      <w:r>
        <w:t>510193-01</w:t>
      </w:r>
    </w:p>
    <w:p w14:paraId="40A0DC34" w14:textId="77777777" w:rsidR="00471CE7" w:rsidRDefault="00000000">
      <w:r>
        <w:rPr>
          <w:b/>
        </w:rPr>
        <w:t xml:space="preserve">Status: </w:t>
      </w:r>
      <w:r>
        <w:t>New</w:t>
      </w:r>
    </w:p>
    <w:p w14:paraId="762C8DA8" w14:textId="77777777" w:rsidR="00471CE7" w:rsidRDefault="00000000">
      <w:r>
        <w:rPr>
          <w:b/>
        </w:rPr>
        <w:lastRenderedPageBreak/>
        <w:t xml:space="preserve">Locator (XPath): </w:t>
      </w:r>
      <w:r>
        <w:t>/html/body/span/span/span[1]/input</w:t>
      </w:r>
    </w:p>
    <w:p w14:paraId="26434CE9" w14:textId="77777777" w:rsidR="00471CE7" w:rsidRDefault="00000000">
      <w:r>
        <w:rPr>
          <w:b/>
        </w:rPr>
        <w:t>Details:</w:t>
      </w:r>
    </w:p>
    <w:p w14:paraId="7EEA4941" w14:textId="77777777" w:rsidR="00000000" w:rsidRDefault="00000000">
      <w:pPr>
        <w:pStyle w:val="NormalWeb"/>
        <w:divId w:val="231162294"/>
        <w:rPr>
          <w:rFonts w:ascii="Calibri" w:hAnsi="Calibri" w:cs="Calibri"/>
        </w:rPr>
      </w:pPr>
      <w:r>
        <w:rPr>
          <w:rFonts w:ascii="Calibri" w:hAnsi="Calibri" w:cs="Calibri"/>
        </w:rPr>
        <w:t xml:space="preserve">The search control for the comboboxes does not have a visible label. </w:t>
      </w:r>
    </w:p>
    <w:p w14:paraId="7D092ECE" w14:textId="77777777" w:rsidR="00471CE7" w:rsidRDefault="00000000">
      <w:pPr>
        <w:pStyle w:val="Heading4"/>
      </w:pPr>
      <w:r>
        <w:t xml:space="preserve">Finding 32.6: </w:t>
      </w:r>
      <w:hyperlink r:id="rId447" w:history="1">
        <w:r>
          <w:rPr>
            <w:rStyle w:val="Hyperlink"/>
          </w:rPr>
          <w:t>Character countdown is not announced by assistive technologies</w:t>
        </w:r>
      </w:hyperlink>
    </w:p>
    <w:p w14:paraId="6455A020" w14:textId="77777777" w:rsidR="00471CE7" w:rsidRDefault="00000000">
      <w:r>
        <w:rPr>
          <w:b/>
        </w:rPr>
        <w:t xml:space="preserve">Finding ID: </w:t>
      </w:r>
      <w:r>
        <w:t>feaf08fd-eaaf-4e48-bb98-c2047d221e7e</w:t>
      </w:r>
    </w:p>
    <w:p w14:paraId="43ECDF3D" w14:textId="77777777" w:rsidR="00471CE7" w:rsidRDefault="00000000">
      <w:r>
        <w:rPr>
          <w:b/>
        </w:rPr>
        <w:t xml:space="preserve">Finding Custom ID: </w:t>
      </w:r>
      <w:r>
        <w:t>510194</w:t>
      </w:r>
    </w:p>
    <w:p w14:paraId="713D0B69" w14:textId="77777777" w:rsidR="00471CE7" w:rsidRDefault="00000000">
      <w:r>
        <w:rPr>
          <w:b/>
        </w:rPr>
        <w:t xml:space="preserve">Criterion: </w:t>
      </w:r>
      <w:r>
        <w:t>4.1.3 Status Messages</w:t>
      </w:r>
    </w:p>
    <w:p w14:paraId="4DEBBCB2" w14:textId="77777777" w:rsidR="00471CE7" w:rsidRDefault="00000000">
      <w:r>
        <w:rPr>
          <w:b/>
        </w:rPr>
        <w:t xml:space="preserve">Affected Groups: </w:t>
      </w:r>
      <w:r>
        <w:t>Screen Reader Users</w:t>
      </w:r>
    </w:p>
    <w:p w14:paraId="67B2D4C0" w14:textId="77777777" w:rsidR="00471CE7" w:rsidRDefault="00000000">
      <w:r>
        <w:rPr>
          <w:b/>
        </w:rPr>
        <w:t xml:space="preserve">Severity: </w:t>
      </w:r>
      <w:r>
        <w:t>High</w:t>
      </w:r>
    </w:p>
    <w:p w14:paraId="5298ACA8" w14:textId="77777777" w:rsidR="00471CE7" w:rsidRDefault="00000000">
      <w:r>
        <w:rPr>
          <w:b/>
        </w:rPr>
        <w:t xml:space="preserve">Priority: </w:t>
      </w:r>
      <w:r>
        <w:t>2</w:t>
      </w:r>
    </w:p>
    <w:p w14:paraId="462479E1" w14:textId="77777777" w:rsidR="00471CE7" w:rsidRDefault="00000000">
      <w:r>
        <w:rPr>
          <w:b/>
        </w:rPr>
        <w:t xml:space="preserve">Complexity: </w:t>
      </w:r>
      <w:r>
        <w:t>Average</w:t>
      </w:r>
    </w:p>
    <w:p w14:paraId="00648635" w14:textId="77777777" w:rsidR="00471CE7" w:rsidRDefault="00000000">
      <w:pPr>
        <w:pStyle w:val="Heading5"/>
      </w:pPr>
      <w:r>
        <w:t>Finding Details</w:t>
      </w:r>
    </w:p>
    <w:p w14:paraId="2B7D4E16" w14:textId="77777777" w:rsidR="00471CE7" w:rsidRDefault="00000000">
      <w:pPr>
        <w:pStyle w:val="Heading6"/>
      </w:pPr>
      <w:r>
        <w:t>Description</w:t>
      </w:r>
    </w:p>
    <w:p w14:paraId="012969A1" w14:textId="77777777" w:rsidR="00000000" w:rsidRDefault="00000000">
      <w:pPr>
        <w:pStyle w:val="NormalWeb"/>
        <w:divId w:val="210507336"/>
        <w:rPr>
          <w:rFonts w:ascii="Calibri" w:hAnsi="Calibri" w:cs="Calibri"/>
        </w:rPr>
      </w:pPr>
      <w:r>
        <w:rPr>
          <w:rFonts w:ascii="Calibri" w:hAnsi="Calibri" w:cs="Calibri"/>
        </w:rPr>
        <w:t>A form input has a visible character countdown that is not exposed to assistive technologies.</w:t>
      </w:r>
    </w:p>
    <w:p w14:paraId="2CC5F9DD" w14:textId="77777777" w:rsidR="00000000" w:rsidRDefault="00000000">
      <w:pPr>
        <w:pStyle w:val="NormalWeb"/>
        <w:divId w:val="210507336"/>
        <w:rPr>
          <w:rFonts w:ascii="Calibri" w:hAnsi="Calibri" w:cs="Calibri"/>
        </w:rPr>
      </w:pPr>
      <w:r>
        <w:rPr>
          <w:rFonts w:ascii="Calibri" w:hAnsi="Calibri" w:cs="Calibri"/>
        </w:rPr>
        <w:t xml:space="preserve">Users will not get accessible feedback to tell them how many characters are left, or when they've reached the character limit. Using the </w:t>
      </w:r>
      <w:r>
        <w:rPr>
          <w:rStyle w:val="HTMLCode"/>
        </w:rPr>
        <w:t>maxlength</w:t>
      </w:r>
      <w:r>
        <w:rPr>
          <w:rFonts w:ascii="Calibri" w:hAnsi="Calibri" w:cs="Calibri"/>
        </w:rPr>
        <w:t xml:space="preserve"> attribute alone will not solve this issue, because screen readers do not announce when the limit is reached (they should, but they don't).</w:t>
      </w:r>
    </w:p>
    <w:p w14:paraId="420F6BDA" w14:textId="77777777" w:rsidR="00471CE7" w:rsidRDefault="00000000">
      <w:pPr>
        <w:pStyle w:val="Heading6"/>
      </w:pPr>
      <w:r>
        <w:t>Remediation Guidance</w:t>
      </w:r>
    </w:p>
    <w:p w14:paraId="64A963FF" w14:textId="77777777" w:rsidR="00000000" w:rsidRDefault="00000000">
      <w:pPr>
        <w:pStyle w:val="NormalWeb"/>
        <w:divId w:val="1278565244"/>
        <w:rPr>
          <w:rFonts w:ascii="Calibri" w:hAnsi="Calibri" w:cs="Calibri"/>
        </w:rPr>
      </w:pPr>
      <w:r>
        <w:rPr>
          <w:rFonts w:ascii="Calibri" w:hAnsi="Calibri" w:cs="Calibri"/>
        </w:rPr>
        <w:t xml:space="preserve">Use an ARIA </w:t>
      </w:r>
      <w:r>
        <w:rPr>
          <w:rStyle w:val="HTMLCode"/>
        </w:rPr>
        <w:t>role="status"</w:t>
      </w:r>
      <w:r>
        <w:rPr>
          <w:rFonts w:ascii="Calibri" w:hAnsi="Calibri" w:cs="Calibri"/>
        </w:rPr>
        <w:t xml:space="preserve"> region to provide accessible notification of the number of characters remaining.</w:t>
      </w:r>
    </w:p>
    <w:p w14:paraId="516E0F0B" w14:textId="77777777" w:rsidR="00000000" w:rsidRDefault="00000000">
      <w:pPr>
        <w:pStyle w:val="NormalWeb"/>
        <w:divId w:val="1278565244"/>
        <w:rPr>
          <w:rFonts w:ascii="Calibri" w:hAnsi="Calibri" w:cs="Calibri"/>
        </w:rPr>
      </w:pPr>
      <w:r>
        <w:rPr>
          <w:rFonts w:ascii="Calibri" w:hAnsi="Calibri" w:cs="Calibri"/>
        </w:rPr>
        <w:t>This status region should be implemented separately from the visible countdown message, so that it can be updated less frequently. If the status region is updated after every character input, then it will create too many announcements and be intrusive for users. So the status region should be updated on a self-cancelling timeout:</w:t>
      </w:r>
    </w:p>
    <w:p w14:paraId="0643F7EF" w14:textId="77777777" w:rsidR="00000000" w:rsidRDefault="00000000">
      <w:pPr>
        <w:numPr>
          <w:ilvl w:val="0"/>
          <w:numId w:val="193"/>
        </w:numPr>
        <w:spacing w:before="100" w:beforeAutospacing="1" w:after="100" w:afterAutospacing="1"/>
        <w:divId w:val="1278565244"/>
        <w:rPr>
          <w:rFonts w:ascii="Calibri" w:eastAsia="Times New Roman" w:hAnsi="Calibri" w:cs="Calibri"/>
        </w:rPr>
      </w:pPr>
      <w:r>
        <w:rPr>
          <w:rFonts w:ascii="Calibri" w:eastAsia="Times New Roman" w:hAnsi="Calibri" w:cs="Calibri"/>
        </w:rPr>
        <w:t xml:space="preserve">Use a combination of </w:t>
      </w:r>
      <w:r>
        <w:rPr>
          <w:rStyle w:val="HTMLCode"/>
          <w:rFonts w:eastAsiaTheme="minorHAnsi"/>
        </w:rPr>
        <w:t>oninput</w:t>
      </w:r>
      <w:r>
        <w:rPr>
          <w:rFonts w:ascii="Calibri" w:eastAsia="Times New Roman" w:hAnsi="Calibri" w:cs="Calibri"/>
        </w:rPr>
        <w:t xml:space="preserve"> and </w:t>
      </w:r>
      <w:r>
        <w:rPr>
          <w:rStyle w:val="HTMLCode"/>
          <w:rFonts w:eastAsiaTheme="minorHAnsi"/>
        </w:rPr>
        <w:t>onkeypress</w:t>
      </w:r>
      <w:r>
        <w:rPr>
          <w:rFonts w:ascii="Calibri" w:eastAsia="Times New Roman" w:hAnsi="Calibri" w:cs="Calibri"/>
        </w:rPr>
        <w:t xml:space="preserve"> events to detect keyboard input (i.e., both events route to the same function);</w:t>
      </w:r>
    </w:p>
    <w:p w14:paraId="788B449E" w14:textId="77777777" w:rsidR="00000000" w:rsidRDefault="00000000">
      <w:pPr>
        <w:numPr>
          <w:ilvl w:val="0"/>
          <w:numId w:val="193"/>
        </w:numPr>
        <w:spacing w:before="100" w:beforeAutospacing="1" w:after="100" w:afterAutospacing="1"/>
        <w:divId w:val="1278565244"/>
        <w:rPr>
          <w:rFonts w:ascii="Calibri" w:eastAsia="Times New Roman" w:hAnsi="Calibri" w:cs="Calibri"/>
        </w:rPr>
      </w:pPr>
      <w:r>
        <w:rPr>
          <w:rFonts w:ascii="Calibri" w:eastAsia="Times New Roman" w:hAnsi="Calibri" w:cs="Calibri"/>
        </w:rPr>
        <w:t>When keyboard input is detected, start a 1-second timeout;</w:t>
      </w:r>
    </w:p>
    <w:p w14:paraId="11D45577" w14:textId="77777777" w:rsidR="00000000" w:rsidRDefault="00000000">
      <w:pPr>
        <w:numPr>
          <w:ilvl w:val="0"/>
          <w:numId w:val="193"/>
        </w:numPr>
        <w:spacing w:before="100" w:beforeAutospacing="1" w:after="100" w:afterAutospacing="1"/>
        <w:divId w:val="1278565244"/>
        <w:rPr>
          <w:rFonts w:ascii="Calibri" w:eastAsia="Times New Roman" w:hAnsi="Calibri" w:cs="Calibri"/>
        </w:rPr>
      </w:pPr>
      <w:r>
        <w:rPr>
          <w:rFonts w:ascii="Calibri" w:eastAsia="Times New Roman" w:hAnsi="Calibri" w:cs="Calibri"/>
        </w:rPr>
        <w:t>If another input is detected within that timeout, cancel it and start a new one;</w:t>
      </w:r>
    </w:p>
    <w:p w14:paraId="19DF77A5" w14:textId="77777777" w:rsidR="00000000" w:rsidRDefault="00000000">
      <w:pPr>
        <w:numPr>
          <w:ilvl w:val="0"/>
          <w:numId w:val="193"/>
        </w:numPr>
        <w:spacing w:before="100" w:beforeAutospacing="1" w:after="100" w:afterAutospacing="1"/>
        <w:divId w:val="1278565244"/>
        <w:rPr>
          <w:rFonts w:ascii="Calibri" w:eastAsia="Times New Roman" w:hAnsi="Calibri" w:cs="Calibri"/>
        </w:rPr>
      </w:pPr>
      <w:r>
        <w:rPr>
          <w:rFonts w:ascii="Calibri" w:eastAsia="Times New Roman" w:hAnsi="Calibri" w:cs="Calibri"/>
        </w:rPr>
        <w:lastRenderedPageBreak/>
        <w:t>If no further input is detected within the timeout, and if the character count has changed by a meaningful amount since the last update, then update the status region with the new word count.</w:t>
      </w:r>
    </w:p>
    <w:p w14:paraId="2CFDBE5F" w14:textId="77777777" w:rsidR="00000000" w:rsidRDefault="00000000">
      <w:pPr>
        <w:pStyle w:val="NormalWeb"/>
        <w:divId w:val="1278565244"/>
        <w:rPr>
          <w:rFonts w:ascii="Calibri" w:eastAsiaTheme="minorEastAsia" w:hAnsi="Calibri" w:cs="Calibri"/>
        </w:rPr>
      </w:pPr>
      <w:r>
        <w:rPr>
          <w:rFonts w:ascii="Calibri" w:hAnsi="Calibri" w:cs="Calibri"/>
        </w:rPr>
        <w:t>This approach means that the status region will only be updated when the user stops typing, and will announce the number of characters remaining at that point.</w:t>
      </w:r>
    </w:p>
    <w:p w14:paraId="1D7D1CA7" w14:textId="77777777" w:rsidR="00000000" w:rsidRDefault="00000000">
      <w:pPr>
        <w:pStyle w:val="NormalWeb"/>
        <w:divId w:val="1278565244"/>
        <w:rPr>
          <w:rFonts w:ascii="Calibri" w:hAnsi="Calibri" w:cs="Calibri"/>
        </w:rPr>
      </w:pPr>
      <w:r>
        <w:rPr>
          <w:rStyle w:val="Strong"/>
          <w:rFonts w:ascii="Calibri" w:hAnsi="Calibri" w:cs="Calibri"/>
        </w:rPr>
        <w:t>Note:</w:t>
      </w:r>
      <w:r>
        <w:rPr>
          <w:rFonts w:ascii="Calibri" w:hAnsi="Calibri" w:cs="Calibri"/>
        </w:rPr>
        <w:t xml:space="preserve"> If a field allows 5,000 characters, there's not much value in announcing 4,981 remaining, 4,923 remaining, 4,898 remaining, etc. A meaningful change in that context could be an announcement after every 1,000 characters; then after passing 3,000, announce after every 100; then after passing 4,500, announce each time the user pauses typing. The exact numbers can be fine tuned for different contexts.</w:t>
      </w:r>
    </w:p>
    <w:p w14:paraId="63C0F9D9" w14:textId="77777777" w:rsidR="00000000" w:rsidRDefault="00000000">
      <w:pPr>
        <w:pStyle w:val="NormalWeb"/>
        <w:divId w:val="1278565244"/>
        <w:rPr>
          <w:rFonts w:ascii="Calibri" w:hAnsi="Calibri" w:cs="Calibri"/>
        </w:rPr>
      </w:pPr>
      <w:r>
        <w:rPr>
          <w:rFonts w:ascii="Calibri" w:hAnsi="Calibri" w:cs="Calibri"/>
        </w:rPr>
        <w:t xml:space="preserve">See </w:t>
      </w:r>
      <w:hyperlink r:id="rId448" w:history="1">
        <w:r>
          <w:rPr>
            <w:rStyle w:val="Hyperlink"/>
            <w:rFonts w:ascii="Calibri" w:hAnsi="Calibri" w:cs="Calibri"/>
          </w:rPr>
          <w:t>Textarea Countdown (Vispero Design Patterns)</w:t>
        </w:r>
      </w:hyperlink>
      <w:r>
        <w:rPr>
          <w:rFonts w:ascii="Calibri" w:hAnsi="Calibri" w:cs="Calibri"/>
        </w:rPr>
        <w:t xml:space="preserve"> for a working example of this approach, which includes separate implementations of visible and accessible countdowns.</w:t>
      </w:r>
    </w:p>
    <w:p w14:paraId="7D3DE919" w14:textId="77777777" w:rsidR="00471CE7" w:rsidRDefault="00000000">
      <w:pPr>
        <w:pStyle w:val="Heading6"/>
      </w:pPr>
      <w:r>
        <w:t>Learning Opportunities</w:t>
      </w:r>
    </w:p>
    <w:p w14:paraId="4B245A2B" w14:textId="77777777" w:rsidR="00471CE7" w:rsidRDefault="00000000">
      <w:pPr>
        <w:pStyle w:val="Heading5"/>
      </w:pPr>
      <w:r>
        <w:t>Instances</w:t>
      </w:r>
    </w:p>
    <w:p w14:paraId="4CA407A6" w14:textId="77777777" w:rsidR="00471CE7" w:rsidRDefault="00000000">
      <w:r>
        <w:rPr>
          <w:b/>
        </w:rPr>
        <w:t xml:space="preserve">Instance ID: </w:t>
      </w:r>
      <w:r>
        <w:t>06b710f6-28cd-4fce-870e-fe6bd7a0fd8d</w:t>
      </w:r>
    </w:p>
    <w:p w14:paraId="4BC657F3" w14:textId="77777777" w:rsidR="00471CE7" w:rsidRDefault="00000000">
      <w:r>
        <w:rPr>
          <w:b/>
        </w:rPr>
        <w:t xml:space="preserve">Instance Custom ID: </w:t>
      </w:r>
      <w:r>
        <w:t>510194-01</w:t>
      </w:r>
    </w:p>
    <w:p w14:paraId="1328EDA8" w14:textId="77777777" w:rsidR="00471CE7" w:rsidRDefault="00000000">
      <w:r>
        <w:rPr>
          <w:b/>
        </w:rPr>
        <w:t xml:space="preserve">Status: </w:t>
      </w:r>
      <w:r>
        <w:t>New</w:t>
      </w:r>
    </w:p>
    <w:p w14:paraId="2431FA7C" w14:textId="77777777" w:rsidR="00471CE7" w:rsidRDefault="00000000">
      <w:r>
        <w:rPr>
          <w:b/>
        </w:rPr>
        <w:t xml:space="preserve">Locator (XPath): </w:t>
      </w:r>
      <w:r>
        <w:t>/html/body/div/div[2]/div/div[2]/form/div[3]/div[1]</w:t>
      </w:r>
    </w:p>
    <w:p w14:paraId="2C632038" w14:textId="77777777" w:rsidR="00471CE7" w:rsidRDefault="00000000">
      <w:r>
        <w:rPr>
          <w:b/>
        </w:rPr>
        <w:t>Details:</w:t>
      </w:r>
    </w:p>
    <w:p w14:paraId="71D7CE85" w14:textId="77777777" w:rsidR="00000000" w:rsidRDefault="00000000">
      <w:pPr>
        <w:pStyle w:val="NormalWeb"/>
        <w:divId w:val="265582362"/>
        <w:rPr>
          <w:rFonts w:ascii="Calibri" w:hAnsi="Calibri" w:cs="Calibri"/>
        </w:rPr>
      </w:pPr>
      <w:r>
        <w:rPr>
          <w:rFonts w:ascii="Calibri" w:hAnsi="Calibri" w:cs="Calibri"/>
        </w:rPr>
        <w:t xml:space="preserve">The number of characters left in the "group description" textarea is not automatically announced to screen readers. </w:t>
      </w:r>
    </w:p>
    <w:p w14:paraId="7F1ABDC6" w14:textId="77777777" w:rsidR="00471CE7" w:rsidRDefault="00000000">
      <w:pPr>
        <w:pStyle w:val="Heading4"/>
      </w:pPr>
      <w:r>
        <w:t xml:space="preserve">Finding 32.7: </w:t>
      </w:r>
      <w:hyperlink r:id="rId449" w:history="1">
        <w:r>
          <w:rPr>
            <w:rStyle w:val="Hyperlink"/>
          </w:rPr>
          <w:t>Additional instructions for a form control are not correctly exposed</w:t>
        </w:r>
      </w:hyperlink>
    </w:p>
    <w:p w14:paraId="3FEF3FB4" w14:textId="77777777" w:rsidR="00471CE7" w:rsidRDefault="00000000">
      <w:r>
        <w:rPr>
          <w:b/>
        </w:rPr>
        <w:t xml:space="preserve">Finding ID: </w:t>
      </w:r>
      <w:r>
        <w:t>31528867-cce7-41f4-a0c0-9544ba66049f</w:t>
      </w:r>
    </w:p>
    <w:p w14:paraId="586BB016" w14:textId="77777777" w:rsidR="00471CE7" w:rsidRDefault="00000000">
      <w:r>
        <w:rPr>
          <w:b/>
        </w:rPr>
        <w:t xml:space="preserve">Finding Custom ID: </w:t>
      </w:r>
      <w:r>
        <w:t>510195</w:t>
      </w:r>
    </w:p>
    <w:p w14:paraId="364F11B6" w14:textId="77777777" w:rsidR="00471CE7" w:rsidRDefault="00000000">
      <w:r>
        <w:rPr>
          <w:b/>
        </w:rPr>
        <w:t xml:space="preserve">Criterion: </w:t>
      </w:r>
      <w:r>
        <w:t>1.3.1 Info and Relationships</w:t>
      </w:r>
    </w:p>
    <w:p w14:paraId="1267452B" w14:textId="77777777" w:rsidR="00471CE7" w:rsidRDefault="00000000">
      <w:r>
        <w:rPr>
          <w:b/>
        </w:rPr>
        <w:t xml:space="preserve">Affected Groups: </w:t>
      </w:r>
      <w:r>
        <w:t>Motor Impaired; Screen Reader Users</w:t>
      </w:r>
    </w:p>
    <w:p w14:paraId="1ED53221" w14:textId="77777777" w:rsidR="00471CE7" w:rsidRDefault="00000000">
      <w:r>
        <w:rPr>
          <w:b/>
        </w:rPr>
        <w:t xml:space="preserve">Severity: </w:t>
      </w:r>
      <w:r>
        <w:t>High</w:t>
      </w:r>
    </w:p>
    <w:p w14:paraId="73F0D59B" w14:textId="77777777" w:rsidR="00471CE7" w:rsidRDefault="00000000">
      <w:r>
        <w:rPr>
          <w:b/>
        </w:rPr>
        <w:t xml:space="preserve">Priority: </w:t>
      </w:r>
      <w:r>
        <w:t>2</w:t>
      </w:r>
    </w:p>
    <w:p w14:paraId="793F8F4B" w14:textId="77777777" w:rsidR="00471CE7" w:rsidRDefault="00000000">
      <w:r>
        <w:rPr>
          <w:b/>
        </w:rPr>
        <w:t xml:space="preserve">Complexity: </w:t>
      </w:r>
      <w:r>
        <w:t>Average</w:t>
      </w:r>
    </w:p>
    <w:p w14:paraId="16693758" w14:textId="77777777" w:rsidR="00471CE7" w:rsidRDefault="00000000">
      <w:pPr>
        <w:pStyle w:val="Heading5"/>
      </w:pPr>
      <w:r>
        <w:lastRenderedPageBreak/>
        <w:t>Finding Details</w:t>
      </w:r>
    </w:p>
    <w:p w14:paraId="5D7CF1A0" w14:textId="77777777" w:rsidR="00471CE7" w:rsidRDefault="00000000">
      <w:pPr>
        <w:pStyle w:val="Heading6"/>
      </w:pPr>
      <w:r>
        <w:t>Description</w:t>
      </w:r>
    </w:p>
    <w:p w14:paraId="1D4E6BFB" w14:textId="77777777" w:rsidR="00000000" w:rsidRDefault="00000000">
      <w:pPr>
        <w:pStyle w:val="NormalWeb"/>
        <w:divId w:val="1244870614"/>
        <w:rPr>
          <w:rFonts w:ascii="Calibri" w:hAnsi="Calibri" w:cs="Calibri"/>
        </w:rPr>
      </w:pPr>
      <w:r>
        <w:rPr>
          <w:rFonts w:ascii="Calibri" w:hAnsi="Calibri" w:cs="Calibri"/>
        </w:rPr>
        <w:t>There are additional instructions for a form control that are not programmatically associated with that control. Screen reader users may miss the additional information without the correct association.</w:t>
      </w:r>
    </w:p>
    <w:p w14:paraId="64914264" w14:textId="77777777" w:rsidR="00471CE7" w:rsidRDefault="00000000">
      <w:pPr>
        <w:pStyle w:val="Heading6"/>
      </w:pPr>
      <w:r>
        <w:t>Remediation Guidance</w:t>
      </w:r>
    </w:p>
    <w:p w14:paraId="33ACD7BC" w14:textId="77777777" w:rsidR="00000000" w:rsidRDefault="00000000">
      <w:pPr>
        <w:pStyle w:val="NormalWeb"/>
        <w:divId w:val="698627770"/>
        <w:rPr>
          <w:rFonts w:ascii="Calibri" w:hAnsi="Calibri" w:cs="Calibri"/>
        </w:rPr>
      </w:pPr>
      <w:r>
        <w:rPr>
          <w:rFonts w:ascii="Calibri" w:hAnsi="Calibri" w:cs="Calibri"/>
        </w:rPr>
        <w:t xml:space="preserve">Add an </w:t>
      </w:r>
      <w:r>
        <w:rPr>
          <w:rStyle w:val="HTMLCode"/>
        </w:rPr>
        <w:t>aria-describedby</w:t>
      </w:r>
      <w:r>
        <w:rPr>
          <w:rFonts w:ascii="Calibri" w:hAnsi="Calibri" w:cs="Calibri"/>
        </w:rPr>
        <w:t xml:space="preserve"> attribute to the form control which points to an </w:t>
      </w:r>
      <w:r>
        <w:rPr>
          <w:rStyle w:val="HTMLCode"/>
        </w:rPr>
        <w:t>id</w:t>
      </w:r>
      <w:r>
        <w:rPr>
          <w:rFonts w:ascii="Calibri" w:hAnsi="Calibri" w:cs="Calibri"/>
        </w:rPr>
        <w:t xml:space="preserve"> on the informational element.</w:t>
      </w:r>
    </w:p>
    <w:p w14:paraId="08DD263C" w14:textId="77777777" w:rsidR="00000000" w:rsidRDefault="00000000">
      <w:pPr>
        <w:divId w:val="698627770"/>
        <w:rPr>
          <w:rFonts w:ascii="Calibri" w:eastAsia="Times New Roman" w:hAnsi="Calibri" w:cs="Calibri"/>
        </w:rPr>
      </w:pPr>
      <w:r>
        <w:rPr>
          <w:rFonts w:ascii="Calibri" w:eastAsia="Times New Roman" w:hAnsi="Calibri" w:cs="Calibri"/>
        </w:rPr>
        <w:t xml:space="preserve">Associating a form control informational message </w:t>
      </w:r>
    </w:p>
    <w:p w14:paraId="27108498" w14:textId="77777777" w:rsidR="00000000" w:rsidRDefault="00000000">
      <w:pPr>
        <w:pStyle w:val="HTMLPreformatted"/>
        <w:divId w:val="698627770"/>
        <w:rPr>
          <w:rStyle w:val="HTMLCode"/>
          <w:rFonts w:eastAsiaTheme="minorEastAsia"/>
        </w:rPr>
      </w:pPr>
      <w:r>
        <w:rPr>
          <w:rStyle w:val="HTMLCode"/>
          <w:rFonts w:eastAsiaTheme="minorEastAsia"/>
        </w:rPr>
        <w:t>&lt;label for="reference"&gt;Customer Reference&lt;/label&gt;</w:t>
      </w:r>
    </w:p>
    <w:p w14:paraId="3FBB88EB" w14:textId="77777777" w:rsidR="00000000" w:rsidRDefault="00000000">
      <w:pPr>
        <w:pStyle w:val="HTMLPreformatted"/>
        <w:divId w:val="698627770"/>
        <w:rPr>
          <w:rStyle w:val="HTMLCode"/>
          <w:rFonts w:eastAsiaTheme="minorEastAsia"/>
        </w:rPr>
      </w:pPr>
      <w:r>
        <w:rPr>
          <w:rStyle w:val="HTMLCode"/>
          <w:rFonts w:eastAsiaTheme="minorEastAsia"/>
        </w:rPr>
        <w:t>&lt;input type="text" id="reference" aria-describedby="reference-note"&gt;</w:t>
      </w:r>
    </w:p>
    <w:p w14:paraId="18808713" w14:textId="77777777" w:rsidR="00000000" w:rsidRDefault="00000000">
      <w:pPr>
        <w:pStyle w:val="HTMLPreformatted"/>
        <w:divId w:val="698627770"/>
        <w:rPr>
          <w:rStyle w:val="HTMLCode"/>
          <w:rFonts w:eastAsiaTheme="minorEastAsia"/>
        </w:rPr>
      </w:pPr>
      <w:r>
        <w:rPr>
          <w:rStyle w:val="HTMLCode"/>
          <w:rFonts w:eastAsiaTheme="minorEastAsia"/>
        </w:rPr>
        <w:t>&lt;span id="reference-note"&gt;Your customer reference number can be found at the top of your most recent bill&lt;/span&gt;</w:t>
      </w:r>
    </w:p>
    <w:p w14:paraId="15CAA65E" w14:textId="77777777" w:rsidR="00471CE7" w:rsidRDefault="00000000">
      <w:pPr>
        <w:pStyle w:val="Heading6"/>
      </w:pPr>
      <w:r>
        <w:t>Learning Opportunities</w:t>
      </w:r>
    </w:p>
    <w:p w14:paraId="1A5D1C0C" w14:textId="77777777" w:rsidR="00471CE7" w:rsidRDefault="00000000">
      <w:pPr>
        <w:pStyle w:val="ListParagraph"/>
        <w:numPr>
          <w:ilvl w:val="0"/>
          <w:numId w:val="91"/>
        </w:numPr>
        <w:spacing w:line="360" w:lineRule="auto"/>
      </w:pPr>
      <w:hyperlink r:id="rId450" w:history="1">
        <w:r>
          <w:rPr>
            <w:rStyle w:val="Hyperlink"/>
          </w:rPr>
          <w:t>Understanding WCAG SC 1.3.1 Info and Relationships</w:t>
        </w:r>
      </w:hyperlink>
    </w:p>
    <w:p w14:paraId="0109BF2C" w14:textId="77777777" w:rsidR="00471CE7" w:rsidRDefault="00000000">
      <w:pPr>
        <w:pStyle w:val="ListParagraph"/>
        <w:numPr>
          <w:ilvl w:val="0"/>
          <w:numId w:val="91"/>
        </w:numPr>
        <w:spacing w:line="360" w:lineRule="auto"/>
      </w:pPr>
      <w:hyperlink r:id="rId451" w:anchor="name-role-value" w:history="1">
        <w:r>
          <w:rPr>
            <w:rStyle w:val="Hyperlink"/>
          </w:rPr>
          <w:t>Understanding WCAG SC 4.1.2 Name, Role, Value</w:t>
        </w:r>
      </w:hyperlink>
    </w:p>
    <w:p w14:paraId="6DF7A10C" w14:textId="77777777" w:rsidR="00471CE7" w:rsidRDefault="00000000">
      <w:pPr>
        <w:pStyle w:val="Heading5"/>
      </w:pPr>
      <w:r>
        <w:t>Instances</w:t>
      </w:r>
    </w:p>
    <w:p w14:paraId="4FEA2DB0" w14:textId="77777777" w:rsidR="00471CE7" w:rsidRDefault="00000000">
      <w:r>
        <w:rPr>
          <w:b/>
        </w:rPr>
        <w:t xml:space="preserve">Instance ID: </w:t>
      </w:r>
      <w:r>
        <w:t>af95df05-d3db-49c8-9790-d53b100477e7</w:t>
      </w:r>
    </w:p>
    <w:p w14:paraId="65E7A6B5" w14:textId="77777777" w:rsidR="00471CE7" w:rsidRDefault="00000000">
      <w:r>
        <w:rPr>
          <w:b/>
        </w:rPr>
        <w:t xml:space="preserve">Instance Custom ID: </w:t>
      </w:r>
      <w:r>
        <w:t>510195-01</w:t>
      </w:r>
    </w:p>
    <w:p w14:paraId="02F34B91" w14:textId="77777777" w:rsidR="00471CE7" w:rsidRDefault="00000000">
      <w:r>
        <w:rPr>
          <w:b/>
        </w:rPr>
        <w:t xml:space="preserve">Status: </w:t>
      </w:r>
      <w:r>
        <w:t>New</w:t>
      </w:r>
    </w:p>
    <w:p w14:paraId="4AA6BD09" w14:textId="77777777" w:rsidR="00471CE7" w:rsidRDefault="00000000">
      <w:r>
        <w:rPr>
          <w:b/>
        </w:rPr>
        <w:t xml:space="preserve">Locator (XPath): </w:t>
      </w:r>
      <w:r>
        <w:t>/html/body/div/div[2]/div/div[2]/form/div[3]/div[1]</w:t>
      </w:r>
    </w:p>
    <w:p w14:paraId="79AEE76C" w14:textId="77777777" w:rsidR="00471CE7" w:rsidRDefault="00000000">
      <w:r>
        <w:rPr>
          <w:b/>
        </w:rPr>
        <w:t>Details:</w:t>
      </w:r>
    </w:p>
    <w:p w14:paraId="45F11352" w14:textId="77777777" w:rsidR="00000000" w:rsidRDefault="00000000">
      <w:pPr>
        <w:pStyle w:val="NormalWeb"/>
        <w:divId w:val="526263105"/>
        <w:rPr>
          <w:rFonts w:ascii="Calibri" w:hAnsi="Calibri" w:cs="Calibri"/>
        </w:rPr>
      </w:pPr>
      <w:r>
        <w:rPr>
          <w:rFonts w:ascii="Calibri" w:hAnsi="Calibri" w:cs="Calibri"/>
        </w:rPr>
        <w:t xml:space="preserve">The counter of characters is not associated with its input. </w:t>
      </w:r>
    </w:p>
    <w:p w14:paraId="4C7EF8A5" w14:textId="77777777" w:rsidR="00471CE7" w:rsidRDefault="00000000">
      <w:pPr>
        <w:pStyle w:val="Heading3"/>
      </w:pPr>
      <w:r>
        <w:lastRenderedPageBreak/>
        <w:t>33. Group Details- Primary Purpose &amp; Campus</w:t>
      </w:r>
      <w:r>
        <w:br/>
      </w:r>
    </w:p>
    <w:p w14:paraId="3E15B333" w14:textId="77777777" w:rsidR="00471CE7" w:rsidRDefault="00000000">
      <w:r>
        <w:rPr>
          <w:noProof/>
        </w:rPr>
        <w:drawing>
          <wp:inline distT="0" distB="0" distL="0" distR="0" wp14:anchorId="2A7DDBC7" wp14:editId="396531FE">
            <wp:extent cx="2438400" cy="2438400"/>
            <wp:effectExtent l="19050" t="19050" r="20955" b="19050"/>
            <wp:docPr id="63915621" name="Group Details- Primary Purpose &amp; Campus" descr="Screenshot of Group Details- Primary Purpose &amp; Cam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Details- Primary Purpose &amp; Campus"/>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61887C86" w14:textId="77777777" w:rsidR="00471CE7" w:rsidRDefault="00000000">
      <w:r>
        <w:rPr>
          <w:b/>
        </w:rPr>
        <w:t xml:space="preserve">Component Pattern: </w:t>
      </w:r>
      <w:r>
        <w:t>Page</w:t>
      </w:r>
    </w:p>
    <w:p w14:paraId="4C1E0815" w14:textId="77777777" w:rsidR="00471CE7" w:rsidRDefault="00000000">
      <w:r>
        <w:rPr>
          <w:b/>
        </w:rPr>
        <w:t>Description:</w:t>
      </w:r>
    </w:p>
    <w:p w14:paraId="3728DA95" w14:textId="77777777" w:rsidR="00000000" w:rsidRDefault="00000000">
      <w:pPr>
        <w:divId w:val="160892726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5564E83" w14:textId="77777777" w:rsidR="00471CE7" w:rsidRDefault="00000000">
      <w:pPr>
        <w:pStyle w:val="Heading4"/>
      </w:pPr>
      <w:r>
        <w:t xml:space="preserve">Finding 33.1: </w:t>
      </w:r>
      <w:hyperlink r:id="rId452" w:history="1">
        <w:r>
          <w:rPr>
            <w:rStyle w:val="Hyperlink"/>
          </w:rPr>
          <w:t>The accessible name for a user interface component is incorrect</w:t>
        </w:r>
      </w:hyperlink>
    </w:p>
    <w:p w14:paraId="4B0EBCE6" w14:textId="77777777" w:rsidR="00471CE7" w:rsidRDefault="00000000">
      <w:r>
        <w:rPr>
          <w:b/>
        </w:rPr>
        <w:t xml:space="preserve">Finding ID: </w:t>
      </w:r>
      <w:r>
        <w:t>1353b8c0-3a13-408c-ba06-1cfd0deec07f</w:t>
      </w:r>
    </w:p>
    <w:p w14:paraId="0F719E12" w14:textId="77777777" w:rsidR="00471CE7" w:rsidRDefault="00000000">
      <w:r>
        <w:rPr>
          <w:b/>
        </w:rPr>
        <w:t xml:space="preserve">Finding Custom ID: </w:t>
      </w:r>
      <w:r>
        <w:t>510166</w:t>
      </w:r>
    </w:p>
    <w:p w14:paraId="14C9DC34" w14:textId="77777777" w:rsidR="00471CE7" w:rsidRDefault="00000000">
      <w:r>
        <w:rPr>
          <w:b/>
        </w:rPr>
        <w:t xml:space="preserve">Criterion: </w:t>
      </w:r>
      <w:r>
        <w:t>1.3.1 Info and Relationships</w:t>
      </w:r>
    </w:p>
    <w:p w14:paraId="1F116B31" w14:textId="77777777" w:rsidR="00471CE7" w:rsidRDefault="00000000">
      <w:r>
        <w:rPr>
          <w:b/>
        </w:rPr>
        <w:t xml:space="preserve">Affected Groups: </w:t>
      </w:r>
      <w:r>
        <w:t>Motor Impaired; Screen Reader Users</w:t>
      </w:r>
    </w:p>
    <w:p w14:paraId="7A4A0865" w14:textId="77777777" w:rsidR="00471CE7" w:rsidRDefault="00000000">
      <w:r>
        <w:rPr>
          <w:b/>
        </w:rPr>
        <w:t xml:space="preserve">Severity: </w:t>
      </w:r>
      <w:r>
        <w:t>High</w:t>
      </w:r>
    </w:p>
    <w:p w14:paraId="0531037B" w14:textId="77777777" w:rsidR="00471CE7" w:rsidRDefault="00000000">
      <w:r>
        <w:rPr>
          <w:b/>
        </w:rPr>
        <w:t xml:space="preserve">Priority: </w:t>
      </w:r>
      <w:r>
        <w:t>2</w:t>
      </w:r>
    </w:p>
    <w:p w14:paraId="445F31AB" w14:textId="77777777" w:rsidR="00471CE7" w:rsidRDefault="00000000">
      <w:r>
        <w:rPr>
          <w:b/>
        </w:rPr>
        <w:t xml:space="preserve">Complexity: </w:t>
      </w:r>
      <w:r>
        <w:t>Average</w:t>
      </w:r>
    </w:p>
    <w:p w14:paraId="13013881" w14:textId="77777777" w:rsidR="00471CE7" w:rsidRDefault="00000000">
      <w:pPr>
        <w:pStyle w:val="Heading5"/>
      </w:pPr>
      <w:r>
        <w:t>Finding Details</w:t>
      </w:r>
    </w:p>
    <w:p w14:paraId="30E15600" w14:textId="77777777" w:rsidR="00471CE7" w:rsidRDefault="00000000">
      <w:pPr>
        <w:pStyle w:val="Heading6"/>
      </w:pPr>
      <w:r>
        <w:t>Description</w:t>
      </w:r>
    </w:p>
    <w:p w14:paraId="4FAD0D20" w14:textId="77777777" w:rsidR="00000000" w:rsidRDefault="00000000">
      <w:pPr>
        <w:pStyle w:val="NormalWeb"/>
        <w:divId w:val="1025983124"/>
        <w:rPr>
          <w:rFonts w:ascii="Calibri" w:hAnsi="Calibri" w:cs="Calibri"/>
        </w:rPr>
      </w:pPr>
      <w:r>
        <w:rPr>
          <w:rFonts w:ascii="Calibri" w:hAnsi="Calibri" w:cs="Calibri"/>
        </w:rPr>
        <w:t>The accessible name for a user interface component is insufficiently descriptive, inaccurate, or lacking in detail.</w:t>
      </w:r>
    </w:p>
    <w:p w14:paraId="3CDD5745" w14:textId="77777777" w:rsidR="00000000" w:rsidRDefault="00000000">
      <w:pPr>
        <w:pStyle w:val="NormalWeb"/>
        <w:divId w:val="1025983124"/>
        <w:rPr>
          <w:rFonts w:ascii="Calibri" w:hAnsi="Calibri" w:cs="Calibri"/>
        </w:rPr>
      </w:pPr>
      <w:r>
        <w:rPr>
          <w:rFonts w:ascii="Calibri" w:hAnsi="Calibri" w:cs="Calibri"/>
        </w:rPr>
        <w:lastRenderedPageBreak/>
        <w:t>Users of assistive technology may not have a proper understanding of the user interface component's correct function or purpose.</w:t>
      </w:r>
    </w:p>
    <w:p w14:paraId="1269D952" w14:textId="77777777" w:rsidR="00471CE7" w:rsidRDefault="00000000">
      <w:pPr>
        <w:pStyle w:val="Heading6"/>
      </w:pPr>
      <w:r>
        <w:t>Remediation Guidance</w:t>
      </w:r>
    </w:p>
    <w:p w14:paraId="01C2DDCF" w14:textId="77777777" w:rsidR="00000000" w:rsidRDefault="00000000">
      <w:pPr>
        <w:pStyle w:val="NormalWeb"/>
        <w:divId w:val="784808959"/>
        <w:rPr>
          <w:rFonts w:ascii="Calibri" w:hAnsi="Calibri" w:cs="Calibri"/>
        </w:rPr>
      </w:pPr>
      <w:r>
        <w:rPr>
          <w:rFonts w:ascii="Calibri" w:hAnsi="Calibri" w:cs="Calibri"/>
        </w:rPr>
        <w:t>Label information that's available visually must also be available programmatically.</w:t>
      </w:r>
    </w:p>
    <w:p w14:paraId="2BC3F876" w14:textId="77777777" w:rsidR="00000000" w:rsidRDefault="00000000">
      <w:pPr>
        <w:numPr>
          <w:ilvl w:val="0"/>
          <w:numId w:val="194"/>
        </w:numPr>
        <w:spacing w:before="100" w:beforeAutospacing="1" w:after="100" w:afterAutospacing="1"/>
        <w:divId w:val="784808959"/>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181F8B6F" w14:textId="77777777" w:rsidR="00000000" w:rsidRDefault="00000000">
      <w:pPr>
        <w:numPr>
          <w:ilvl w:val="0"/>
          <w:numId w:val="194"/>
        </w:numPr>
        <w:spacing w:before="100" w:beforeAutospacing="1" w:after="100" w:afterAutospacing="1"/>
        <w:divId w:val="784808959"/>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0D34CD29" w14:textId="77777777" w:rsidR="00471CE7" w:rsidRDefault="00000000">
      <w:pPr>
        <w:pStyle w:val="Heading6"/>
      </w:pPr>
      <w:r>
        <w:t>Learning Opportunities</w:t>
      </w:r>
    </w:p>
    <w:p w14:paraId="3DAF5B56" w14:textId="77777777" w:rsidR="00471CE7" w:rsidRDefault="00000000">
      <w:pPr>
        <w:pStyle w:val="ListParagraph"/>
        <w:numPr>
          <w:ilvl w:val="0"/>
          <w:numId w:val="92"/>
        </w:numPr>
        <w:spacing w:line="360" w:lineRule="auto"/>
      </w:pPr>
      <w:hyperlink r:id="rId453" w:history="1">
        <w:r>
          <w:rPr>
            <w:rStyle w:val="Hyperlink"/>
          </w:rPr>
          <w:t>Understanding WCAG SC 1.3.1 Info and Relationships</w:t>
        </w:r>
      </w:hyperlink>
    </w:p>
    <w:p w14:paraId="0B4FC9FD" w14:textId="77777777" w:rsidR="00471CE7" w:rsidRDefault="00000000">
      <w:pPr>
        <w:pStyle w:val="Heading5"/>
      </w:pPr>
      <w:r>
        <w:t>Instances</w:t>
      </w:r>
    </w:p>
    <w:p w14:paraId="0F0496ED" w14:textId="77777777" w:rsidR="00471CE7" w:rsidRDefault="00000000">
      <w:r>
        <w:rPr>
          <w:b/>
        </w:rPr>
        <w:t xml:space="preserve">Instance ID: </w:t>
      </w:r>
      <w:r>
        <w:t>129d65fc-56cc-4978-89b8-85eed21d1011</w:t>
      </w:r>
    </w:p>
    <w:p w14:paraId="3E1EB56D" w14:textId="77777777" w:rsidR="00471CE7" w:rsidRDefault="00000000">
      <w:r>
        <w:rPr>
          <w:b/>
        </w:rPr>
        <w:t xml:space="preserve">Instance Custom ID: </w:t>
      </w:r>
      <w:r>
        <w:t>510166-03</w:t>
      </w:r>
    </w:p>
    <w:p w14:paraId="3B22DA55" w14:textId="77777777" w:rsidR="00471CE7" w:rsidRDefault="00000000">
      <w:r>
        <w:rPr>
          <w:b/>
        </w:rPr>
        <w:t xml:space="preserve">Status: </w:t>
      </w:r>
      <w:r>
        <w:t>New</w:t>
      </w:r>
    </w:p>
    <w:p w14:paraId="431ED083" w14:textId="77777777" w:rsidR="00471CE7" w:rsidRDefault="00000000">
      <w:r>
        <w:rPr>
          <w:b/>
        </w:rPr>
        <w:t xml:space="preserve">Locator (XPath): </w:t>
      </w:r>
      <w:r>
        <w:t>/html/body/div/div[2]/div/div[2]/form/div[3]/div[2]/div/span/span[1]/span/ul/li[2]</w:t>
      </w:r>
    </w:p>
    <w:p w14:paraId="1031FF12" w14:textId="77777777" w:rsidR="00471CE7" w:rsidRDefault="00000000">
      <w:r>
        <w:rPr>
          <w:b/>
        </w:rPr>
        <w:t>Details:</w:t>
      </w:r>
    </w:p>
    <w:p w14:paraId="691301F8" w14:textId="77777777" w:rsidR="00000000" w:rsidRDefault="00000000">
      <w:pPr>
        <w:pStyle w:val="NormalWeb"/>
        <w:divId w:val="594486217"/>
        <w:rPr>
          <w:rFonts w:ascii="Calibri" w:hAnsi="Calibri" w:cs="Calibri"/>
        </w:rPr>
      </w:pPr>
      <w:r>
        <w:rPr>
          <w:rFonts w:ascii="Calibri" w:hAnsi="Calibri" w:cs="Calibri"/>
        </w:rPr>
        <w:t xml:space="preserve">The accessible name for each pill control is insufficiently descriptive since it is not including the word "remove". </w:t>
      </w:r>
    </w:p>
    <w:p w14:paraId="193F7C49" w14:textId="77777777" w:rsidR="00471CE7" w:rsidRDefault="00000000">
      <w:pPr>
        <w:pStyle w:val="Heading4"/>
      </w:pPr>
      <w:r>
        <w:t xml:space="preserve">Finding 33.2: </w:t>
      </w:r>
      <w:hyperlink r:id="rId454" w:history="1">
        <w:r>
          <w:rPr>
            <w:rStyle w:val="Hyperlink"/>
          </w:rPr>
          <w:t>The button does not follow the established design pattern</w:t>
        </w:r>
      </w:hyperlink>
    </w:p>
    <w:p w14:paraId="338FB34B" w14:textId="77777777" w:rsidR="00471CE7" w:rsidRDefault="00000000">
      <w:r>
        <w:rPr>
          <w:b/>
        </w:rPr>
        <w:t xml:space="preserve">Finding ID: </w:t>
      </w:r>
      <w:r>
        <w:t>a1631e20-1646-4fee-80e8-f235bec9eded</w:t>
      </w:r>
    </w:p>
    <w:p w14:paraId="2ADE159F" w14:textId="77777777" w:rsidR="00471CE7" w:rsidRDefault="00000000">
      <w:r>
        <w:rPr>
          <w:b/>
        </w:rPr>
        <w:t xml:space="preserve">Finding Custom ID: </w:t>
      </w:r>
      <w:r>
        <w:t>510196</w:t>
      </w:r>
    </w:p>
    <w:p w14:paraId="24F03248" w14:textId="77777777" w:rsidR="00471CE7" w:rsidRDefault="00000000">
      <w:r>
        <w:rPr>
          <w:b/>
        </w:rPr>
        <w:t xml:space="preserve">Criterion: </w:t>
      </w:r>
      <w:r>
        <w:t>2.1.1 Keyboard; 4.1.2 Name, Role, Value</w:t>
      </w:r>
    </w:p>
    <w:p w14:paraId="2DC5AC81" w14:textId="77777777" w:rsidR="00471CE7" w:rsidRDefault="00000000">
      <w:r>
        <w:rPr>
          <w:b/>
        </w:rPr>
        <w:t xml:space="preserve">Affected Groups: </w:t>
      </w:r>
      <w:r>
        <w:t>Keyboard Users; Motor Impaired; Screen Reader Users</w:t>
      </w:r>
    </w:p>
    <w:p w14:paraId="13779B1F" w14:textId="77777777" w:rsidR="00471CE7" w:rsidRDefault="00000000">
      <w:r>
        <w:rPr>
          <w:b/>
        </w:rPr>
        <w:t xml:space="preserve">Severity: </w:t>
      </w:r>
      <w:r>
        <w:t>Critical</w:t>
      </w:r>
    </w:p>
    <w:p w14:paraId="6E86A7F6" w14:textId="77777777" w:rsidR="00471CE7" w:rsidRDefault="00000000">
      <w:r>
        <w:rPr>
          <w:b/>
        </w:rPr>
        <w:t xml:space="preserve">Priority: </w:t>
      </w:r>
      <w:r>
        <w:t>1</w:t>
      </w:r>
    </w:p>
    <w:p w14:paraId="3EE66EF2" w14:textId="77777777" w:rsidR="00471CE7" w:rsidRDefault="00000000">
      <w:r>
        <w:rPr>
          <w:b/>
        </w:rPr>
        <w:t xml:space="preserve">Complexity: </w:t>
      </w:r>
      <w:r>
        <w:t>Average</w:t>
      </w:r>
    </w:p>
    <w:p w14:paraId="293B0704" w14:textId="77777777" w:rsidR="00471CE7" w:rsidRDefault="00000000">
      <w:pPr>
        <w:pStyle w:val="Heading5"/>
      </w:pPr>
      <w:r>
        <w:lastRenderedPageBreak/>
        <w:t>Finding Details</w:t>
      </w:r>
    </w:p>
    <w:p w14:paraId="5888FAC5" w14:textId="77777777" w:rsidR="00471CE7" w:rsidRDefault="00000000">
      <w:pPr>
        <w:pStyle w:val="Heading6"/>
      </w:pPr>
      <w:r>
        <w:t>Description</w:t>
      </w:r>
    </w:p>
    <w:p w14:paraId="1A093B00" w14:textId="77777777" w:rsidR="00000000" w:rsidRDefault="00000000">
      <w:pPr>
        <w:pStyle w:val="NormalWeb"/>
        <w:divId w:val="1495993699"/>
        <w:rPr>
          <w:rFonts w:ascii="Calibri" w:hAnsi="Calibri" w:cs="Calibri"/>
        </w:rPr>
      </w:pPr>
      <w:r>
        <w:rPr>
          <w:rFonts w:ascii="Calibri" w:hAnsi="Calibri" w:cs="Calibri"/>
        </w:rPr>
        <w:t>The control acts like a button but the semantics and behavior are not conveyed.</w:t>
      </w:r>
    </w:p>
    <w:p w14:paraId="6F2923E6" w14:textId="77777777" w:rsidR="00000000" w:rsidRDefault="00000000">
      <w:pPr>
        <w:numPr>
          <w:ilvl w:val="0"/>
          <w:numId w:val="195"/>
        </w:numPr>
        <w:spacing w:before="100" w:beforeAutospacing="1" w:after="100" w:afterAutospacing="1"/>
        <w:divId w:val="1495993699"/>
        <w:rPr>
          <w:rFonts w:ascii="Calibri" w:eastAsia="Times New Roman" w:hAnsi="Calibri" w:cs="Calibri"/>
        </w:rPr>
      </w:pPr>
      <w:r>
        <w:rPr>
          <w:rFonts w:ascii="Calibri" w:eastAsia="Times New Roman" w:hAnsi="Calibri" w:cs="Calibri"/>
        </w:rPr>
        <w:t xml:space="preserve">Not focusable using the keyboard (fails </w:t>
      </w:r>
      <w:hyperlink r:id="rId455" w:anchor="keyboard" w:history="1">
        <w:r>
          <w:rPr>
            <w:rStyle w:val="Hyperlink"/>
            <w:rFonts w:ascii="Calibri" w:eastAsia="Times New Roman" w:hAnsi="Calibri" w:cs="Calibri"/>
          </w:rPr>
          <w:t>SC 2.1.1 Keyboard</w:t>
        </w:r>
      </w:hyperlink>
      <w:r>
        <w:rPr>
          <w:rFonts w:ascii="Calibri" w:eastAsia="Times New Roman" w:hAnsi="Calibri" w:cs="Calibri"/>
        </w:rPr>
        <w:t>)</w:t>
      </w:r>
    </w:p>
    <w:p w14:paraId="1853118A" w14:textId="77777777" w:rsidR="00000000" w:rsidRDefault="00000000">
      <w:pPr>
        <w:numPr>
          <w:ilvl w:val="0"/>
          <w:numId w:val="195"/>
        </w:numPr>
        <w:spacing w:before="100" w:beforeAutospacing="1" w:after="100" w:afterAutospacing="1"/>
        <w:divId w:val="1495993699"/>
        <w:rPr>
          <w:rFonts w:ascii="Calibri" w:eastAsia="Times New Roman" w:hAnsi="Calibri" w:cs="Calibri"/>
        </w:rPr>
      </w:pPr>
      <w:r>
        <w:rPr>
          <w:rFonts w:ascii="Calibri" w:eastAsia="Times New Roman" w:hAnsi="Calibri" w:cs="Calibri"/>
        </w:rPr>
        <w:t xml:space="preserve">Not operable with the keyboard (fails </w:t>
      </w:r>
      <w:hyperlink r:id="rId456" w:anchor="keyboard" w:history="1">
        <w:r>
          <w:rPr>
            <w:rStyle w:val="Hyperlink"/>
            <w:rFonts w:ascii="Calibri" w:eastAsia="Times New Roman" w:hAnsi="Calibri" w:cs="Calibri"/>
          </w:rPr>
          <w:t>SC 2.1.1 Keyboard</w:t>
        </w:r>
      </w:hyperlink>
      <w:r>
        <w:rPr>
          <w:rFonts w:ascii="Calibri" w:eastAsia="Times New Roman" w:hAnsi="Calibri" w:cs="Calibri"/>
        </w:rPr>
        <w:t>)</w:t>
      </w:r>
    </w:p>
    <w:p w14:paraId="45D48CA9" w14:textId="77777777" w:rsidR="00000000" w:rsidRDefault="00000000">
      <w:pPr>
        <w:numPr>
          <w:ilvl w:val="0"/>
          <w:numId w:val="195"/>
        </w:numPr>
        <w:spacing w:before="100" w:beforeAutospacing="1" w:after="100" w:afterAutospacing="1"/>
        <w:divId w:val="1495993699"/>
        <w:rPr>
          <w:rFonts w:ascii="Calibri" w:eastAsia="Times New Roman" w:hAnsi="Calibri" w:cs="Calibri"/>
        </w:rPr>
      </w:pPr>
      <w:r>
        <w:rPr>
          <w:rFonts w:ascii="Calibri" w:eastAsia="Times New Roman" w:hAnsi="Calibri" w:cs="Calibri"/>
        </w:rPr>
        <w:t xml:space="preserve">Does not expose the expected role (fails </w:t>
      </w:r>
      <w:hyperlink r:id="rId457"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06250BB6" w14:textId="77777777" w:rsidR="00471CE7" w:rsidRDefault="00000000">
      <w:pPr>
        <w:pStyle w:val="Heading6"/>
      </w:pPr>
      <w:r>
        <w:t>Remediation Guidance</w:t>
      </w:r>
    </w:p>
    <w:p w14:paraId="563EF033" w14:textId="77777777" w:rsidR="00000000" w:rsidRDefault="00000000">
      <w:pPr>
        <w:pStyle w:val="NormalWeb"/>
        <w:divId w:val="1990162793"/>
        <w:rPr>
          <w:rFonts w:ascii="Calibri" w:hAnsi="Calibri" w:cs="Calibri"/>
        </w:rPr>
      </w:pPr>
      <w:r>
        <w:rPr>
          <w:rFonts w:ascii="Calibri" w:hAnsi="Calibri" w:cs="Calibri"/>
        </w:rPr>
        <w:t xml:space="preserve">Use a </w:t>
      </w:r>
      <w:r>
        <w:rPr>
          <w:rStyle w:val="HTMLCode"/>
        </w:rPr>
        <w:t>&lt;button&gt;</w:t>
      </w:r>
      <w:r>
        <w:rPr>
          <w:rFonts w:ascii="Calibri" w:hAnsi="Calibri" w:cs="Calibri"/>
        </w:rPr>
        <w:t xml:space="preserve"> element.</w:t>
      </w:r>
    </w:p>
    <w:p w14:paraId="4791BF60" w14:textId="77777777" w:rsidR="00000000" w:rsidRDefault="00000000">
      <w:pPr>
        <w:pStyle w:val="NormalWeb"/>
        <w:divId w:val="1990162793"/>
        <w:rPr>
          <w:rFonts w:ascii="Calibri" w:hAnsi="Calibri" w:cs="Calibri"/>
        </w:rPr>
      </w:pPr>
      <w:r>
        <w:rPr>
          <w:rFonts w:ascii="Calibri" w:hAnsi="Calibri" w:cs="Calibri"/>
        </w:rPr>
        <w:t xml:space="preserve">A native HTML </w:t>
      </w:r>
      <w:r>
        <w:rPr>
          <w:rStyle w:val="HTMLCode"/>
        </w:rPr>
        <w:t>&lt;button&gt;</w:t>
      </w:r>
      <w:r>
        <w:rPr>
          <w:rFonts w:ascii="Calibri" w:hAnsi="Calibri" w:cs="Calibri"/>
        </w:rPr>
        <w:t xml:space="preserve"> element is supported by all user agents and assistive technology and meets both keyboard and focus requirements by default, without the need for additional customization.</w:t>
      </w:r>
    </w:p>
    <w:p w14:paraId="3D67A077" w14:textId="77777777" w:rsidR="00000000" w:rsidRDefault="00000000">
      <w:pPr>
        <w:pStyle w:val="NormalWeb"/>
        <w:divId w:val="1990162793"/>
        <w:rPr>
          <w:rFonts w:ascii="Calibri" w:hAnsi="Calibri" w:cs="Calibri"/>
        </w:rPr>
      </w:pPr>
      <w:r>
        <w:rPr>
          <w:rFonts w:ascii="Calibri" w:hAnsi="Calibri" w:cs="Calibri"/>
        </w:rPr>
        <w:t>- OR -</w:t>
      </w:r>
    </w:p>
    <w:p w14:paraId="4B83BFDC" w14:textId="77777777" w:rsidR="00000000" w:rsidRDefault="00000000">
      <w:pPr>
        <w:numPr>
          <w:ilvl w:val="0"/>
          <w:numId w:val="196"/>
        </w:numPr>
        <w:spacing w:before="100" w:beforeAutospacing="1" w:after="100" w:afterAutospacing="1"/>
        <w:divId w:val="1990162793"/>
        <w:rPr>
          <w:rFonts w:ascii="Calibri" w:eastAsia="Times New Roman" w:hAnsi="Calibri" w:cs="Calibri"/>
        </w:rPr>
      </w:pPr>
      <w:r>
        <w:rPr>
          <w:rFonts w:ascii="Calibri" w:eastAsia="Times New Roman" w:hAnsi="Calibri" w:cs="Calibri"/>
        </w:rPr>
        <w:t xml:space="preserve">Set </w:t>
      </w:r>
      <w:r>
        <w:rPr>
          <w:rStyle w:val="HTMLCode"/>
          <w:rFonts w:eastAsiaTheme="minorHAnsi"/>
        </w:rPr>
        <w:t>role="button"</w:t>
      </w:r>
      <w:r>
        <w:rPr>
          <w:rFonts w:ascii="Calibri" w:eastAsia="Times New Roman" w:hAnsi="Calibri" w:cs="Calibri"/>
        </w:rPr>
        <w:t xml:space="preserve"> on the element. This tells assistive technology the element is a button, but it does not make the element function as a button.</w:t>
      </w:r>
    </w:p>
    <w:p w14:paraId="18643177" w14:textId="77777777" w:rsidR="00000000" w:rsidRDefault="00000000">
      <w:pPr>
        <w:numPr>
          <w:ilvl w:val="0"/>
          <w:numId w:val="196"/>
        </w:numPr>
        <w:spacing w:before="100" w:beforeAutospacing="1" w:after="100" w:afterAutospacing="1"/>
        <w:divId w:val="1990162793"/>
        <w:rPr>
          <w:rFonts w:ascii="Calibri" w:eastAsia="Times New Roman" w:hAnsi="Calibri" w:cs="Calibri"/>
        </w:rPr>
      </w:pPr>
      <w:r>
        <w:rPr>
          <w:rFonts w:ascii="Calibri" w:eastAsia="Times New Roman" w:hAnsi="Calibri" w:cs="Calibri"/>
        </w:rPr>
        <w:t xml:space="preserve">Ensure the button is in the focus order with </w:t>
      </w:r>
      <w:r>
        <w:rPr>
          <w:rStyle w:val="HTMLCode"/>
          <w:rFonts w:eastAsiaTheme="minorHAnsi"/>
        </w:rPr>
        <w:t>tabindex="0"</w:t>
      </w:r>
      <w:r>
        <w:rPr>
          <w:rFonts w:ascii="Calibri" w:eastAsia="Times New Roman" w:hAnsi="Calibri" w:cs="Calibri"/>
        </w:rPr>
        <w:t>.</w:t>
      </w:r>
    </w:p>
    <w:p w14:paraId="56CA7433" w14:textId="77777777" w:rsidR="00000000" w:rsidRDefault="00000000">
      <w:pPr>
        <w:numPr>
          <w:ilvl w:val="0"/>
          <w:numId w:val="196"/>
        </w:numPr>
        <w:spacing w:before="100" w:beforeAutospacing="1" w:after="100" w:afterAutospacing="1"/>
        <w:divId w:val="1990162793"/>
        <w:rPr>
          <w:rFonts w:ascii="Calibri" w:eastAsia="Times New Roman" w:hAnsi="Calibri" w:cs="Calibri"/>
        </w:rPr>
      </w:pPr>
      <w:r>
        <w:rPr>
          <w:rFonts w:ascii="Calibri" w:eastAsia="Times New Roman" w:hAnsi="Calibri" w:cs="Calibri"/>
        </w:rPr>
        <w:t xml:space="preserve">Ensure the </w:t>
      </w:r>
      <w:r>
        <w:rPr>
          <w:rStyle w:val="HTMLCode"/>
          <w:rFonts w:eastAsiaTheme="minorHAnsi"/>
        </w:rPr>
        <w:t>role</w:t>
      </w:r>
      <w:r>
        <w:rPr>
          <w:rFonts w:ascii="Calibri" w:eastAsia="Times New Roman" w:hAnsi="Calibri" w:cs="Calibri"/>
        </w:rPr>
        <w:t xml:space="preserve"> and </w:t>
      </w:r>
      <w:r>
        <w:rPr>
          <w:rStyle w:val="HTMLCode"/>
          <w:rFonts w:eastAsiaTheme="minorHAnsi"/>
        </w:rPr>
        <w:t>tabindex</w:t>
      </w:r>
      <w:r>
        <w:rPr>
          <w:rFonts w:ascii="Calibri" w:eastAsia="Times New Roman" w:hAnsi="Calibri" w:cs="Calibri"/>
        </w:rPr>
        <w:t xml:space="preserve"> are on the same element.</w:t>
      </w:r>
    </w:p>
    <w:p w14:paraId="2FD8BDCB" w14:textId="77777777" w:rsidR="00000000" w:rsidRDefault="00000000">
      <w:pPr>
        <w:numPr>
          <w:ilvl w:val="0"/>
          <w:numId w:val="196"/>
        </w:numPr>
        <w:spacing w:before="100" w:beforeAutospacing="1" w:after="100" w:afterAutospacing="1"/>
        <w:divId w:val="1990162793"/>
        <w:rPr>
          <w:rFonts w:ascii="Calibri" w:eastAsia="Times New Roman" w:hAnsi="Calibri" w:cs="Calibri"/>
        </w:rPr>
      </w:pPr>
      <w:r>
        <w:rPr>
          <w:rFonts w:ascii="Calibri" w:eastAsia="Times New Roman" w:hAnsi="Calibri" w:cs="Calibri"/>
        </w:rPr>
        <w:t>Add JavaScript event handlers to accept SPACE and ENTER to activate the button.</w:t>
      </w:r>
    </w:p>
    <w:p w14:paraId="28F5D27D" w14:textId="77777777" w:rsidR="00000000" w:rsidRDefault="00000000">
      <w:pPr>
        <w:numPr>
          <w:ilvl w:val="0"/>
          <w:numId w:val="196"/>
        </w:numPr>
        <w:spacing w:before="100" w:beforeAutospacing="1" w:after="100" w:afterAutospacing="1"/>
        <w:divId w:val="1990162793"/>
        <w:rPr>
          <w:rFonts w:ascii="Calibri" w:eastAsia="Times New Roman" w:hAnsi="Calibri" w:cs="Calibri"/>
        </w:rPr>
      </w:pPr>
      <w:r>
        <w:rPr>
          <w:rFonts w:ascii="Calibri" w:eastAsia="Times New Roman" w:hAnsi="Calibri" w:cs="Calibri"/>
        </w:rPr>
        <w:t xml:space="preserve">Refer to the Resources for guidance and examples of push buttons and toggle buttons made with </w:t>
      </w:r>
      <w:r>
        <w:rPr>
          <w:rStyle w:val="HTMLCode"/>
          <w:rFonts w:eastAsiaTheme="minorHAnsi"/>
        </w:rPr>
        <w:t>role="button"</w:t>
      </w:r>
      <w:r>
        <w:rPr>
          <w:rFonts w:ascii="Calibri" w:eastAsia="Times New Roman" w:hAnsi="Calibri" w:cs="Calibri"/>
        </w:rPr>
        <w:t>.</w:t>
      </w:r>
    </w:p>
    <w:p w14:paraId="7998D2A8" w14:textId="77777777" w:rsidR="00471CE7" w:rsidRDefault="00000000">
      <w:pPr>
        <w:pStyle w:val="Heading6"/>
      </w:pPr>
      <w:r>
        <w:t>Learning Opportunities</w:t>
      </w:r>
    </w:p>
    <w:p w14:paraId="76D681A5" w14:textId="77777777" w:rsidR="00471CE7" w:rsidRDefault="00000000">
      <w:pPr>
        <w:pStyle w:val="ListParagraph"/>
        <w:numPr>
          <w:ilvl w:val="0"/>
          <w:numId w:val="93"/>
        </w:numPr>
        <w:spacing w:line="360" w:lineRule="auto"/>
      </w:pPr>
      <w:hyperlink r:id="rId458" w:anchor="the-button-element" w:history="1">
        <w:r>
          <w:rPr>
            <w:rStyle w:val="Hyperlink"/>
          </w:rPr>
          <w:t>button element</w:t>
        </w:r>
      </w:hyperlink>
    </w:p>
    <w:p w14:paraId="1E3898A5" w14:textId="77777777" w:rsidR="00471CE7" w:rsidRDefault="00000000">
      <w:pPr>
        <w:pStyle w:val="ListParagraph"/>
        <w:numPr>
          <w:ilvl w:val="0"/>
          <w:numId w:val="93"/>
        </w:numPr>
        <w:spacing w:line="360" w:lineRule="auto"/>
      </w:pPr>
      <w:hyperlink r:id="rId459" w:history="1">
        <w:r>
          <w:rPr>
            <w:rStyle w:val="Hyperlink"/>
          </w:rPr>
          <w:t>Button Design Pattern</w:t>
        </w:r>
      </w:hyperlink>
    </w:p>
    <w:p w14:paraId="7C44B599" w14:textId="77777777" w:rsidR="00471CE7" w:rsidRDefault="00000000">
      <w:pPr>
        <w:pStyle w:val="ListParagraph"/>
        <w:numPr>
          <w:ilvl w:val="0"/>
          <w:numId w:val="93"/>
        </w:numPr>
        <w:spacing w:line="360" w:lineRule="auto"/>
      </w:pPr>
      <w:hyperlink r:id="rId460" w:history="1">
        <w:r>
          <w:rPr>
            <w:rStyle w:val="Hyperlink"/>
          </w:rPr>
          <w:t>Developing a Keyboard Interface</w:t>
        </w:r>
      </w:hyperlink>
    </w:p>
    <w:p w14:paraId="72F7AF9B" w14:textId="77777777" w:rsidR="00471CE7" w:rsidRDefault="00000000">
      <w:pPr>
        <w:pStyle w:val="ListParagraph"/>
        <w:numPr>
          <w:ilvl w:val="0"/>
          <w:numId w:val="93"/>
        </w:numPr>
        <w:spacing w:line="360" w:lineRule="auto"/>
      </w:pPr>
      <w:hyperlink r:id="rId461" w:history="1">
        <w:r>
          <w:rPr>
            <w:rStyle w:val="Hyperlink"/>
          </w:rPr>
          <w:t>Using the tabindex attribute</w:t>
        </w:r>
      </w:hyperlink>
    </w:p>
    <w:p w14:paraId="2318C56C" w14:textId="77777777" w:rsidR="00471CE7" w:rsidRDefault="00000000">
      <w:pPr>
        <w:pStyle w:val="ListParagraph"/>
        <w:numPr>
          <w:ilvl w:val="0"/>
          <w:numId w:val="93"/>
        </w:numPr>
        <w:spacing w:line="360" w:lineRule="auto"/>
      </w:pPr>
      <w:hyperlink r:id="rId462" w:history="1">
        <w:r>
          <w:rPr>
            <w:rStyle w:val="Hyperlink"/>
          </w:rPr>
          <w:t>Scott O'Hara: Switch Component: Toggle Button</w:t>
        </w:r>
      </w:hyperlink>
    </w:p>
    <w:p w14:paraId="085A7A4F" w14:textId="77777777" w:rsidR="00471CE7" w:rsidRDefault="00000000">
      <w:pPr>
        <w:pStyle w:val="ListParagraph"/>
        <w:numPr>
          <w:ilvl w:val="0"/>
          <w:numId w:val="93"/>
        </w:numPr>
        <w:spacing w:line="360" w:lineRule="auto"/>
      </w:pPr>
      <w:hyperlink r:id="rId463" w:history="1">
        <w:r>
          <w:rPr>
            <w:rStyle w:val="Hyperlink"/>
          </w:rPr>
          <w:t>Adrian Roselli: Under-Engineered Toggles</w:t>
        </w:r>
      </w:hyperlink>
    </w:p>
    <w:p w14:paraId="1212D369" w14:textId="77777777" w:rsidR="00471CE7" w:rsidRDefault="00000000">
      <w:pPr>
        <w:pStyle w:val="ListParagraph"/>
        <w:numPr>
          <w:ilvl w:val="0"/>
          <w:numId w:val="93"/>
        </w:numPr>
        <w:spacing w:line="360" w:lineRule="auto"/>
      </w:pPr>
      <w:hyperlink r:id="rId464" w:history="1">
        <w:r>
          <w:rPr>
            <w:rStyle w:val="Hyperlink"/>
          </w:rPr>
          <w:t>Adrian Roselli: Under-Engineered Toggles Too</w:t>
        </w:r>
      </w:hyperlink>
    </w:p>
    <w:p w14:paraId="77452B26" w14:textId="77777777" w:rsidR="00471CE7" w:rsidRDefault="00000000">
      <w:pPr>
        <w:pStyle w:val="ListParagraph"/>
        <w:numPr>
          <w:ilvl w:val="0"/>
          <w:numId w:val="93"/>
        </w:numPr>
        <w:spacing w:line="360" w:lineRule="auto"/>
      </w:pPr>
      <w:hyperlink r:id="rId465" w:history="1">
        <w:r>
          <w:rPr>
            <w:rStyle w:val="Hyperlink"/>
          </w:rPr>
          <w:t>Heydon Pickering: Inclusive Components: Toggle Buttons</w:t>
        </w:r>
      </w:hyperlink>
    </w:p>
    <w:p w14:paraId="33954000" w14:textId="77777777" w:rsidR="00471CE7" w:rsidRDefault="00000000">
      <w:pPr>
        <w:pStyle w:val="ListParagraph"/>
        <w:numPr>
          <w:ilvl w:val="0"/>
          <w:numId w:val="93"/>
        </w:numPr>
        <w:spacing w:line="360" w:lineRule="auto"/>
      </w:pPr>
      <w:hyperlink r:id="rId466" w:history="1">
        <w:r>
          <w:rPr>
            <w:rStyle w:val="Hyperlink"/>
          </w:rPr>
          <w:t>Sara Soueidan: On Designing and Building Toggle Switches</w:t>
        </w:r>
      </w:hyperlink>
    </w:p>
    <w:p w14:paraId="7FC508C0" w14:textId="77777777" w:rsidR="00471CE7" w:rsidRDefault="00000000">
      <w:pPr>
        <w:pStyle w:val="ListParagraph"/>
        <w:numPr>
          <w:ilvl w:val="0"/>
          <w:numId w:val="93"/>
        </w:numPr>
        <w:spacing w:line="360" w:lineRule="auto"/>
      </w:pPr>
      <w:hyperlink r:id="rId467" w:history="1">
        <w:r>
          <w:rPr>
            <w:rStyle w:val="Hyperlink"/>
          </w:rPr>
          <w:t>Joel Holmberg: Toggles suck!</w:t>
        </w:r>
      </w:hyperlink>
    </w:p>
    <w:p w14:paraId="44EDBC43" w14:textId="77777777" w:rsidR="00471CE7" w:rsidRDefault="00000000">
      <w:pPr>
        <w:pStyle w:val="ListParagraph"/>
        <w:numPr>
          <w:ilvl w:val="0"/>
          <w:numId w:val="93"/>
        </w:numPr>
        <w:spacing w:line="360" w:lineRule="auto"/>
      </w:pPr>
      <w:hyperlink r:id="rId468" w:anchor="page=35" w:history="1">
        <w:r>
          <w:rPr>
            <w:rStyle w:val="Hyperlink"/>
          </w:rPr>
          <w:t>5.6.2 Visual status (draft EN 301 549 version 4.1.0) (PDF)</w:t>
        </w:r>
      </w:hyperlink>
    </w:p>
    <w:p w14:paraId="6F5C42C2" w14:textId="77777777" w:rsidR="00471CE7" w:rsidRDefault="00000000">
      <w:pPr>
        <w:pStyle w:val="ListParagraph"/>
        <w:numPr>
          <w:ilvl w:val="0"/>
          <w:numId w:val="93"/>
        </w:numPr>
        <w:spacing w:line="360" w:lineRule="auto"/>
      </w:pPr>
      <w:hyperlink r:id="rId469" w:anchor="page=29" w:history="1">
        <w:r>
          <w:rPr>
            <w:rStyle w:val="Hyperlink"/>
          </w:rPr>
          <w:t>5.6.2 Visual status (EN 301 549 version 3.2.1) (PDF)</w:t>
        </w:r>
      </w:hyperlink>
    </w:p>
    <w:p w14:paraId="417A064F" w14:textId="77777777" w:rsidR="00471CE7" w:rsidRDefault="00000000">
      <w:pPr>
        <w:pStyle w:val="Heading5"/>
      </w:pPr>
      <w:r>
        <w:t>Instances</w:t>
      </w:r>
    </w:p>
    <w:p w14:paraId="0150EC08" w14:textId="77777777" w:rsidR="00471CE7" w:rsidRDefault="00000000">
      <w:r>
        <w:rPr>
          <w:b/>
        </w:rPr>
        <w:t xml:space="preserve">Instance ID: </w:t>
      </w:r>
      <w:r>
        <w:t>9c055648-3470-432c-a16c-6a0ca773613e</w:t>
      </w:r>
    </w:p>
    <w:p w14:paraId="187B8E87" w14:textId="77777777" w:rsidR="00471CE7" w:rsidRDefault="00000000">
      <w:r>
        <w:rPr>
          <w:b/>
        </w:rPr>
        <w:t xml:space="preserve">Instance Custom ID: </w:t>
      </w:r>
      <w:r>
        <w:t>510196-01</w:t>
      </w:r>
    </w:p>
    <w:p w14:paraId="57179D8B" w14:textId="77777777" w:rsidR="00471CE7" w:rsidRDefault="00000000">
      <w:r>
        <w:rPr>
          <w:b/>
        </w:rPr>
        <w:t xml:space="preserve">Status: </w:t>
      </w:r>
      <w:r>
        <w:t>New</w:t>
      </w:r>
    </w:p>
    <w:p w14:paraId="4003D44C" w14:textId="77777777" w:rsidR="00471CE7" w:rsidRDefault="00000000">
      <w:r>
        <w:rPr>
          <w:b/>
        </w:rPr>
        <w:t xml:space="preserve">Locator (XPath): </w:t>
      </w:r>
      <w:r>
        <w:t>/html/body/div/div[2]/div/div[2]/form/div[3]/div[2]/div/span/span[1]/span/ul/li[2]</w:t>
      </w:r>
    </w:p>
    <w:p w14:paraId="6DF42DE4" w14:textId="77777777" w:rsidR="00471CE7" w:rsidRDefault="00000000">
      <w:r>
        <w:rPr>
          <w:b/>
        </w:rPr>
        <w:t>Details:</w:t>
      </w:r>
    </w:p>
    <w:p w14:paraId="4B916C34" w14:textId="77777777" w:rsidR="00000000" w:rsidRDefault="00000000">
      <w:pPr>
        <w:pStyle w:val="NormalWeb"/>
        <w:divId w:val="1199977537"/>
        <w:rPr>
          <w:rFonts w:ascii="Calibri" w:hAnsi="Calibri" w:cs="Calibri"/>
        </w:rPr>
      </w:pPr>
      <w:r>
        <w:rPr>
          <w:rFonts w:ascii="Calibri" w:hAnsi="Calibri" w:cs="Calibri"/>
        </w:rPr>
        <w:t xml:space="preserve">Each selected option appears in a list, but the list elements are not announced as buttons and are not keyboard accessible. </w:t>
      </w:r>
    </w:p>
    <w:p w14:paraId="24F0E1C8" w14:textId="77777777" w:rsidR="00471CE7" w:rsidRDefault="00000000">
      <w:pPr>
        <w:pStyle w:val="Heading4"/>
      </w:pPr>
      <w:r>
        <w:t xml:space="preserve">Finding 33.3: </w:t>
      </w:r>
      <w:hyperlink r:id="rId470" w:history="1">
        <w:r>
          <w:rPr>
            <w:rStyle w:val="Hyperlink"/>
          </w:rPr>
          <w:t>A color contrast ratio of 3:1 is not provided for graphical objects used in controls</w:t>
        </w:r>
      </w:hyperlink>
    </w:p>
    <w:p w14:paraId="481275CB" w14:textId="77777777" w:rsidR="00471CE7" w:rsidRDefault="00000000">
      <w:r>
        <w:rPr>
          <w:b/>
        </w:rPr>
        <w:t xml:space="preserve">Finding ID: </w:t>
      </w:r>
      <w:r>
        <w:t>052d49c6-20d7-454c-b4bd-23d8020f19ed</w:t>
      </w:r>
    </w:p>
    <w:p w14:paraId="073DD92C" w14:textId="77777777" w:rsidR="00471CE7" w:rsidRDefault="00000000">
      <w:r>
        <w:rPr>
          <w:b/>
        </w:rPr>
        <w:t xml:space="preserve">Finding Custom ID: </w:t>
      </w:r>
      <w:r>
        <w:t>510197</w:t>
      </w:r>
    </w:p>
    <w:p w14:paraId="6AC11A17" w14:textId="77777777" w:rsidR="00471CE7" w:rsidRDefault="00000000">
      <w:r>
        <w:rPr>
          <w:b/>
        </w:rPr>
        <w:t xml:space="preserve">Criterion: </w:t>
      </w:r>
      <w:r>
        <w:t>1.4.11 Non-text Contrast</w:t>
      </w:r>
    </w:p>
    <w:p w14:paraId="0D12CB89" w14:textId="77777777" w:rsidR="00471CE7" w:rsidRDefault="00000000">
      <w:r>
        <w:rPr>
          <w:b/>
        </w:rPr>
        <w:t xml:space="preserve">Affected Groups: </w:t>
      </w:r>
      <w:r>
        <w:t>Low Vision</w:t>
      </w:r>
    </w:p>
    <w:p w14:paraId="2516FED1" w14:textId="77777777" w:rsidR="00471CE7" w:rsidRDefault="00000000">
      <w:r>
        <w:rPr>
          <w:b/>
        </w:rPr>
        <w:t xml:space="preserve">Severity: </w:t>
      </w:r>
      <w:r>
        <w:t>High</w:t>
      </w:r>
    </w:p>
    <w:p w14:paraId="7E3A6CAB" w14:textId="77777777" w:rsidR="00471CE7" w:rsidRDefault="00000000">
      <w:r>
        <w:rPr>
          <w:b/>
        </w:rPr>
        <w:t xml:space="preserve">Priority: </w:t>
      </w:r>
      <w:r>
        <w:t>2</w:t>
      </w:r>
    </w:p>
    <w:p w14:paraId="2267C6AC" w14:textId="77777777" w:rsidR="00471CE7" w:rsidRDefault="00000000">
      <w:r>
        <w:rPr>
          <w:b/>
        </w:rPr>
        <w:t xml:space="preserve">Complexity: </w:t>
      </w:r>
      <w:r>
        <w:t>Average</w:t>
      </w:r>
    </w:p>
    <w:p w14:paraId="023D735A" w14:textId="77777777" w:rsidR="00471CE7" w:rsidRDefault="00000000">
      <w:pPr>
        <w:pStyle w:val="Heading5"/>
      </w:pPr>
      <w:r>
        <w:t>Finding Details</w:t>
      </w:r>
    </w:p>
    <w:p w14:paraId="0A7F0663" w14:textId="77777777" w:rsidR="00471CE7" w:rsidRDefault="00000000">
      <w:pPr>
        <w:pStyle w:val="Heading6"/>
      </w:pPr>
      <w:r>
        <w:t>Description</w:t>
      </w:r>
    </w:p>
    <w:p w14:paraId="4624AA68" w14:textId="77777777" w:rsidR="00000000" w:rsidRDefault="00000000">
      <w:pPr>
        <w:pStyle w:val="NormalWeb"/>
        <w:divId w:val="160199675"/>
        <w:rPr>
          <w:rFonts w:ascii="Calibri" w:hAnsi="Calibri" w:cs="Calibri"/>
        </w:rPr>
      </w:pPr>
      <w:r>
        <w:rPr>
          <w:rFonts w:ascii="Calibri" w:hAnsi="Calibri" w:cs="Calibri"/>
        </w:rPr>
        <w:t>Graphical UI objects were found that do not meet the minimum contrast ratio of 3:1.</w:t>
      </w:r>
    </w:p>
    <w:p w14:paraId="07AA2939" w14:textId="77777777" w:rsidR="00471CE7" w:rsidRDefault="00000000">
      <w:pPr>
        <w:pStyle w:val="Heading6"/>
      </w:pPr>
      <w:r>
        <w:t>Remediation Guidance</w:t>
      </w:r>
    </w:p>
    <w:p w14:paraId="25FC24E8" w14:textId="77777777" w:rsidR="00000000" w:rsidRDefault="00000000">
      <w:pPr>
        <w:pStyle w:val="NormalWeb"/>
        <w:divId w:val="1099057542"/>
        <w:rPr>
          <w:rFonts w:ascii="Calibri" w:hAnsi="Calibri" w:cs="Calibri"/>
        </w:rPr>
      </w:pPr>
      <w:r>
        <w:rPr>
          <w:rFonts w:ascii="Calibri" w:hAnsi="Calibri" w:cs="Calibri"/>
        </w:rPr>
        <w:t xml:space="preserve">For icons used in custom controls (such as a triangle icon indicating a dropdown / disclosure button, or a checkmark icon indicating a checked checkbox), provide enough contrast between the foreground color and background color. More generally, "adjacent" colors need to be distinguishable in order to correctly perceive/understand the graphical elements or their </w:t>
      </w:r>
      <w:r>
        <w:rPr>
          <w:rFonts w:ascii="Calibri" w:hAnsi="Calibri" w:cs="Calibri"/>
        </w:rPr>
        <w:lastRenderedPageBreak/>
        <w:t xml:space="preserve">component parts. This way people who have color vision deficiency or moderately low vision can sufficiently distinguish important content. The contrast ratio must be </w:t>
      </w:r>
      <w:r>
        <w:rPr>
          <w:rStyle w:val="Emphasis"/>
          <w:rFonts w:ascii="Calibri" w:hAnsi="Calibri" w:cs="Calibri"/>
        </w:rPr>
        <w:t>at least 3:1</w:t>
      </w:r>
      <w:r>
        <w:rPr>
          <w:rFonts w:ascii="Calibri" w:hAnsi="Calibri" w:cs="Calibri"/>
        </w:rPr>
        <w:t>.</w:t>
      </w:r>
    </w:p>
    <w:p w14:paraId="5520B0C5" w14:textId="77777777" w:rsidR="00471CE7" w:rsidRDefault="00000000">
      <w:pPr>
        <w:pStyle w:val="Heading6"/>
      </w:pPr>
      <w:r>
        <w:t>Learning Opportunities</w:t>
      </w:r>
    </w:p>
    <w:p w14:paraId="622A6342" w14:textId="77777777" w:rsidR="00471CE7" w:rsidRDefault="00000000">
      <w:pPr>
        <w:pStyle w:val="Heading5"/>
      </w:pPr>
      <w:r>
        <w:t>Instances</w:t>
      </w:r>
    </w:p>
    <w:p w14:paraId="0F2ED82F" w14:textId="77777777" w:rsidR="00471CE7" w:rsidRDefault="00000000">
      <w:r>
        <w:rPr>
          <w:b/>
        </w:rPr>
        <w:t xml:space="preserve">Instance ID: </w:t>
      </w:r>
      <w:r>
        <w:t>ce018266-7191-4333-8ef0-fded962310a5</w:t>
      </w:r>
    </w:p>
    <w:p w14:paraId="13284A8F" w14:textId="77777777" w:rsidR="00471CE7" w:rsidRDefault="00000000">
      <w:r>
        <w:rPr>
          <w:b/>
        </w:rPr>
        <w:t xml:space="preserve">Instance Custom ID: </w:t>
      </w:r>
      <w:r>
        <w:t>510197-01</w:t>
      </w:r>
    </w:p>
    <w:p w14:paraId="0BC10E5E" w14:textId="77777777" w:rsidR="00471CE7" w:rsidRDefault="00000000">
      <w:r>
        <w:rPr>
          <w:b/>
        </w:rPr>
        <w:t xml:space="preserve">Status: </w:t>
      </w:r>
      <w:r>
        <w:t>New</w:t>
      </w:r>
    </w:p>
    <w:p w14:paraId="0850EB64" w14:textId="77777777" w:rsidR="00471CE7" w:rsidRDefault="00000000">
      <w:r>
        <w:rPr>
          <w:b/>
        </w:rPr>
        <w:t xml:space="preserve">Locator (XPath): </w:t>
      </w:r>
      <w:r>
        <w:t>/html/body/div/div[2]/div/div[2]/form/div[3]/div[2]/div/span/span[1]/span/ul/li[1]/span</w:t>
      </w:r>
    </w:p>
    <w:p w14:paraId="23631A7F" w14:textId="77777777" w:rsidR="00471CE7" w:rsidRDefault="00000000">
      <w:r>
        <w:rPr>
          <w:b/>
        </w:rPr>
        <w:t>Details:</w:t>
      </w:r>
    </w:p>
    <w:p w14:paraId="2BFC3256" w14:textId="77777777" w:rsidR="00000000" w:rsidRDefault="00000000">
      <w:pPr>
        <w:pStyle w:val="NormalWeb"/>
        <w:divId w:val="442269029"/>
        <w:rPr>
          <w:rFonts w:ascii="Calibri" w:hAnsi="Calibri" w:cs="Calibri"/>
        </w:rPr>
      </w:pPr>
      <w:r>
        <w:rPr>
          <w:rFonts w:ascii="Calibri" w:hAnsi="Calibri" w:cs="Calibri"/>
        </w:rPr>
        <w:t>The graphical object in the the pill control has insufficient color contrast.</w:t>
      </w:r>
    </w:p>
    <w:p w14:paraId="0523C990" w14:textId="77777777" w:rsidR="00000000" w:rsidRDefault="00000000">
      <w:pPr>
        <w:numPr>
          <w:ilvl w:val="0"/>
          <w:numId w:val="197"/>
        </w:numPr>
        <w:spacing w:before="100" w:beforeAutospacing="1" w:after="100" w:afterAutospacing="1"/>
        <w:divId w:val="442269029"/>
        <w:rPr>
          <w:rFonts w:ascii="Calibri" w:eastAsia="Times New Roman" w:hAnsi="Calibri" w:cs="Calibri"/>
        </w:rPr>
      </w:pPr>
      <w:r>
        <w:rPr>
          <w:rFonts w:ascii="Calibri" w:eastAsia="Times New Roman" w:hAnsi="Calibri" w:cs="Calibri"/>
        </w:rPr>
        <w:t>Foreground element: #999999</w:t>
      </w:r>
    </w:p>
    <w:p w14:paraId="48F85541" w14:textId="77777777" w:rsidR="00000000" w:rsidRDefault="00000000">
      <w:pPr>
        <w:numPr>
          <w:ilvl w:val="0"/>
          <w:numId w:val="197"/>
        </w:numPr>
        <w:spacing w:before="100" w:beforeAutospacing="1" w:after="100" w:afterAutospacing="1"/>
        <w:divId w:val="442269029"/>
        <w:rPr>
          <w:rFonts w:ascii="Calibri" w:eastAsia="Times New Roman" w:hAnsi="Calibri" w:cs="Calibri"/>
        </w:rPr>
      </w:pPr>
      <w:r>
        <w:rPr>
          <w:rFonts w:ascii="Calibri" w:eastAsia="Times New Roman" w:hAnsi="Calibri" w:cs="Calibri"/>
        </w:rPr>
        <w:t>Background or adjacent element: #E4E4E4</w:t>
      </w:r>
    </w:p>
    <w:p w14:paraId="79EB8470" w14:textId="77777777" w:rsidR="00000000" w:rsidRDefault="00000000">
      <w:pPr>
        <w:numPr>
          <w:ilvl w:val="0"/>
          <w:numId w:val="197"/>
        </w:numPr>
        <w:spacing w:before="100" w:beforeAutospacing="1" w:after="100" w:afterAutospacing="1"/>
        <w:divId w:val="442269029"/>
        <w:rPr>
          <w:rFonts w:ascii="Calibri" w:eastAsia="Times New Roman" w:hAnsi="Calibri" w:cs="Calibri"/>
        </w:rPr>
      </w:pPr>
      <w:r>
        <w:rPr>
          <w:rFonts w:ascii="Calibri" w:eastAsia="Times New Roman" w:hAnsi="Calibri" w:cs="Calibri"/>
        </w:rPr>
        <w:t>Contrast Ratio: 2.2.1</w:t>
      </w:r>
    </w:p>
    <w:p w14:paraId="5B44B71E" w14:textId="77777777" w:rsidR="00471CE7" w:rsidRDefault="00000000">
      <w:pPr>
        <w:pStyle w:val="Heading3"/>
      </w:pPr>
      <w:r>
        <w:lastRenderedPageBreak/>
        <w:t>34. Settings</w:t>
      </w:r>
      <w:r>
        <w:br/>
      </w:r>
    </w:p>
    <w:p w14:paraId="7631F29B" w14:textId="77777777" w:rsidR="00471CE7" w:rsidRDefault="00000000">
      <w:r>
        <w:rPr>
          <w:noProof/>
        </w:rPr>
        <w:drawing>
          <wp:inline distT="0" distB="0" distL="0" distR="0" wp14:anchorId="7A3BA8CC" wp14:editId="5DC79DE8">
            <wp:extent cx="4886325" cy="5000625"/>
            <wp:effectExtent l="19050" t="19050" r="20955" b="19050"/>
            <wp:docPr id="1818626586" name="Settings" descr="Screenshot of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s"/>
                    <pic:cNvPicPr/>
                  </pic:nvPicPr>
                  <pic:blipFill>
                    <a:blip r:embed="rId471"/>
                    <a:stretch>
                      <a:fillRect/>
                    </a:stretch>
                  </pic:blipFill>
                  <pic:spPr>
                    <a:xfrm>
                      <a:off x="0" y="0"/>
                      <a:ext cx="4886325" cy="5000625"/>
                    </a:xfrm>
                    <a:prstGeom prst="rect">
                      <a:avLst/>
                    </a:prstGeom>
                    <a:ln>
                      <a:solidFill>
                        <a:schemeClr val="bg1">
                          <a:lumMod val="75000"/>
                        </a:schemeClr>
                      </a:solidFill>
                    </a:ln>
                  </pic:spPr>
                </pic:pic>
              </a:graphicData>
            </a:graphic>
          </wp:inline>
        </w:drawing>
      </w:r>
      <w:r>
        <w:br/>
      </w:r>
    </w:p>
    <w:p w14:paraId="7535160C" w14:textId="77777777" w:rsidR="00471CE7" w:rsidRDefault="00000000">
      <w:r>
        <w:rPr>
          <w:b/>
        </w:rPr>
        <w:t xml:space="preserve">Component Pattern: </w:t>
      </w:r>
      <w:r>
        <w:t>Page</w:t>
      </w:r>
    </w:p>
    <w:p w14:paraId="109BC060" w14:textId="77777777" w:rsidR="00471CE7" w:rsidRDefault="00000000">
      <w:r>
        <w:rPr>
          <w:b/>
        </w:rPr>
        <w:t>Description:</w:t>
      </w:r>
    </w:p>
    <w:p w14:paraId="422FD9A6" w14:textId="77777777" w:rsidR="00000000" w:rsidRDefault="00000000">
      <w:pPr>
        <w:divId w:val="5068908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0BD86AD" w14:textId="77777777" w:rsidR="00471CE7" w:rsidRDefault="00000000">
      <w:pPr>
        <w:pStyle w:val="Heading4"/>
      </w:pPr>
      <w:r>
        <w:t xml:space="preserve">Finding 34.1: </w:t>
      </w:r>
      <w:hyperlink r:id="rId472" w:history="1">
        <w:r>
          <w:rPr>
            <w:rStyle w:val="Hyperlink"/>
          </w:rPr>
          <w:t>The accessible name for a user interface component is incorrect</w:t>
        </w:r>
      </w:hyperlink>
    </w:p>
    <w:p w14:paraId="41E47EBA" w14:textId="77777777" w:rsidR="00471CE7" w:rsidRDefault="00000000">
      <w:r>
        <w:rPr>
          <w:b/>
        </w:rPr>
        <w:t xml:space="preserve">Finding ID: </w:t>
      </w:r>
      <w:r>
        <w:t>1353b8c0-3a13-408c-ba06-1cfd0deec07f</w:t>
      </w:r>
    </w:p>
    <w:p w14:paraId="75DE8447" w14:textId="77777777" w:rsidR="00471CE7" w:rsidRDefault="00000000">
      <w:r>
        <w:rPr>
          <w:b/>
        </w:rPr>
        <w:t xml:space="preserve">Finding Custom ID: </w:t>
      </w:r>
      <w:r>
        <w:t>510166</w:t>
      </w:r>
    </w:p>
    <w:p w14:paraId="74858868" w14:textId="77777777" w:rsidR="00471CE7" w:rsidRDefault="00000000">
      <w:r>
        <w:rPr>
          <w:b/>
        </w:rPr>
        <w:t xml:space="preserve">Criterion: </w:t>
      </w:r>
      <w:r>
        <w:t>1.3.1 Info and Relationships</w:t>
      </w:r>
    </w:p>
    <w:p w14:paraId="41CEFE49" w14:textId="77777777" w:rsidR="00471CE7" w:rsidRDefault="00000000">
      <w:r>
        <w:rPr>
          <w:b/>
        </w:rPr>
        <w:lastRenderedPageBreak/>
        <w:t xml:space="preserve">Affected Groups: </w:t>
      </w:r>
      <w:r>
        <w:t>Motor Impaired; Screen Reader Users</w:t>
      </w:r>
    </w:p>
    <w:p w14:paraId="3CFDFDC7" w14:textId="77777777" w:rsidR="00471CE7" w:rsidRDefault="00000000">
      <w:r>
        <w:rPr>
          <w:b/>
        </w:rPr>
        <w:t xml:space="preserve">Severity: </w:t>
      </w:r>
      <w:r>
        <w:t>High</w:t>
      </w:r>
    </w:p>
    <w:p w14:paraId="76FD8B2A" w14:textId="77777777" w:rsidR="00471CE7" w:rsidRDefault="00000000">
      <w:r>
        <w:rPr>
          <w:b/>
        </w:rPr>
        <w:t xml:space="preserve">Priority: </w:t>
      </w:r>
      <w:r>
        <w:t>2</w:t>
      </w:r>
    </w:p>
    <w:p w14:paraId="77D0BC38" w14:textId="77777777" w:rsidR="00471CE7" w:rsidRDefault="00000000">
      <w:r>
        <w:rPr>
          <w:b/>
        </w:rPr>
        <w:t xml:space="preserve">Complexity: </w:t>
      </w:r>
      <w:r>
        <w:t>Average</w:t>
      </w:r>
    </w:p>
    <w:p w14:paraId="1DD1BB30" w14:textId="77777777" w:rsidR="00471CE7" w:rsidRDefault="00000000">
      <w:pPr>
        <w:pStyle w:val="Heading5"/>
      </w:pPr>
      <w:r>
        <w:t>Finding Details</w:t>
      </w:r>
    </w:p>
    <w:p w14:paraId="1206EA3F" w14:textId="77777777" w:rsidR="00471CE7" w:rsidRDefault="00000000">
      <w:pPr>
        <w:pStyle w:val="Heading6"/>
      </w:pPr>
      <w:r>
        <w:t>Description</w:t>
      </w:r>
    </w:p>
    <w:p w14:paraId="2E552324" w14:textId="77777777" w:rsidR="00000000" w:rsidRDefault="00000000">
      <w:pPr>
        <w:pStyle w:val="NormalWeb"/>
        <w:divId w:val="1192111375"/>
        <w:rPr>
          <w:rFonts w:ascii="Calibri" w:hAnsi="Calibri" w:cs="Calibri"/>
        </w:rPr>
      </w:pPr>
      <w:r>
        <w:rPr>
          <w:rFonts w:ascii="Calibri" w:hAnsi="Calibri" w:cs="Calibri"/>
        </w:rPr>
        <w:t>The accessible name for a user interface component is insufficiently descriptive, inaccurate, or lacking in detail.</w:t>
      </w:r>
    </w:p>
    <w:p w14:paraId="1331F505" w14:textId="77777777" w:rsidR="00000000" w:rsidRDefault="00000000">
      <w:pPr>
        <w:pStyle w:val="NormalWeb"/>
        <w:divId w:val="1192111375"/>
        <w:rPr>
          <w:rFonts w:ascii="Calibri" w:hAnsi="Calibri" w:cs="Calibri"/>
        </w:rPr>
      </w:pPr>
      <w:r>
        <w:rPr>
          <w:rFonts w:ascii="Calibri" w:hAnsi="Calibri" w:cs="Calibri"/>
        </w:rPr>
        <w:t>Users of assistive technology may not have a proper understanding of the user interface component's correct function or purpose.</w:t>
      </w:r>
    </w:p>
    <w:p w14:paraId="7E918B97" w14:textId="77777777" w:rsidR="00471CE7" w:rsidRDefault="00000000">
      <w:pPr>
        <w:pStyle w:val="Heading6"/>
      </w:pPr>
      <w:r>
        <w:t>Remediation Guidance</w:t>
      </w:r>
    </w:p>
    <w:p w14:paraId="30A52AB3" w14:textId="77777777" w:rsidR="00000000" w:rsidRDefault="00000000">
      <w:pPr>
        <w:pStyle w:val="NormalWeb"/>
        <w:divId w:val="1184857516"/>
        <w:rPr>
          <w:rFonts w:ascii="Calibri" w:hAnsi="Calibri" w:cs="Calibri"/>
        </w:rPr>
      </w:pPr>
      <w:r>
        <w:rPr>
          <w:rFonts w:ascii="Calibri" w:hAnsi="Calibri" w:cs="Calibri"/>
        </w:rPr>
        <w:t>Label information that's available visually must also be available programmatically.</w:t>
      </w:r>
    </w:p>
    <w:p w14:paraId="4B63DED5" w14:textId="77777777" w:rsidR="00000000" w:rsidRDefault="00000000">
      <w:pPr>
        <w:numPr>
          <w:ilvl w:val="0"/>
          <w:numId w:val="198"/>
        </w:numPr>
        <w:spacing w:before="100" w:beforeAutospacing="1" w:after="100" w:afterAutospacing="1"/>
        <w:divId w:val="1184857516"/>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516867FF" w14:textId="77777777" w:rsidR="00000000" w:rsidRDefault="00000000">
      <w:pPr>
        <w:numPr>
          <w:ilvl w:val="0"/>
          <w:numId w:val="198"/>
        </w:numPr>
        <w:spacing w:before="100" w:beforeAutospacing="1" w:after="100" w:afterAutospacing="1"/>
        <w:divId w:val="1184857516"/>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2D6A7A94" w14:textId="77777777" w:rsidR="00471CE7" w:rsidRDefault="00000000">
      <w:pPr>
        <w:pStyle w:val="Heading6"/>
      </w:pPr>
      <w:r>
        <w:t>Learning Opportunities</w:t>
      </w:r>
    </w:p>
    <w:p w14:paraId="68ED4A8B" w14:textId="77777777" w:rsidR="00471CE7" w:rsidRDefault="00000000">
      <w:pPr>
        <w:pStyle w:val="ListParagraph"/>
        <w:numPr>
          <w:ilvl w:val="0"/>
          <w:numId w:val="94"/>
        </w:numPr>
        <w:spacing w:line="360" w:lineRule="auto"/>
      </w:pPr>
      <w:hyperlink r:id="rId473" w:history="1">
        <w:r>
          <w:rPr>
            <w:rStyle w:val="Hyperlink"/>
          </w:rPr>
          <w:t>Understanding WCAG SC 1.3.1 Info and Relationships</w:t>
        </w:r>
      </w:hyperlink>
    </w:p>
    <w:p w14:paraId="72519AF9" w14:textId="77777777" w:rsidR="00471CE7" w:rsidRDefault="00000000">
      <w:pPr>
        <w:pStyle w:val="Heading5"/>
      </w:pPr>
      <w:r>
        <w:t>Instances</w:t>
      </w:r>
    </w:p>
    <w:p w14:paraId="3FB3328D" w14:textId="77777777" w:rsidR="00471CE7" w:rsidRDefault="00000000">
      <w:r>
        <w:rPr>
          <w:b/>
        </w:rPr>
        <w:t xml:space="preserve">Instance ID: </w:t>
      </w:r>
      <w:r>
        <w:t>b13e8662-b9fe-4954-b649-62ed0ac80650</w:t>
      </w:r>
    </w:p>
    <w:p w14:paraId="58A71ADF" w14:textId="77777777" w:rsidR="00471CE7" w:rsidRDefault="00000000">
      <w:r>
        <w:rPr>
          <w:b/>
        </w:rPr>
        <w:t xml:space="preserve">Instance Custom ID: </w:t>
      </w:r>
      <w:r>
        <w:t>510166-04</w:t>
      </w:r>
    </w:p>
    <w:p w14:paraId="1DBEBA13" w14:textId="77777777" w:rsidR="00471CE7" w:rsidRDefault="00000000">
      <w:r>
        <w:rPr>
          <w:b/>
        </w:rPr>
        <w:t xml:space="preserve">Status: </w:t>
      </w:r>
      <w:r>
        <w:t>New</w:t>
      </w:r>
    </w:p>
    <w:p w14:paraId="38F5354F" w14:textId="77777777" w:rsidR="00471CE7" w:rsidRDefault="00000000">
      <w:r>
        <w:rPr>
          <w:b/>
        </w:rPr>
        <w:t xml:space="preserve">Locator (XPath): </w:t>
      </w:r>
      <w:r>
        <w:t>/html/body/div/div[2]/div/div[2]/form/div[2]/div[3]/div/div/label[1]/span/button</w:t>
      </w:r>
    </w:p>
    <w:p w14:paraId="320AD956" w14:textId="77777777" w:rsidR="00471CE7" w:rsidRDefault="00000000">
      <w:r>
        <w:rPr>
          <w:b/>
        </w:rPr>
        <w:t>Details:</w:t>
      </w:r>
    </w:p>
    <w:p w14:paraId="65409693" w14:textId="77777777" w:rsidR="00000000" w:rsidRDefault="00000000">
      <w:pPr>
        <w:pStyle w:val="NormalWeb"/>
        <w:divId w:val="1709336542"/>
        <w:rPr>
          <w:rFonts w:ascii="Calibri" w:hAnsi="Calibri" w:cs="Calibri"/>
        </w:rPr>
      </w:pPr>
      <w:r>
        <w:rPr>
          <w:rFonts w:ascii="Calibri" w:hAnsi="Calibri" w:cs="Calibri"/>
        </w:rPr>
        <w:t xml:space="preserve">The accessible name for all the tooltips is "learn more" which is not descriptive since there are several tooltips with the same name. </w:t>
      </w:r>
    </w:p>
    <w:p w14:paraId="79DD798A" w14:textId="77777777" w:rsidR="00471CE7" w:rsidRDefault="00000000">
      <w:pPr>
        <w:pStyle w:val="Heading4"/>
      </w:pPr>
      <w:r>
        <w:t xml:space="preserve">Finding 34.2: </w:t>
      </w:r>
      <w:hyperlink r:id="rId474" w:history="1">
        <w:r>
          <w:rPr>
            <w:rStyle w:val="Hyperlink"/>
          </w:rPr>
          <w:t>Visually grouped content is not conveyed programmatically</w:t>
        </w:r>
      </w:hyperlink>
    </w:p>
    <w:p w14:paraId="408C91CD" w14:textId="77777777" w:rsidR="00471CE7" w:rsidRDefault="00000000">
      <w:r>
        <w:rPr>
          <w:b/>
        </w:rPr>
        <w:t xml:space="preserve">Finding ID: </w:t>
      </w:r>
      <w:r>
        <w:t>55195819-babd-4222-9199-8036b0569794</w:t>
      </w:r>
    </w:p>
    <w:p w14:paraId="6BC24A40" w14:textId="77777777" w:rsidR="00471CE7" w:rsidRDefault="00000000">
      <w:r>
        <w:rPr>
          <w:b/>
        </w:rPr>
        <w:lastRenderedPageBreak/>
        <w:t xml:space="preserve">Finding Custom ID: </w:t>
      </w:r>
      <w:r>
        <w:t>510180</w:t>
      </w:r>
    </w:p>
    <w:p w14:paraId="17A75EDB" w14:textId="77777777" w:rsidR="00471CE7" w:rsidRDefault="00000000">
      <w:r>
        <w:rPr>
          <w:b/>
        </w:rPr>
        <w:t xml:space="preserve">Criterion: </w:t>
      </w:r>
      <w:r>
        <w:t>1.3.1 Info and Relationships</w:t>
      </w:r>
    </w:p>
    <w:p w14:paraId="0AEEB6BA" w14:textId="77777777" w:rsidR="00471CE7" w:rsidRDefault="00000000">
      <w:r>
        <w:rPr>
          <w:b/>
        </w:rPr>
        <w:t xml:space="preserve">Affected Groups: </w:t>
      </w:r>
      <w:r>
        <w:t>Motor Impaired; Screen Reader Users</w:t>
      </w:r>
    </w:p>
    <w:p w14:paraId="02E4B5C5" w14:textId="77777777" w:rsidR="00471CE7" w:rsidRDefault="00000000">
      <w:r>
        <w:rPr>
          <w:b/>
        </w:rPr>
        <w:t xml:space="preserve">Severity: </w:t>
      </w:r>
      <w:r>
        <w:t>High</w:t>
      </w:r>
    </w:p>
    <w:p w14:paraId="1B1E02E3" w14:textId="77777777" w:rsidR="00471CE7" w:rsidRDefault="00000000">
      <w:r>
        <w:rPr>
          <w:b/>
        </w:rPr>
        <w:t xml:space="preserve">Priority: </w:t>
      </w:r>
      <w:r>
        <w:t>2</w:t>
      </w:r>
    </w:p>
    <w:p w14:paraId="69617A68" w14:textId="77777777" w:rsidR="00471CE7" w:rsidRDefault="00000000">
      <w:r>
        <w:rPr>
          <w:b/>
        </w:rPr>
        <w:t xml:space="preserve">Complexity: </w:t>
      </w:r>
      <w:r>
        <w:t>Average</w:t>
      </w:r>
    </w:p>
    <w:p w14:paraId="5BA1E49C" w14:textId="77777777" w:rsidR="00471CE7" w:rsidRDefault="00000000">
      <w:pPr>
        <w:pStyle w:val="Heading5"/>
      </w:pPr>
      <w:r>
        <w:t>Finding Details</w:t>
      </w:r>
    </w:p>
    <w:p w14:paraId="6CCC2609" w14:textId="77777777" w:rsidR="00471CE7" w:rsidRDefault="00000000">
      <w:pPr>
        <w:pStyle w:val="Heading6"/>
      </w:pPr>
      <w:r>
        <w:t>Description</w:t>
      </w:r>
    </w:p>
    <w:p w14:paraId="6EDC20A7" w14:textId="77777777" w:rsidR="00000000" w:rsidRDefault="00000000">
      <w:pPr>
        <w:pStyle w:val="NormalWeb"/>
        <w:divId w:val="120274083"/>
        <w:rPr>
          <w:rFonts w:ascii="Calibri" w:hAnsi="Calibri" w:cs="Calibri"/>
        </w:rPr>
      </w:pPr>
      <w:r>
        <w:rPr>
          <w:rFonts w:ascii="Calibri" w:hAnsi="Calibri" w:cs="Calibri"/>
        </w:rPr>
        <w:t>The grouping of content (other than form controls) is conveyed visually but not programmatically.</w:t>
      </w:r>
    </w:p>
    <w:p w14:paraId="0DDD8A67" w14:textId="77777777" w:rsidR="00000000" w:rsidRDefault="00000000">
      <w:pPr>
        <w:pStyle w:val="NormalWeb"/>
        <w:divId w:val="120274083"/>
        <w:rPr>
          <w:rFonts w:ascii="Calibri" w:hAnsi="Calibri" w:cs="Calibri"/>
        </w:rPr>
      </w:pPr>
      <w:r>
        <w:rPr>
          <w:rFonts w:ascii="Calibri" w:hAnsi="Calibri" w:cs="Calibri"/>
        </w:rPr>
        <w:t>Users of assistive technology may not understand that a set of user interface components are grouped or in a sequence.</w:t>
      </w:r>
    </w:p>
    <w:p w14:paraId="07133BE8" w14:textId="77777777" w:rsidR="00471CE7" w:rsidRDefault="00000000">
      <w:pPr>
        <w:pStyle w:val="Heading6"/>
      </w:pPr>
      <w:r>
        <w:t>Remediation Guidance</w:t>
      </w:r>
    </w:p>
    <w:p w14:paraId="07EDE663" w14:textId="77777777" w:rsidR="00000000" w:rsidRDefault="00000000">
      <w:pPr>
        <w:pStyle w:val="NormalWeb"/>
        <w:divId w:val="759104423"/>
        <w:rPr>
          <w:rFonts w:ascii="Calibri" w:hAnsi="Calibri" w:cs="Calibri"/>
        </w:rPr>
      </w:pPr>
      <w:r>
        <w:rPr>
          <w:rFonts w:ascii="Calibri" w:hAnsi="Calibri" w:cs="Calibri"/>
        </w:rPr>
        <w:t xml:space="preserve">Group non-form control content appropriately using HTML elements such as </w:t>
      </w:r>
      <w:r>
        <w:rPr>
          <w:rStyle w:val="HTMLCode"/>
        </w:rPr>
        <w:t>&lt;nav&gt;</w:t>
      </w:r>
      <w:r>
        <w:rPr>
          <w:rFonts w:ascii="Calibri" w:hAnsi="Calibri" w:cs="Calibri"/>
        </w:rPr>
        <w:t xml:space="preserve"> for navigation (including pagination), or ARIA roles such as </w:t>
      </w:r>
      <w:r>
        <w:rPr>
          <w:rStyle w:val="HTMLCode"/>
        </w:rPr>
        <w:t>role="group"</w:t>
      </w:r>
      <w:r>
        <w:rPr>
          <w:rFonts w:ascii="Calibri" w:hAnsi="Calibri" w:cs="Calibri"/>
        </w:rPr>
        <w:t xml:space="preserve"> and </w:t>
      </w:r>
      <w:r>
        <w:rPr>
          <w:rStyle w:val="HTMLCode"/>
        </w:rPr>
        <w:t>role="radiogroup"</w:t>
      </w:r>
      <w:r>
        <w:rPr>
          <w:rFonts w:ascii="Calibri" w:hAnsi="Calibri" w:cs="Calibri"/>
        </w:rPr>
        <w:t>.</w:t>
      </w:r>
    </w:p>
    <w:p w14:paraId="4CAC12CB" w14:textId="77777777" w:rsidR="00471CE7" w:rsidRDefault="00000000">
      <w:pPr>
        <w:pStyle w:val="Heading6"/>
      </w:pPr>
      <w:r>
        <w:t>Learning Opportunities</w:t>
      </w:r>
    </w:p>
    <w:p w14:paraId="0059E3BF" w14:textId="77777777" w:rsidR="00471CE7" w:rsidRDefault="00000000">
      <w:pPr>
        <w:pStyle w:val="ListParagraph"/>
        <w:numPr>
          <w:ilvl w:val="0"/>
          <w:numId w:val="95"/>
        </w:numPr>
        <w:spacing w:line="360" w:lineRule="auto"/>
      </w:pPr>
      <w:hyperlink r:id="rId475" w:history="1">
        <w:r>
          <w:rPr>
            <w:rStyle w:val="Hyperlink"/>
          </w:rPr>
          <w:t>Understanding WCAG SC 1.3.1 Info and Relationships</w:t>
        </w:r>
      </w:hyperlink>
    </w:p>
    <w:p w14:paraId="1382BC61" w14:textId="77777777" w:rsidR="00471CE7" w:rsidRDefault="00000000">
      <w:pPr>
        <w:pStyle w:val="Heading5"/>
      </w:pPr>
      <w:r>
        <w:t>Instances</w:t>
      </w:r>
    </w:p>
    <w:p w14:paraId="19818C3D" w14:textId="77777777" w:rsidR="00471CE7" w:rsidRDefault="00000000">
      <w:r>
        <w:rPr>
          <w:b/>
        </w:rPr>
        <w:t xml:space="preserve">Instance ID: </w:t>
      </w:r>
      <w:r>
        <w:t>1691a2b6-9e79-4b9b-b610-06e3e956ccd9</w:t>
      </w:r>
    </w:p>
    <w:p w14:paraId="19EDCE72" w14:textId="77777777" w:rsidR="00471CE7" w:rsidRDefault="00000000">
      <w:r>
        <w:rPr>
          <w:b/>
        </w:rPr>
        <w:t xml:space="preserve">Instance Custom ID: </w:t>
      </w:r>
      <w:r>
        <w:t>510180-02</w:t>
      </w:r>
    </w:p>
    <w:p w14:paraId="53159F9F" w14:textId="77777777" w:rsidR="00471CE7" w:rsidRDefault="00000000">
      <w:r>
        <w:rPr>
          <w:b/>
        </w:rPr>
        <w:t xml:space="preserve">Status: </w:t>
      </w:r>
      <w:r>
        <w:t>New</w:t>
      </w:r>
    </w:p>
    <w:p w14:paraId="7F99693C" w14:textId="77777777" w:rsidR="00471CE7" w:rsidRDefault="00000000">
      <w:r>
        <w:rPr>
          <w:b/>
        </w:rPr>
        <w:t xml:space="preserve">Locator (XPath): </w:t>
      </w:r>
      <w:r>
        <w:t>/html/body/div/div[2]/div/div[2]/form/div[2]/div[2]/div</w:t>
      </w:r>
    </w:p>
    <w:p w14:paraId="3B672A58" w14:textId="77777777" w:rsidR="00471CE7" w:rsidRDefault="00000000">
      <w:r>
        <w:rPr>
          <w:b/>
        </w:rPr>
        <w:t>Details:</w:t>
      </w:r>
    </w:p>
    <w:p w14:paraId="7FD03C12" w14:textId="77777777" w:rsidR="00000000" w:rsidRDefault="00000000">
      <w:pPr>
        <w:pStyle w:val="NormalWeb"/>
        <w:divId w:val="2078671670"/>
        <w:rPr>
          <w:rFonts w:ascii="Calibri" w:hAnsi="Calibri" w:cs="Calibri"/>
        </w:rPr>
      </w:pPr>
      <w:r>
        <w:rPr>
          <w:rFonts w:ascii="Calibri" w:hAnsi="Calibri" w:cs="Calibri"/>
        </w:rPr>
        <w:t>The "Group Invitations" and "email subscriptions" radio buttons are grouped visually but the information is not communicated programmatically.</w:t>
      </w:r>
    </w:p>
    <w:p w14:paraId="729D7107" w14:textId="77777777" w:rsidR="00471CE7" w:rsidRDefault="00000000">
      <w:pPr>
        <w:pStyle w:val="Heading3"/>
      </w:pPr>
      <w:r>
        <w:lastRenderedPageBreak/>
        <w:t>35. Group Photo Upload</w:t>
      </w:r>
      <w:r>
        <w:br/>
      </w:r>
    </w:p>
    <w:p w14:paraId="1D06085D" w14:textId="77777777" w:rsidR="00471CE7" w:rsidRDefault="00000000">
      <w:r>
        <w:rPr>
          <w:noProof/>
        </w:rPr>
        <w:drawing>
          <wp:inline distT="0" distB="0" distL="0" distR="0" wp14:anchorId="4E01BA9A" wp14:editId="3360804F">
            <wp:extent cx="5943600" cy="3621610"/>
            <wp:effectExtent l="19050" t="19050" r="20955" b="19050"/>
            <wp:docPr id="829460226" name="Group Photo Upload" descr="Screenshot of Group Photo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Photo Upload"/>
                    <pic:cNvPicPr/>
                  </pic:nvPicPr>
                  <pic:blipFill>
                    <a:blip r:embed="rId476"/>
                    <a:stretch>
                      <a:fillRect/>
                    </a:stretch>
                  </pic:blipFill>
                  <pic:spPr>
                    <a:xfrm>
                      <a:off x="0" y="0"/>
                      <a:ext cx="5943600" cy="3621610"/>
                    </a:xfrm>
                    <a:prstGeom prst="rect">
                      <a:avLst/>
                    </a:prstGeom>
                    <a:ln>
                      <a:solidFill>
                        <a:schemeClr val="bg1">
                          <a:lumMod val="75000"/>
                        </a:schemeClr>
                      </a:solidFill>
                    </a:ln>
                  </pic:spPr>
                </pic:pic>
              </a:graphicData>
            </a:graphic>
          </wp:inline>
        </w:drawing>
      </w:r>
      <w:r>
        <w:br/>
      </w:r>
    </w:p>
    <w:p w14:paraId="0B7BA424" w14:textId="77777777" w:rsidR="00471CE7" w:rsidRDefault="00000000">
      <w:r>
        <w:rPr>
          <w:b/>
        </w:rPr>
        <w:t xml:space="preserve">Component Pattern: </w:t>
      </w:r>
      <w:r>
        <w:t>Page</w:t>
      </w:r>
    </w:p>
    <w:p w14:paraId="2154B014" w14:textId="77777777" w:rsidR="00471CE7" w:rsidRDefault="00000000">
      <w:r>
        <w:rPr>
          <w:b/>
        </w:rPr>
        <w:t>Description:</w:t>
      </w:r>
    </w:p>
    <w:p w14:paraId="48F3AF2E" w14:textId="77777777" w:rsidR="00000000" w:rsidRDefault="00000000">
      <w:pPr>
        <w:divId w:val="1590389958"/>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47944F3A" w14:textId="77777777" w:rsidR="00471CE7" w:rsidRDefault="00000000">
      <w:pPr>
        <w:pStyle w:val="Heading4"/>
      </w:pPr>
      <w:r>
        <w:t xml:space="preserve">Finding 35.1: </w:t>
      </w:r>
      <w:hyperlink r:id="rId477" w:history="1">
        <w:r>
          <w:rPr>
            <w:rStyle w:val="Hyperlink"/>
          </w:rPr>
          <w:t>Focus order is not logical</w:t>
        </w:r>
      </w:hyperlink>
    </w:p>
    <w:p w14:paraId="1FB043E8" w14:textId="77777777" w:rsidR="00471CE7" w:rsidRDefault="00000000">
      <w:r>
        <w:rPr>
          <w:b/>
        </w:rPr>
        <w:t xml:space="preserve">Finding ID: </w:t>
      </w:r>
      <w:r>
        <w:t>662b41c4-de0c-432d-8c4d-e9c602d57209</w:t>
      </w:r>
    </w:p>
    <w:p w14:paraId="4829DAF8" w14:textId="77777777" w:rsidR="00471CE7" w:rsidRDefault="00000000">
      <w:r>
        <w:rPr>
          <w:b/>
        </w:rPr>
        <w:t xml:space="preserve">Finding Custom ID: </w:t>
      </w:r>
      <w:r>
        <w:t>510157</w:t>
      </w:r>
    </w:p>
    <w:p w14:paraId="08C24512" w14:textId="77777777" w:rsidR="00471CE7" w:rsidRDefault="00000000">
      <w:r>
        <w:rPr>
          <w:b/>
        </w:rPr>
        <w:t xml:space="preserve">Criterion: </w:t>
      </w:r>
      <w:r>
        <w:t>2.4.3 Focus Order</w:t>
      </w:r>
    </w:p>
    <w:p w14:paraId="1FE08960" w14:textId="77777777" w:rsidR="00471CE7" w:rsidRDefault="00000000">
      <w:r>
        <w:rPr>
          <w:b/>
        </w:rPr>
        <w:t xml:space="preserve">Affected Groups: </w:t>
      </w:r>
      <w:r>
        <w:t>Keyboard Users</w:t>
      </w:r>
    </w:p>
    <w:p w14:paraId="0402E672" w14:textId="77777777" w:rsidR="00471CE7" w:rsidRDefault="00000000">
      <w:r>
        <w:rPr>
          <w:b/>
        </w:rPr>
        <w:t xml:space="preserve">Severity: </w:t>
      </w:r>
      <w:r>
        <w:t>High</w:t>
      </w:r>
    </w:p>
    <w:p w14:paraId="7E4F4A39" w14:textId="77777777" w:rsidR="00471CE7" w:rsidRDefault="00000000">
      <w:r>
        <w:rPr>
          <w:b/>
        </w:rPr>
        <w:t xml:space="preserve">Priority: </w:t>
      </w:r>
      <w:r>
        <w:t>2</w:t>
      </w:r>
    </w:p>
    <w:p w14:paraId="42DF705B" w14:textId="77777777" w:rsidR="00471CE7" w:rsidRDefault="00000000">
      <w:r>
        <w:rPr>
          <w:b/>
        </w:rPr>
        <w:t xml:space="preserve">Complexity: </w:t>
      </w:r>
      <w:r>
        <w:t>Average</w:t>
      </w:r>
    </w:p>
    <w:p w14:paraId="10E63272" w14:textId="77777777" w:rsidR="00471CE7" w:rsidRDefault="00000000">
      <w:pPr>
        <w:pStyle w:val="Heading5"/>
      </w:pPr>
      <w:r>
        <w:lastRenderedPageBreak/>
        <w:t>Finding Details</w:t>
      </w:r>
    </w:p>
    <w:p w14:paraId="6A29FBA7" w14:textId="77777777" w:rsidR="00471CE7" w:rsidRDefault="00000000">
      <w:pPr>
        <w:pStyle w:val="Heading6"/>
      </w:pPr>
      <w:r>
        <w:t>Description</w:t>
      </w:r>
    </w:p>
    <w:p w14:paraId="67A8375E" w14:textId="77777777" w:rsidR="00000000" w:rsidRDefault="00000000">
      <w:pPr>
        <w:pStyle w:val="NormalWeb"/>
        <w:divId w:val="174539320"/>
        <w:rPr>
          <w:rFonts w:ascii="Calibri" w:hAnsi="Calibri" w:cs="Calibri"/>
        </w:rPr>
      </w:pPr>
      <w:r>
        <w:rPr>
          <w:rFonts w:ascii="Calibri" w:hAnsi="Calibri" w:cs="Calibri"/>
        </w:rPr>
        <w:t>The order in which focusable elements receive focus is not logical. This can make the user interface difficult to navigate and understand.</w:t>
      </w:r>
    </w:p>
    <w:p w14:paraId="3B60FB19" w14:textId="77777777" w:rsidR="00471CE7" w:rsidRDefault="00000000">
      <w:pPr>
        <w:pStyle w:val="Heading6"/>
      </w:pPr>
      <w:r>
        <w:t>Remediation Guidance</w:t>
      </w:r>
    </w:p>
    <w:p w14:paraId="128DC1C8" w14:textId="77777777" w:rsidR="00000000" w:rsidRDefault="00000000">
      <w:pPr>
        <w:pStyle w:val="NormalWeb"/>
        <w:divId w:val="1202786004"/>
        <w:rPr>
          <w:rFonts w:ascii="Calibri" w:hAnsi="Calibri" w:cs="Calibri"/>
        </w:rPr>
      </w:pPr>
      <w:r>
        <w:rPr>
          <w:rFonts w:ascii="Calibri" w:hAnsi="Calibri" w:cs="Calibri"/>
        </w:rPr>
        <w:t>Ensure that the order in which elements receive keyboard focus follows a meaningful and logical sequence. Typically, this order should be left to right, and top to bottom (for left-to-right languages such as English). The order does not necessarily have to follow the order implied by the visual layout, as long as it is logical. Nonetheless, the focus order should ideally not "jump" erratically between different parts of the layout, as this will be confusing for sighted keyboard users.</w:t>
      </w:r>
    </w:p>
    <w:p w14:paraId="634FC502" w14:textId="77777777" w:rsidR="00000000" w:rsidRDefault="00000000">
      <w:pPr>
        <w:pStyle w:val="NormalWeb"/>
        <w:divId w:val="1202786004"/>
        <w:rPr>
          <w:rFonts w:ascii="Calibri" w:hAnsi="Calibri" w:cs="Calibri"/>
        </w:rPr>
      </w:pPr>
      <w:r>
        <w:rPr>
          <w:rFonts w:ascii="Calibri" w:hAnsi="Calibri" w:cs="Calibri"/>
        </w:rPr>
        <w:t xml:space="preserve">Do not include interactive elements as children of other interactive elements where doing so is prohibited, for example </w:t>
      </w:r>
      <w:r>
        <w:rPr>
          <w:rStyle w:val="HTMLCode"/>
        </w:rPr>
        <w:t>button</w:t>
      </w:r>
      <w:r>
        <w:rPr>
          <w:rFonts w:ascii="Calibri" w:hAnsi="Calibri" w:cs="Calibri"/>
        </w:rPr>
        <w:t xml:space="preserve"> elements or custom controls with </w:t>
      </w:r>
      <w:r>
        <w:rPr>
          <w:rStyle w:val="HTMLCode"/>
        </w:rPr>
        <w:t>role="button"</w:t>
      </w:r>
      <w:r>
        <w:rPr>
          <w:rFonts w:ascii="Calibri" w:hAnsi="Calibri" w:cs="Calibri"/>
        </w:rPr>
        <w:t xml:space="preserve"> are not allowed to have interactive descendants</w:t>
      </w:r>
    </w:p>
    <w:p w14:paraId="0645D624" w14:textId="77777777" w:rsidR="00000000" w:rsidRDefault="00000000">
      <w:pPr>
        <w:pStyle w:val="HTMLPreformatted"/>
        <w:divId w:val="1202786004"/>
        <w:rPr>
          <w:rStyle w:val="HTMLCode"/>
          <w:rFonts w:eastAsiaTheme="minorEastAsia"/>
        </w:rPr>
      </w:pPr>
      <w:r>
        <w:rPr>
          <w:rStyle w:val="HTMLCode"/>
          <w:rFonts w:eastAsiaTheme="minorEastAsia"/>
        </w:rPr>
        <w:t>&lt;button&gt;parent button</w:t>
      </w:r>
    </w:p>
    <w:p w14:paraId="4034D295" w14:textId="77777777" w:rsidR="00000000" w:rsidRDefault="00000000">
      <w:pPr>
        <w:pStyle w:val="HTMLPreformatted"/>
        <w:divId w:val="1202786004"/>
        <w:rPr>
          <w:rStyle w:val="HTMLCode"/>
          <w:rFonts w:eastAsiaTheme="minorEastAsia"/>
        </w:rPr>
      </w:pPr>
      <w:r>
        <w:rPr>
          <w:rStyle w:val="HTMLCode"/>
          <w:rFonts w:eastAsiaTheme="minorEastAsia"/>
        </w:rPr>
        <w:t xml:space="preserve"> &lt;button&gt;child button&lt;/button&gt;</w:t>
      </w:r>
    </w:p>
    <w:p w14:paraId="457F7E1D" w14:textId="77777777" w:rsidR="00000000" w:rsidRDefault="00000000">
      <w:pPr>
        <w:pStyle w:val="HTMLPreformatted"/>
        <w:divId w:val="1202786004"/>
        <w:rPr>
          <w:rStyle w:val="HTMLCode"/>
          <w:rFonts w:eastAsiaTheme="minorEastAsia"/>
        </w:rPr>
      </w:pPr>
      <w:r>
        <w:rPr>
          <w:rStyle w:val="HTMLCode"/>
          <w:rFonts w:eastAsiaTheme="minorEastAsia"/>
        </w:rPr>
        <w:t>&lt;/button&gt;</w:t>
      </w:r>
    </w:p>
    <w:p w14:paraId="4715EC29" w14:textId="77777777" w:rsidR="00000000" w:rsidRDefault="00000000">
      <w:pPr>
        <w:pStyle w:val="NormalWeb"/>
        <w:divId w:val="1202786004"/>
        <w:rPr>
          <w:rFonts w:ascii="Calibri" w:hAnsi="Calibri" w:cs="Calibri"/>
        </w:rPr>
      </w:pPr>
      <w:r>
        <w:rPr>
          <w:rFonts w:ascii="Calibri" w:hAnsi="Calibri" w:cs="Calibri"/>
        </w:rPr>
        <w:t>Pay attention to source order. Sequencing elements in the code so they follow a logical order helps to provide a logical and meaningful focus order.</w:t>
      </w:r>
    </w:p>
    <w:p w14:paraId="2F11C1A1" w14:textId="77777777" w:rsidR="00000000" w:rsidRDefault="00000000">
      <w:pPr>
        <w:pStyle w:val="NormalWeb"/>
        <w:divId w:val="1202786004"/>
        <w:rPr>
          <w:rFonts w:ascii="Calibri" w:hAnsi="Calibri" w:cs="Calibri"/>
        </w:rPr>
      </w:pPr>
      <w:r>
        <w:rPr>
          <w:rFonts w:ascii="Calibri" w:hAnsi="Calibri" w:cs="Calibri"/>
        </w:rPr>
        <w:t>Manually check each page by using TAB or SHIFT+TAB to move forward or backward through actionable elements. If the tab sequence is not as expected, take steps to correct this by re-ordering the HTML sequence so that a logical order is achieved.</w:t>
      </w:r>
    </w:p>
    <w:p w14:paraId="573E0412" w14:textId="77777777" w:rsidR="00000000" w:rsidRDefault="00000000">
      <w:pPr>
        <w:pStyle w:val="NormalWeb"/>
        <w:divId w:val="1202786004"/>
        <w:rPr>
          <w:rFonts w:ascii="Calibri" w:hAnsi="Calibri" w:cs="Calibri"/>
        </w:rPr>
      </w:pPr>
      <w:r>
        <w:rPr>
          <w:rFonts w:ascii="Calibri" w:hAnsi="Calibri" w:cs="Calibri"/>
        </w:rPr>
        <w:t>In the case of dynamic changes (such as custom menus or dialogs that open/close), you will need to ensure that focus is moved correctly to and from the dynamic components (or restricted from the underlying page, such as in dialogs).</w:t>
      </w:r>
    </w:p>
    <w:p w14:paraId="012F046E" w14:textId="77777777" w:rsidR="00000000" w:rsidRDefault="00000000">
      <w:pPr>
        <w:pStyle w:val="NormalWeb"/>
        <w:divId w:val="1202786004"/>
        <w:rPr>
          <w:rFonts w:ascii="Calibri" w:hAnsi="Calibri" w:cs="Calibri"/>
        </w:rPr>
      </w:pPr>
      <w:r>
        <w:rPr>
          <w:rFonts w:ascii="Calibri" w:hAnsi="Calibri" w:cs="Calibri"/>
        </w:rPr>
        <w:t>In cases where a control disappears after being activated (such as a "Delete" button), ensure focus is moved to a logical point nearby, close enough that it is obvious, including to people using screen magnification software or who may otherwise not see where focus has moved to.</w:t>
      </w:r>
    </w:p>
    <w:p w14:paraId="03C993EE" w14:textId="77777777" w:rsidR="00471CE7" w:rsidRDefault="00000000">
      <w:pPr>
        <w:pStyle w:val="Heading6"/>
      </w:pPr>
      <w:r>
        <w:t>Learning Opportunities</w:t>
      </w:r>
    </w:p>
    <w:p w14:paraId="673CCC21" w14:textId="77777777" w:rsidR="00471CE7" w:rsidRDefault="00000000">
      <w:pPr>
        <w:pStyle w:val="ListParagraph"/>
        <w:numPr>
          <w:ilvl w:val="0"/>
          <w:numId w:val="96"/>
        </w:numPr>
        <w:spacing w:line="360" w:lineRule="auto"/>
      </w:pPr>
      <w:hyperlink r:id="rId478" w:history="1">
        <w:r>
          <w:rPr>
            <w:rStyle w:val="Hyperlink"/>
          </w:rPr>
          <w:t>Understanding Success Criterion 2.4.3: Focus Order</w:t>
        </w:r>
      </w:hyperlink>
    </w:p>
    <w:p w14:paraId="226FFBF1" w14:textId="77777777" w:rsidR="00471CE7" w:rsidRDefault="00000000">
      <w:pPr>
        <w:pStyle w:val="Heading5"/>
      </w:pPr>
      <w:r>
        <w:lastRenderedPageBreak/>
        <w:t>Instances</w:t>
      </w:r>
    </w:p>
    <w:p w14:paraId="3D2120FF" w14:textId="77777777" w:rsidR="00471CE7" w:rsidRDefault="00000000">
      <w:r>
        <w:rPr>
          <w:b/>
        </w:rPr>
        <w:t xml:space="preserve">Instance ID: </w:t>
      </w:r>
      <w:r>
        <w:t>2f9a9bb0-b4be-4d7f-947b-876781999114</w:t>
      </w:r>
    </w:p>
    <w:p w14:paraId="3AFBA550" w14:textId="77777777" w:rsidR="00471CE7" w:rsidRDefault="00000000">
      <w:r>
        <w:rPr>
          <w:b/>
        </w:rPr>
        <w:t xml:space="preserve">Instance Custom ID: </w:t>
      </w:r>
      <w:r>
        <w:t>510157-03</w:t>
      </w:r>
    </w:p>
    <w:p w14:paraId="6301BD43" w14:textId="77777777" w:rsidR="00471CE7" w:rsidRDefault="00000000">
      <w:r>
        <w:rPr>
          <w:b/>
        </w:rPr>
        <w:t xml:space="preserve">Status: </w:t>
      </w:r>
      <w:r>
        <w:t>New</w:t>
      </w:r>
    </w:p>
    <w:p w14:paraId="54C68CF4" w14:textId="77777777" w:rsidR="00471CE7" w:rsidRDefault="00000000">
      <w:r>
        <w:rPr>
          <w:b/>
        </w:rPr>
        <w:t xml:space="preserve">Locator (XPath): </w:t>
      </w:r>
      <w:r>
        <w:t>/html/body/div/div[2]/div/div[2]/form/div[2]/div[1]/img</w:t>
      </w:r>
    </w:p>
    <w:p w14:paraId="601A4FC5" w14:textId="77777777" w:rsidR="00471CE7" w:rsidRDefault="00000000">
      <w:r>
        <w:rPr>
          <w:b/>
        </w:rPr>
        <w:t>Details:</w:t>
      </w:r>
    </w:p>
    <w:p w14:paraId="6C731E51" w14:textId="77777777" w:rsidR="00000000" w:rsidRDefault="00000000">
      <w:pPr>
        <w:pStyle w:val="NormalWeb"/>
        <w:divId w:val="1652368034"/>
        <w:rPr>
          <w:rFonts w:ascii="Calibri" w:hAnsi="Calibri" w:cs="Calibri"/>
        </w:rPr>
      </w:pPr>
      <w:r>
        <w:rPr>
          <w:rFonts w:ascii="Calibri" w:hAnsi="Calibri" w:cs="Calibri"/>
        </w:rPr>
        <w:t xml:space="preserve">When user uploads the image, focus moves to the top of the screen. </w:t>
      </w:r>
    </w:p>
    <w:p w14:paraId="175EFCE5" w14:textId="77777777" w:rsidR="00471CE7" w:rsidRDefault="00000000">
      <w:pPr>
        <w:pStyle w:val="Heading4"/>
      </w:pPr>
      <w:r>
        <w:t xml:space="preserve">Finding 35.2: </w:t>
      </w:r>
      <w:hyperlink r:id="rId479" w:history="1">
        <w:r>
          <w:rPr>
            <w:rStyle w:val="Hyperlink"/>
          </w:rPr>
          <w:t>Status messages are not conveyed to some users</w:t>
        </w:r>
      </w:hyperlink>
    </w:p>
    <w:p w14:paraId="32188D39" w14:textId="77777777" w:rsidR="00471CE7" w:rsidRDefault="00000000">
      <w:r>
        <w:rPr>
          <w:b/>
        </w:rPr>
        <w:t xml:space="preserve">Finding ID: </w:t>
      </w:r>
      <w:r>
        <w:t>d01320ac-1465-491c-a327-4df42e4f58fb</w:t>
      </w:r>
    </w:p>
    <w:p w14:paraId="72EE87BD" w14:textId="77777777" w:rsidR="00471CE7" w:rsidRDefault="00000000">
      <w:r>
        <w:rPr>
          <w:b/>
        </w:rPr>
        <w:t xml:space="preserve">Finding Custom ID: </w:t>
      </w:r>
      <w:r>
        <w:t>510173</w:t>
      </w:r>
    </w:p>
    <w:p w14:paraId="43DA5B2A" w14:textId="77777777" w:rsidR="00471CE7" w:rsidRDefault="00000000">
      <w:r>
        <w:rPr>
          <w:b/>
        </w:rPr>
        <w:t xml:space="preserve">Criterion: </w:t>
      </w:r>
      <w:r>
        <w:t>4.1.3 Status Messages</w:t>
      </w:r>
    </w:p>
    <w:p w14:paraId="2AE83DB0" w14:textId="77777777" w:rsidR="00471CE7" w:rsidRDefault="00000000">
      <w:r>
        <w:rPr>
          <w:b/>
        </w:rPr>
        <w:t xml:space="preserve">Affected Groups: </w:t>
      </w:r>
      <w:r>
        <w:t>Screen Reader Users</w:t>
      </w:r>
    </w:p>
    <w:p w14:paraId="2A936434" w14:textId="77777777" w:rsidR="00471CE7" w:rsidRDefault="00000000">
      <w:r>
        <w:rPr>
          <w:b/>
        </w:rPr>
        <w:t xml:space="preserve">Severity: </w:t>
      </w:r>
      <w:r>
        <w:t>High</w:t>
      </w:r>
    </w:p>
    <w:p w14:paraId="7377DB81" w14:textId="77777777" w:rsidR="00471CE7" w:rsidRDefault="00000000">
      <w:r>
        <w:rPr>
          <w:b/>
        </w:rPr>
        <w:t xml:space="preserve">Priority: </w:t>
      </w:r>
      <w:r>
        <w:t>2</w:t>
      </w:r>
    </w:p>
    <w:p w14:paraId="582CE20B" w14:textId="77777777" w:rsidR="00471CE7" w:rsidRDefault="00000000">
      <w:r>
        <w:rPr>
          <w:b/>
        </w:rPr>
        <w:t xml:space="preserve">Complexity: </w:t>
      </w:r>
      <w:r>
        <w:t>Average</w:t>
      </w:r>
    </w:p>
    <w:p w14:paraId="4CE89557" w14:textId="77777777" w:rsidR="00471CE7" w:rsidRDefault="00000000">
      <w:pPr>
        <w:pStyle w:val="Heading5"/>
      </w:pPr>
      <w:r>
        <w:t>Finding Details</w:t>
      </w:r>
    </w:p>
    <w:p w14:paraId="11B6002D" w14:textId="77777777" w:rsidR="00471CE7" w:rsidRDefault="00000000">
      <w:pPr>
        <w:pStyle w:val="Heading6"/>
      </w:pPr>
      <w:r>
        <w:t>Description</w:t>
      </w:r>
    </w:p>
    <w:p w14:paraId="0E318276" w14:textId="77777777" w:rsidR="00000000" w:rsidRDefault="00000000">
      <w:pPr>
        <w:pStyle w:val="NormalWeb"/>
        <w:divId w:val="2045474255"/>
        <w:rPr>
          <w:rFonts w:ascii="Calibri" w:hAnsi="Calibri" w:cs="Calibri"/>
        </w:rPr>
      </w:pPr>
      <w:r>
        <w:rPr>
          <w:rFonts w:ascii="Calibri" w:hAnsi="Calibri" w:cs="Calibri"/>
        </w:rPr>
        <w:t>Visible status messages are apparent to sighted users, but not to people using a screen reader.</w:t>
      </w:r>
    </w:p>
    <w:p w14:paraId="1C66A09E" w14:textId="77777777" w:rsidR="00471CE7" w:rsidRDefault="00000000">
      <w:pPr>
        <w:pStyle w:val="Heading6"/>
      </w:pPr>
      <w:r>
        <w:t>Remediation Guidance</w:t>
      </w:r>
    </w:p>
    <w:p w14:paraId="282C8645" w14:textId="77777777" w:rsidR="00000000" w:rsidRDefault="00000000">
      <w:pPr>
        <w:pStyle w:val="NormalWeb"/>
        <w:divId w:val="101923499"/>
        <w:rPr>
          <w:rFonts w:ascii="Calibri" w:hAnsi="Calibri" w:cs="Calibri"/>
        </w:rPr>
      </w:pPr>
      <w:r>
        <w:rPr>
          <w:rFonts w:ascii="Calibri" w:hAnsi="Calibri" w:cs="Calibri"/>
        </w:rPr>
        <w:t xml:space="preserve">Use </w:t>
      </w:r>
      <w:r>
        <w:rPr>
          <w:rStyle w:val="HTMLCode"/>
        </w:rPr>
        <w:t>role="status"</w:t>
      </w:r>
      <w:r>
        <w:rPr>
          <w:rFonts w:ascii="Calibri" w:hAnsi="Calibri" w:cs="Calibri"/>
        </w:rPr>
        <w:t xml:space="preserve"> for status notifications. When content is dynamically added to an element with this role, it will be announced by screen readers. Ensure that the status message is only announced once.</w:t>
      </w:r>
    </w:p>
    <w:p w14:paraId="4F27D9BC" w14:textId="77777777" w:rsidR="00000000" w:rsidRDefault="00000000">
      <w:pPr>
        <w:divId w:val="101923499"/>
        <w:rPr>
          <w:rFonts w:ascii="Calibri" w:eastAsia="Times New Roman" w:hAnsi="Calibri" w:cs="Calibri"/>
        </w:rPr>
      </w:pPr>
      <w:r>
        <w:rPr>
          <w:rFonts w:ascii="Calibri" w:eastAsia="Times New Roman" w:hAnsi="Calibri" w:cs="Calibri"/>
        </w:rPr>
        <w:t xml:space="preserve">Example code for defining a status region </w:t>
      </w:r>
    </w:p>
    <w:p w14:paraId="46D8E4E0" w14:textId="77777777" w:rsidR="00000000" w:rsidRDefault="00000000">
      <w:pPr>
        <w:pStyle w:val="HTMLPreformatted"/>
        <w:divId w:val="101923499"/>
        <w:rPr>
          <w:rStyle w:val="HTMLCode"/>
          <w:rFonts w:eastAsiaTheme="minorEastAsia"/>
        </w:rPr>
      </w:pPr>
      <w:r>
        <w:rPr>
          <w:rStyle w:val="HTMLCode"/>
          <w:rFonts w:eastAsiaTheme="minorEastAsia"/>
        </w:rPr>
        <w:t>&lt;!-- Before the message appears --&gt;</w:t>
      </w:r>
    </w:p>
    <w:p w14:paraId="09D14E94" w14:textId="77777777" w:rsidR="00000000" w:rsidRDefault="00000000">
      <w:pPr>
        <w:pStyle w:val="HTMLPreformatted"/>
        <w:divId w:val="101923499"/>
        <w:rPr>
          <w:rStyle w:val="HTMLCode"/>
          <w:rFonts w:eastAsiaTheme="minorEastAsia"/>
        </w:rPr>
      </w:pPr>
      <w:r>
        <w:rPr>
          <w:rStyle w:val="HTMLCode"/>
          <w:rFonts w:eastAsiaTheme="minorEastAsia"/>
        </w:rPr>
        <w:t>&lt;div role="status"&gt;&lt;/div&gt;</w:t>
      </w:r>
    </w:p>
    <w:p w14:paraId="3DC03824" w14:textId="77777777" w:rsidR="00000000" w:rsidRDefault="00000000">
      <w:pPr>
        <w:pStyle w:val="HTMLPreformatted"/>
        <w:divId w:val="101923499"/>
        <w:rPr>
          <w:rStyle w:val="HTMLCode"/>
          <w:rFonts w:eastAsiaTheme="minorEastAsia"/>
        </w:rPr>
      </w:pPr>
      <w:r>
        <w:rPr>
          <w:rStyle w:val="HTMLCode"/>
          <w:rFonts w:eastAsiaTheme="minorEastAsia"/>
        </w:rPr>
        <w:t>&lt;!-- After the message appears --&gt;</w:t>
      </w:r>
    </w:p>
    <w:p w14:paraId="123695A6" w14:textId="77777777" w:rsidR="00000000" w:rsidRDefault="00000000">
      <w:pPr>
        <w:pStyle w:val="HTMLPreformatted"/>
        <w:divId w:val="101923499"/>
        <w:rPr>
          <w:rStyle w:val="HTMLCode"/>
          <w:rFonts w:eastAsiaTheme="minorEastAsia"/>
        </w:rPr>
      </w:pPr>
      <w:r>
        <w:rPr>
          <w:rStyle w:val="HTMLCode"/>
          <w:rFonts w:eastAsiaTheme="minorEastAsia"/>
        </w:rPr>
        <w:t>&lt;div role="status"&gt;</w:t>
      </w:r>
    </w:p>
    <w:p w14:paraId="5317A93E" w14:textId="77777777" w:rsidR="00000000" w:rsidRDefault="00000000">
      <w:pPr>
        <w:pStyle w:val="HTMLPreformatted"/>
        <w:divId w:val="101923499"/>
        <w:rPr>
          <w:rStyle w:val="HTMLCode"/>
          <w:rFonts w:eastAsiaTheme="minorEastAsia"/>
        </w:rPr>
      </w:pPr>
      <w:r>
        <w:rPr>
          <w:rStyle w:val="HTMLCode"/>
          <w:rFonts w:eastAsiaTheme="minorEastAsia"/>
        </w:rPr>
        <w:t xml:space="preserve">  &lt;h2&gt;Message sent&lt;/h2&gt;</w:t>
      </w:r>
    </w:p>
    <w:p w14:paraId="4DC4823E" w14:textId="77777777" w:rsidR="00000000" w:rsidRDefault="00000000">
      <w:pPr>
        <w:pStyle w:val="HTMLPreformatted"/>
        <w:divId w:val="101923499"/>
        <w:rPr>
          <w:rStyle w:val="HTMLCode"/>
          <w:rFonts w:eastAsiaTheme="minorEastAsia"/>
        </w:rPr>
      </w:pPr>
      <w:r>
        <w:rPr>
          <w:rStyle w:val="HTMLCode"/>
          <w:rFonts w:eastAsiaTheme="minorEastAsia"/>
        </w:rPr>
        <w:t xml:space="preserve">  &lt;p&gt;A copy has been saved in your Drafts folder.&lt;/p&gt;</w:t>
      </w:r>
    </w:p>
    <w:p w14:paraId="06C572BF" w14:textId="77777777" w:rsidR="00000000" w:rsidRDefault="00000000">
      <w:pPr>
        <w:pStyle w:val="HTMLPreformatted"/>
        <w:divId w:val="101923499"/>
        <w:rPr>
          <w:rStyle w:val="HTMLCode"/>
          <w:rFonts w:eastAsiaTheme="minorEastAsia"/>
        </w:rPr>
      </w:pPr>
      <w:r>
        <w:rPr>
          <w:rStyle w:val="HTMLCode"/>
          <w:rFonts w:eastAsiaTheme="minorEastAsia"/>
        </w:rPr>
        <w:lastRenderedPageBreak/>
        <w:t>&lt;/div&gt;</w:t>
      </w:r>
    </w:p>
    <w:p w14:paraId="5FCFC447" w14:textId="77777777" w:rsidR="00000000" w:rsidRDefault="00000000">
      <w:pPr>
        <w:pStyle w:val="NormalWeb"/>
        <w:divId w:val="101923499"/>
        <w:rPr>
          <w:rFonts w:ascii="Calibri" w:eastAsiaTheme="minorEastAsia" w:hAnsi="Calibri" w:cs="Calibri"/>
        </w:rPr>
      </w:pPr>
      <w:r>
        <w:rPr>
          <w:rFonts w:ascii="Calibri" w:hAnsi="Calibri" w:cs="Calibri"/>
        </w:rPr>
        <w:t>Provided that it does not disrupt the logical focus order, it can be beneficial to move focus automatically to a message, for example when the message appears as a panel with interactive content. Where this alternative is used appropriately, do not also implement a live region for the same content.</w:t>
      </w:r>
    </w:p>
    <w:p w14:paraId="40A9CF27" w14:textId="77777777" w:rsidR="00000000" w:rsidRDefault="00000000">
      <w:pPr>
        <w:pStyle w:val="NormalWeb"/>
        <w:divId w:val="101923499"/>
        <w:rPr>
          <w:rFonts w:ascii="Calibri" w:hAnsi="Calibri" w:cs="Calibri"/>
        </w:rPr>
      </w:pPr>
      <w:r>
        <w:rPr>
          <w:rStyle w:val="Strong"/>
          <w:rFonts w:ascii="Calibri" w:hAnsi="Calibri" w:cs="Calibri"/>
        </w:rPr>
        <w:t>Note:</w:t>
      </w:r>
      <w:r>
        <w:rPr>
          <w:rFonts w:ascii="Calibri" w:hAnsi="Calibri" w:cs="Calibri"/>
        </w:rPr>
        <w:t xml:space="preserve"> Carefully consider when to use live regions, as announcements for frequently changing views can be disruptive and annoying. Take care not to overuse such announcements, and consider them the exception rather than the rule.</w:t>
      </w:r>
    </w:p>
    <w:p w14:paraId="4D7CF292" w14:textId="77777777" w:rsidR="00000000" w:rsidRDefault="00000000">
      <w:pPr>
        <w:pStyle w:val="NormalWeb"/>
        <w:divId w:val="101923499"/>
        <w:rPr>
          <w:rFonts w:ascii="Calibri" w:hAnsi="Calibri" w:cs="Calibri"/>
        </w:rPr>
      </w:pPr>
      <w:r>
        <w:rPr>
          <w:rStyle w:val="Strong"/>
          <w:rFonts w:ascii="Calibri" w:hAnsi="Calibri" w:cs="Calibri"/>
        </w:rPr>
        <w:t>Note:</w:t>
      </w:r>
      <w:r>
        <w:rPr>
          <w:rFonts w:ascii="Calibri" w:hAnsi="Calibri" w:cs="Calibri"/>
        </w:rPr>
        <w:t xml:space="preserve"> Assistive technologies will announce dynamic changes in the content of a live region, but the live region </w:t>
      </w:r>
      <w:r>
        <w:rPr>
          <w:rStyle w:val="Emphasis"/>
          <w:rFonts w:ascii="Calibri" w:hAnsi="Calibri" w:cs="Calibri"/>
        </w:rPr>
        <w:t>must first be present</w:t>
      </w:r>
      <w:r>
        <w:rPr>
          <w:rFonts w:ascii="Calibri" w:hAnsi="Calibri" w:cs="Calibri"/>
        </w:rPr>
        <w:t xml:space="preserve"> (and usually empty), so that the browser and assistive technologies are aware of it. Any subsequent changes are then announced. If the element with </w:t>
      </w:r>
      <w:r>
        <w:rPr>
          <w:rStyle w:val="HTMLCode"/>
        </w:rPr>
        <w:t>role="status"</w:t>
      </w:r>
      <w:r>
        <w:rPr>
          <w:rFonts w:ascii="Calibri" w:hAnsi="Calibri" w:cs="Calibri"/>
        </w:rPr>
        <w:t xml:space="preserve"> is only added at the point of notification, it will not be announced by assistive technologies. They respond to a change in the </w:t>
      </w:r>
      <w:r>
        <w:rPr>
          <w:rStyle w:val="Emphasis"/>
          <w:rFonts w:ascii="Calibri" w:hAnsi="Calibri" w:cs="Calibri"/>
        </w:rPr>
        <w:t>content</w:t>
      </w:r>
      <w:r>
        <w:rPr>
          <w:rFonts w:ascii="Calibri" w:hAnsi="Calibri" w:cs="Calibri"/>
        </w:rPr>
        <w:t xml:space="preserve"> of a live region, not a change in the existence of the live region itself.</w:t>
      </w:r>
    </w:p>
    <w:p w14:paraId="4D7297FD" w14:textId="77777777" w:rsidR="00000000" w:rsidRDefault="00000000">
      <w:pPr>
        <w:pStyle w:val="NormalWeb"/>
        <w:divId w:val="101923499"/>
        <w:rPr>
          <w:rFonts w:ascii="Calibri" w:hAnsi="Calibri" w:cs="Calibri"/>
        </w:rPr>
      </w:pPr>
      <w:r>
        <w:rPr>
          <w:rStyle w:val="Strong"/>
          <w:rFonts w:ascii="Calibri" w:hAnsi="Calibri" w:cs="Calibri"/>
        </w:rPr>
        <w:t>Note:</w:t>
      </w:r>
      <w:r>
        <w:rPr>
          <w:rFonts w:ascii="Calibri" w:hAnsi="Calibri" w:cs="Calibri"/>
        </w:rPr>
        <w:t xml:space="preserve"> If the status update is conveyed through other visual means, such that the text description is only useful to non-sighted users, then the status region itself can use visually-hidden styles.</w:t>
      </w:r>
    </w:p>
    <w:p w14:paraId="403DB3A8" w14:textId="77777777" w:rsidR="00471CE7" w:rsidRDefault="00000000">
      <w:pPr>
        <w:pStyle w:val="Heading6"/>
      </w:pPr>
      <w:r>
        <w:t>Learning Opportunities</w:t>
      </w:r>
    </w:p>
    <w:p w14:paraId="1A21F958" w14:textId="77777777" w:rsidR="00471CE7" w:rsidRDefault="00000000">
      <w:pPr>
        <w:pStyle w:val="ListParagraph"/>
        <w:numPr>
          <w:ilvl w:val="0"/>
          <w:numId w:val="97"/>
        </w:numPr>
        <w:spacing w:line="360" w:lineRule="auto"/>
      </w:pPr>
      <w:hyperlink r:id="rId480" w:history="1">
        <w:r>
          <w:rPr>
            <w:rStyle w:val="Hyperlink"/>
          </w:rPr>
          <w:t>ARIA live regions</w:t>
        </w:r>
      </w:hyperlink>
    </w:p>
    <w:p w14:paraId="2467591F" w14:textId="77777777" w:rsidR="00471CE7" w:rsidRDefault="00000000">
      <w:pPr>
        <w:pStyle w:val="ListParagraph"/>
        <w:numPr>
          <w:ilvl w:val="0"/>
          <w:numId w:val="97"/>
        </w:numPr>
        <w:spacing w:line="360" w:lineRule="auto"/>
      </w:pPr>
      <w:hyperlink r:id="rId481" w:history="1">
        <w:r>
          <w:rPr>
            <w:rStyle w:val="Hyperlink"/>
          </w:rPr>
          <w:t>Defining 'Toast' Messages</w:t>
        </w:r>
      </w:hyperlink>
    </w:p>
    <w:p w14:paraId="2BD2BDEC" w14:textId="77777777" w:rsidR="00471CE7" w:rsidRDefault="00000000">
      <w:pPr>
        <w:pStyle w:val="Heading5"/>
      </w:pPr>
      <w:r>
        <w:t>Instances</w:t>
      </w:r>
    </w:p>
    <w:p w14:paraId="4ECCE166" w14:textId="77777777" w:rsidR="00471CE7" w:rsidRDefault="00000000">
      <w:r>
        <w:rPr>
          <w:b/>
        </w:rPr>
        <w:t xml:space="preserve">Instance ID: </w:t>
      </w:r>
      <w:r>
        <w:t>271337f5-e08e-4d8f-ae93-1d42a2e3ac74</w:t>
      </w:r>
    </w:p>
    <w:p w14:paraId="24EFD7A7" w14:textId="77777777" w:rsidR="00471CE7" w:rsidRDefault="00000000">
      <w:r>
        <w:rPr>
          <w:b/>
        </w:rPr>
        <w:t xml:space="preserve">Instance Custom ID: </w:t>
      </w:r>
      <w:r>
        <w:t>510173-02</w:t>
      </w:r>
    </w:p>
    <w:p w14:paraId="2030F417" w14:textId="77777777" w:rsidR="00471CE7" w:rsidRDefault="00000000">
      <w:r>
        <w:rPr>
          <w:b/>
        </w:rPr>
        <w:t xml:space="preserve">Status: </w:t>
      </w:r>
      <w:r>
        <w:t>New</w:t>
      </w:r>
    </w:p>
    <w:p w14:paraId="1110E8B4" w14:textId="77777777" w:rsidR="00471CE7" w:rsidRDefault="00000000">
      <w:r>
        <w:rPr>
          <w:b/>
        </w:rPr>
        <w:t xml:space="preserve">Locator (XPath): </w:t>
      </w:r>
      <w:r>
        <w:t>/html/body/div/div[2]/div/div[2]/form/div[2]/div[5]/div/div/div/div[1]</w:t>
      </w:r>
    </w:p>
    <w:p w14:paraId="50BC0CC5" w14:textId="77777777" w:rsidR="00471CE7" w:rsidRDefault="00000000">
      <w:r>
        <w:rPr>
          <w:b/>
        </w:rPr>
        <w:t>Details:</w:t>
      </w:r>
    </w:p>
    <w:p w14:paraId="5942B110" w14:textId="77777777" w:rsidR="00000000" w:rsidRDefault="00000000">
      <w:pPr>
        <w:pStyle w:val="NormalWeb"/>
        <w:divId w:val="1405957698"/>
        <w:rPr>
          <w:rFonts w:ascii="Calibri" w:hAnsi="Calibri" w:cs="Calibri"/>
        </w:rPr>
      </w:pPr>
      <w:r>
        <w:rPr>
          <w:rFonts w:ascii="Calibri" w:hAnsi="Calibri" w:cs="Calibri"/>
        </w:rPr>
        <w:t xml:space="preserve">The loading text is not communicated to screen readers. </w:t>
      </w:r>
    </w:p>
    <w:p w14:paraId="6E8FA84C"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2784ED8E" w14:textId="77777777">
        <w:trPr>
          <w:tblHeader/>
        </w:trPr>
        <w:tc>
          <w:tcPr>
            <w:tcW w:w="2500" w:type="pct"/>
          </w:tcPr>
          <w:p w14:paraId="1838649F" w14:textId="77777777" w:rsidR="00471CE7" w:rsidRDefault="00000000">
            <w:pPr>
              <w:jc w:val="center"/>
            </w:pPr>
            <w:r>
              <w:rPr>
                <w:b/>
              </w:rPr>
              <w:t>Attachment</w:t>
            </w:r>
          </w:p>
        </w:tc>
        <w:tc>
          <w:tcPr>
            <w:tcW w:w="2500" w:type="pct"/>
          </w:tcPr>
          <w:p w14:paraId="4678E8B9" w14:textId="77777777" w:rsidR="00471CE7" w:rsidRDefault="00000000">
            <w:pPr>
              <w:jc w:val="center"/>
            </w:pPr>
            <w:r>
              <w:rPr>
                <w:b/>
              </w:rPr>
              <w:t>Description</w:t>
            </w:r>
          </w:p>
        </w:tc>
      </w:tr>
      <w:tr w:rsidR="00471CE7" w14:paraId="306C44EB" w14:textId="77777777">
        <w:tc>
          <w:tcPr>
            <w:tcW w:w="2500" w:type="pct"/>
            <w:vAlign w:val="center"/>
          </w:tcPr>
          <w:p w14:paraId="319A2D17" w14:textId="77777777" w:rsidR="00471CE7" w:rsidRDefault="00000000">
            <w:pPr>
              <w:jc w:val="center"/>
            </w:pPr>
            <w:r>
              <w:rPr>
                <w:noProof/>
              </w:rPr>
              <w:drawing>
                <wp:inline distT="0" distB="0" distL="0" distR="0" wp14:anchorId="182732CA" wp14:editId="32D42BED">
                  <wp:extent cx="1905000" cy="277382"/>
                  <wp:effectExtent l="19050" t="19050" r="20955" b="19050"/>
                  <wp:docPr id="1086813451" name="Group Photo Upload" descr="Screenshot of Group Photo Up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p Photo Upload"/>
                          <pic:cNvPicPr/>
                        </pic:nvPicPr>
                        <pic:blipFill>
                          <a:blip r:embed="rId482"/>
                          <a:stretch>
                            <a:fillRect/>
                          </a:stretch>
                        </pic:blipFill>
                        <pic:spPr>
                          <a:xfrm>
                            <a:off x="0" y="0"/>
                            <a:ext cx="1905000" cy="277382"/>
                          </a:xfrm>
                          <a:prstGeom prst="rect">
                            <a:avLst/>
                          </a:prstGeom>
                          <a:ln>
                            <a:solidFill>
                              <a:schemeClr val="bg1">
                                <a:lumMod val="75000"/>
                              </a:schemeClr>
                            </a:solidFill>
                          </a:ln>
                        </pic:spPr>
                      </pic:pic>
                    </a:graphicData>
                  </a:graphic>
                </wp:inline>
              </w:drawing>
            </w:r>
          </w:p>
        </w:tc>
        <w:tc>
          <w:tcPr>
            <w:tcW w:w="2500" w:type="pct"/>
            <w:vAlign w:val="center"/>
          </w:tcPr>
          <w:p w14:paraId="02C0904B" w14:textId="77777777" w:rsidR="00471CE7" w:rsidRDefault="00000000">
            <w:r>
              <w:t>Instance attachment 1</w:t>
            </w:r>
          </w:p>
        </w:tc>
      </w:tr>
    </w:tbl>
    <w:p w14:paraId="449CC3A4" w14:textId="77777777" w:rsidR="00471CE7" w:rsidRDefault="00000000">
      <w:r>
        <w:rPr>
          <w:b/>
        </w:rPr>
        <w:lastRenderedPageBreak/>
        <w:t xml:space="preserve">Instance ID: </w:t>
      </w:r>
      <w:r>
        <w:t>736e2c97-da56-40c7-946d-8de83c76e470</w:t>
      </w:r>
    </w:p>
    <w:p w14:paraId="4D0A3402" w14:textId="77777777" w:rsidR="00471CE7" w:rsidRDefault="00000000">
      <w:r>
        <w:rPr>
          <w:b/>
        </w:rPr>
        <w:t xml:space="preserve">Instance Custom ID: </w:t>
      </w:r>
      <w:r>
        <w:t>510173-03</w:t>
      </w:r>
    </w:p>
    <w:p w14:paraId="1B7A0ADE" w14:textId="77777777" w:rsidR="00471CE7" w:rsidRDefault="00000000">
      <w:r>
        <w:rPr>
          <w:b/>
        </w:rPr>
        <w:t xml:space="preserve">Status: </w:t>
      </w:r>
      <w:r>
        <w:t>New</w:t>
      </w:r>
    </w:p>
    <w:p w14:paraId="33FFADD5" w14:textId="77777777" w:rsidR="00471CE7" w:rsidRDefault="00000000">
      <w:r>
        <w:rPr>
          <w:b/>
        </w:rPr>
        <w:t xml:space="preserve">Locator (XPath): </w:t>
      </w:r>
      <w:r>
        <w:t>/html/body/div/div[2]/div/div[2]/form/div[2]/div[5]/p</w:t>
      </w:r>
    </w:p>
    <w:p w14:paraId="72BC8D48" w14:textId="77777777" w:rsidR="00471CE7" w:rsidRDefault="00000000">
      <w:r>
        <w:rPr>
          <w:b/>
        </w:rPr>
        <w:t>Details:</w:t>
      </w:r>
    </w:p>
    <w:p w14:paraId="4684F93E" w14:textId="77777777" w:rsidR="00000000" w:rsidRDefault="00000000">
      <w:pPr>
        <w:pStyle w:val="NormalWeb"/>
        <w:divId w:val="808327410"/>
        <w:rPr>
          <w:rFonts w:ascii="Calibri" w:hAnsi="Calibri" w:cs="Calibri"/>
        </w:rPr>
      </w:pPr>
      <w:r>
        <w:rPr>
          <w:rFonts w:ascii="Calibri" w:hAnsi="Calibri" w:cs="Calibri"/>
        </w:rPr>
        <w:t>The message "The group profile photo was uploaded successfully" is not communicatd to screen readers.</w:t>
      </w:r>
    </w:p>
    <w:p w14:paraId="765AA38D" w14:textId="77777777" w:rsidR="00471CE7" w:rsidRDefault="00000000">
      <w:pPr>
        <w:pStyle w:val="Heading4"/>
      </w:pPr>
      <w:r>
        <w:t xml:space="preserve">Finding 35.3: </w:t>
      </w:r>
      <w:hyperlink r:id="rId483" w:history="1">
        <w:r>
          <w:rPr>
            <w:rStyle w:val="Hyperlink"/>
          </w:rPr>
          <w:t>The button does not follow the established design pattern</w:t>
        </w:r>
      </w:hyperlink>
    </w:p>
    <w:p w14:paraId="0E4144DF" w14:textId="77777777" w:rsidR="00471CE7" w:rsidRDefault="00000000">
      <w:r>
        <w:rPr>
          <w:b/>
        </w:rPr>
        <w:t xml:space="preserve">Finding ID: </w:t>
      </w:r>
      <w:r>
        <w:t>440084ba-9999-4042-9acc-f16aa47db53d</w:t>
      </w:r>
    </w:p>
    <w:p w14:paraId="78FBE12C" w14:textId="77777777" w:rsidR="00471CE7" w:rsidRDefault="00000000">
      <w:r>
        <w:rPr>
          <w:b/>
        </w:rPr>
        <w:t xml:space="preserve">Finding Custom ID: </w:t>
      </w:r>
      <w:r>
        <w:t>510206</w:t>
      </w:r>
    </w:p>
    <w:p w14:paraId="71FA3DBB" w14:textId="77777777" w:rsidR="00471CE7" w:rsidRDefault="00000000">
      <w:r>
        <w:rPr>
          <w:b/>
        </w:rPr>
        <w:t xml:space="preserve">Criterion: </w:t>
      </w:r>
      <w:r>
        <w:t>1.1.1 Non-text Content; 2.1.1 Keyboard; 4.1.2 Name, Role, Value</w:t>
      </w:r>
    </w:p>
    <w:p w14:paraId="281F2CBD" w14:textId="77777777" w:rsidR="00471CE7" w:rsidRDefault="00000000">
      <w:r>
        <w:rPr>
          <w:b/>
        </w:rPr>
        <w:t xml:space="preserve">Affected Groups: </w:t>
      </w:r>
      <w:r>
        <w:t>Keyboard Users; Motor Impaired; Screen Reader Users</w:t>
      </w:r>
    </w:p>
    <w:p w14:paraId="4F042799" w14:textId="77777777" w:rsidR="00471CE7" w:rsidRDefault="00000000">
      <w:r>
        <w:rPr>
          <w:b/>
        </w:rPr>
        <w:t xml:space="preserve">Severity: </w:t>
      </w:r>
      <w:r>
        <w:t>Critical</w:t>
      </w:r>
    </w:p>
    <w:p w14:paraId="6D7009B9" w14:textId="77777777" w:rsidR="00471CE7" w:rsidRDefault="00000000">
      <w:r>
        <w:rPr>
          <w:b/>
        </w:rPr>
        <w:t xml:space="preserve">Priority: </w:t>
      </w:r>
      <w:r>
        <w:t>1</w:t>
      </w:r>
    </w:p>
    <w:p w14:paraId="7E31E2AF" w14:textId="77777777" w:rsidR="00471CE7" w:rsidRDefault="00000000">
      <w:r>
        <w:rPr>
          <w:b/>
        </w:rPr>
        <w:t xml:space="preserve">Complexity: </w:t>
      </w:r>
      <w:r>
        <w:t>Average</w:t>
      </w:r>
    </w:p>
    <w:p w14:paraId="5AD243BE" w14:textId="77777777" w:rsidR="00471CE7" w:rsidRDefault="00000000">
      <w:pPr>
        <w:pStyle w:val="Heading5"/>
      </w:pPr>
      <w:r>
        <w:t>Finding Details</w:t>
      </w:r>
    </w:p>
    <w:p w14:paraId="4F7DA6B7" w14:textId="77777777" w:rsidR="00471CE7" w:rsidRDefault="00000000">
      <w:pPr>
        <w:pStyle w:val="Heading6"/>
      </w:pPr>
      <w:r>
        <w:t>Description</w:t>
      </w:r>
    </w:p>
    <w:p w14:paraId="22719A64" w14:textId="77777777" w:rsidR="00000000" w:rsidRDefault="00000000">
      <w:pPr>
        <w:pStyle w:val="NormalWeb"/>
        <w:divId w:val="1610120132"/>
        <w:rPr>
          <w:rFonts w:ascii="Calibri" w:hAnsi="Calibri" w:cs="Calibri"/>
        </w:rPr>
      </w:pPr>
      <w:r>
        <w:rPr>
          <w:rFonts w:ascii="Calibri" w:hAnsi="Calibri" w:cs="Calibri"/>
        </w:rPr>
        <w:t>The control acts like a button but the semantics and behavior are not conveyed.</w:t>
      </w:r>
    </w:p>
    <w:p w14:paraId="7B3CB4FB" w14:textId="77777777" w:rsidR="00000000" w:rsidRDefault="00000000">
      <w:pPr>
        <w:pStyle w:val="NormalWeb"/>
        <w:divId w:val="1610120132"/>
        <w:rPr>
          <w:rFonts w:ascii="Calibri" w:hAnsi="Calibri" w:cs="Calibri"/>
        </w:rPr>
      </w:pPr>
      <w:r>
        <w:rPr>
          <w:rFonts w:ascii="Calibri" w:hAnsi="Calibri" w:cs="Calibri"/>
        </w:rPr>
        <w:t>The button control has the following issues:</w:t>
      </w:r>
    </w:p>
    <w:p w14:paraId="62F80C66" w14:textId="77777777" w:rsidR="00000000" w:rsidRDefault="00000000">
      <w:pPr>
        <w:numPr>
          <w:ilvl w:val="0"/>
          <w:numId w:val="199"/>
        </w:numPr>
        <w:spacing w:before="100" w:beforeAutospacing="1" w:after="100" w:afterAutospacing="1"/>
        <w:divId w:val="1610120132"/>
        <w:rPr>
          <w:rFonts w:ascii="Calibri" w:eastAsia="Times New Roman" w:hAnsi="Calibri" w:cs="Calibri"/>
        </w:rPr>
      </w:pPr>
      <w:r>
        <w:rPr>
          <w:rFonts w:ascii="Calibri" w:eastAsia="Times New Roman" w:hAnsi="Calibri" w:cs="Calibri"/>
        </w:rPr>
        <w:t xml:space="preserve">No accessible name (fails </w:t>
      </w:r>
      <w:hyperlink r:id="rId484" w:anchor="name-role-value" w:history="1">
        <w:r>
          <w:rPr>
            <w:rStyle w:val="Hyperlink"/>
            <w:rFonts w:ascii="Calibri" w:eastAsia="Times New Roman" w:hAnsi="Calibri" w:cs="Calibri"/>
          </w:rPr>
          <w:t>SC 4.1.2 Name, Role, Value</w:t>
        </w:r>
      </w:hyperlink>
      <w:r>
        <w:rPr>
          <w:rFonts w:ascii="Calibri" w:eastAsia="Times New Roman" w:hAnsi="Calibri" w:cs="Calibri"/>
        </w:rPr>
        <w:t xml:space="preserve">) </w:t>
      </w:r>
    </w:p>
    <w:p w14:paraId="610091C6" w14:textId="77777777" w:rsidR="00000000" w:rsidRDefault="00000000">
      <w:pPr>
        <w:numPr>
          <w:ilvl w:val="1"/>
          <w:numId w:val="199"/>
        </w:numPr>
        <w:spacing w:before="100" w:beforeAutospacing="1" w:after="100" w:afterAutospacing="1"/>
        <w:divId w:val="1610120132"/>
        <w:rPr>
          <w:rFonts w:ascii="Calibri" w:eastAsia="Times New Roman" w:hAnsi="Calibri" w:cs="Calibri"/>
        </w:rPr>
      </w:pPr>
      <w:r>
        <w:rPr>
          <w:rStyle w:val="HTMLCode"/>
          <w:rFonts w:eastAsiaTheme="minorHAnsi"/>
        </w:rPr>
        <w:t>&lt;img&gt;</w:t>
      </w:r>
      <w:r>
        <w:rPr>
          <w:rFonts w:ascii="Calibri" w:eastAsia="Times New Roman" w:hAnsi="Calibri" w:cs="Calibri"/>
        </w:rPr>
        <w:t xml:space="preserve"> elements that are the sole content of a link or button, or are meant to contribute to the accessible name of such controls, are missing or have an incorrect text alternative.</w:t>
      </w:r>
    </w:p>
    <w:p w14:paraId="6DE54845" w14:textId="77777777" w:rsidR="00000000" w:rsidRDefault="00000000">
      <w:pPr>
        <w:numPr>
          <w:ilvl w:val="0"/>
          <w:numId w:val="199"/>
        </w:numPr>
        <w:spacing w:before="100" w:beforeAutospacing="1" w:after="100" w:afterAutospacing="1"/>
        <w:divId w:val="1610120132"/>
        <w:rPr>
          <w:rFonts w:ascii="Calibri" w:eastAsia="Times New Roman" w:hAnsi="Calibri" w:cs="Calibri"/>
        </w:rPr>
      </w:pPr>
      <w:r>
        <w:rPr>
          <w:rFonts w:ascii="Calibri" w:eastAsia="Times New Roman" w:hAnsi="Calibri" w:cs="Calibri"/>
        </w:rPr>
        <w:t xml:space="preserve">Not focusable using the keyboard (fails </w:t>
      </w:r>
      <w:hyperlink r:id="rId485" w:anchor="keyboard" w:history="1">
        <w:r>
          <w:rPr>
            <w:rStyle w:val="Hyperlink"/>
            <w:rFonts w:ascii="Calibri" w:eastAsia="Times New Roman" w:hAnsi="Calibri" w:cs="Calibri"/>
          </w:rPr>
          <w:t>SC 2.1.1 Keyboard</w:t>
        </w:r>
      </w:hyperlink>
      <w:r>
        <w:rPr>
          <w:rFonts w:ascii="Calibri" w:eastAsia="Times New Roman" w:hAnsi="Calibri" w:cs="Calibri"/>
        </w:rPr>
        <w:t>)</w:t>
      </w:r>
    </w:p>
    <w:p w14:paraId="10127C20" w14:textId="77777777" w:rsidR="00000000" w:rsidRDefault="00000000">
      <w:pPr>
        <w:numPr>
          <w:ilvl w:val="0"/>
          <w:numId w:val="199"/>
        </w:numPr>
        <w:spacing w:before="100" w:beforeAutospacing="1" w:after="100" w:afterAutospacing="1"/>
        <w:divId w:val="1610120132"/>
        <w:rPr>
          <w:rFonts w:ascii="Calibri" w:eastAsia="Times New Roman" w:hAnsi="Calibri" w:cs="Calibri"/>
        </w:rPr>
      </w:pPr>
      <w:r>
        <w:rPr>
          <w:rFonts w:ascii="Calibri" w:eastAsia="Times New Roman" w:hAnsi="Calibri" w:cs="Calibri"/>
        </w:rPr>
        <w:t xml:space="preserve">Not operable with the keyboard (fails </w:t>
      </w:r>
      <w:hyperlink r:id="rId486" w:anchor="keyboard" w:history="1">
        <w:r>
          <w:rPr>
            <w:rStyle w:val="Hyperlink"/>
            <w:rFonts w:ascii="Calibri" w:eastAsia="Times New Roman" w:hAnsi="Calibri" w:cs="Calibri"/>
          </w:rPr>
          <w:t>SC 2.1.1 Keyboard</w:t>
        </w:r>
      </w:hyperlink>
      <w:r>
        <w:rPr>
          <w:rFonts w:ascii="Calibri" w:eastAsia="Times New Roman" w:hAnsi="Calibri" w:cs="Calibri"/>
        </w:rPr>
        <w:t>)</w:t>
      </w:r>
    </w:p>
    <w:p w14:paraId="3030913F" w14:textId="77777777" w:rsidR="00000000" w:rsidRDefault="00000000">
      <w:pPr>
        <w:numPr>
          <w:ilvl w:val="0"/>
          <w:numId w:val="199"/>
        </w:numPr>
        <w:spacing w:before="100" w:beforeAutospacing="1" w:after="100" w:afterAutospacing="1"/>
        <w:divId w:val="1610120132"/>
        <w:rPr>
          <w:rFonts w:ascii="Calibri" w:eastAsia="Times New Roman" w:hAnsi="Calibri" w:cs="Calibri"/>
        </w:rPr>
      </w:pPr>
      <w:r>
        <w:rPr>
          <w:rFonts w:ascii="Calibri" w:eastAsia="Times New Roman" w:hAnsi="Calibri" w:cs="Calibri"/>
        </w:rPr>
        <w:t xml:space="preserve">Does not expose the expected role (fails </w:t>
      </w:r>
      <w:hyperlink r:id="rId487"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240EB83" w14:textId="77777777" w:rsidR="00471CE7" w:rsidRDefault="00000000">
      <w:pPr>
        <w:pStyle w:val="Heading6"/>
      </w:pPr>
      <w:r>
        <w:t>Remediation Guidance</w:t>
      </w:r>
    </w:p>
    <w:p w14:paraId="1F97E153" w14:textId="77777777" w:rsidR="00000000" w:rsidRDefault="00000000">
      <w:pPr>
        <w:pStyle w:val="NormalWeb"/>
        <w:divId w:val="1616987726"/>
        <w:rPr>
          <w:rFonts w:ascii="Calibri" w:hAnsi="Calibri" w:cs="Calibri"/>
        </w:rPr>
      </w:pPr>
      <w:r>
        <w:rPr>
          <w:rFonts w:ascii="Calibri" w:hAnsi="Calibri" w:cs="Calibri"/>
        </w:rPr>
        <w:t xml:space="preserve">Use a </w:t>
      </w:r>
      <w:r>
        <w:rPr>
          <w:rStyle w:val="HTMLCode"/>
        </w:rPr>
        <w:t>&lt;button&gt;</w:t>
      </w:r>
      <w:r>
        <w:rPr>
          <w:rFonts w:ascii="Calibri" w:hAnsi="Calibri" w:cs="Calibri"/>
        </w:rPr>
        <w:t xml:space="preserve"> element .</w:t>
      </w:r>
    </w:p>
    <w:p w14:paraId="20ABF3BD" w14:textId="77777777" w:rsidR="00000000" w:rsidRDefault="00000000">
      <w:pPr>
        <w:pStyle w:val="NormalWeb"/>
        <w:divId w:val="1616987726"/>
        <w:rPr>
          <w:rFonts w:ascii="Calibri" w:hAnsi="Calibri" w:cs="Calibri"/>
        </w:rPr>
      </w:pPr>
      <w:r>
        <w:rPr>
          <w:rFonts w:ascii="Calibri" w:hAnsi="Calibri" w:cs="Calibri"/>
        </w:rPr>
        <w:lastRenderedPageBreak/>
        <w:t xml:space="preserve">A native HTML </w:t>
      </w:r>
      <w:r>
        <w:rPr>
          <w:rStyle w:val="HTMLCode"/>
        </w:rPr>
        <w:t>&lt;button&gt;</w:t>
      </w:r>
      <w:r>
        <w:rPr>
          <w:rFonts w:ascii="Calibri" w:hAnsi="Calibri" w:cs="Calibri"/>
        </w:rPr>
        <w:t xml:space="preserve"> element is supported by all user agents and assistive technology and meets both keyboard and focus requirements by default, without the need for additional customization.</w:t>
      </w:r>
    </w:p>
    <w:p w14:paraId="7FB2512E" w14:textId="77777777" w:rsidR="00000000" w:rsidRDefault="00000000">
      <w:pPr>
        <w:pStyle w:val="NormalWeb"/>
        <w:divId w:val="1616987726"/>
        <w:rPr>
          <w:rFonts w:ascii="Calibri" w:hAnsi="Calibri" w:cs="Calibri"/>
        </w:rPr>
      </w:pPr>
      <w:r>
        <w:rPr>
          <w:rFonts w:ascii="Calibri" w:hAnsi="Calibri" w:cs="Calibri"/>
        </w:rPr>
        <w:t>- OR -</w:t>
      </w:r>
    </w:p>
    <w:p w14:paraId="76E14266"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Give the image a text alternative to provide a name for the button</w:t>
      </w:r>
    </w:p>
    <w:p w14:paraId="3ABD4A73"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 xml:space="preserve">Set </w:t>
      </w:r>
      <w:r>
        <w:rPr>
          <w:rStyle w:val="HTMLCode"/>
          <w:rFonts w:eastAsiaTheme="minorHAnsi"/>
        </w:rPr>
        <w:t>role="button"</w:t>
      </w:r>
      <w:r>
        <w:rPr>
          <w:rFonts w:ascii="Calibri" w:eastAsia="Times New Roman" w:hAnsi="Calibri" w:cs="Calibri"/>
        </w:rPr>
        <w:t xml:space="preserve"> on the element. This tells assistive technology the element is a button, but it does not make the element function as a button.</w:t>
      </w:r>
    </w:p>
    <w:p w14:paraId="0ADE0050"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 xml:space="preserve">Ensure the button is in the focus order with </w:t>
      </w:r>
      <w:r>
        <w:rPr>
          <w:rStyle w:val="HTMLCode"/>
          <w:rFonts w:eastAsiaTheme="minorHAnsi"/>
        </w:rPr>
        <w:t>tabindex="0"</w:t>
      </w:r>
      <w:r>
        <w:rPr>
          <w:rFonts w:ascii="Calibri" w:eastAsia="Times New Roman" w:hAnsi="Calibri" w:cs="Calibri"/>
        </w:rPr>
        <w:t>.</w:t>
      </w:r>
    </w:p>
    <w:p w14:paraId="01BEAB13"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 xml:space="preserve">Ensure the </w:t>
      </w:r>
      <w:r>
        <w:rPr>
          <w:rStyle w:val="HTMLCode"/>
          <w:rFonts w:eastAsiaTheme="minorHAnsi"/>
        </w:rPr>
        <w:t>role</w:t>
      </w:r>
      <w:r>
        <w:rPr>
          <w:rFonts w:ascii="Calibri" w:eastAsia="Times New Roman" w:hAnsi="Calibri" w:cs="Calibri"/>
        </w:rPr>
        <w:t xml:space="preserve"> and </w:t>
      </w:r>
      <w:r>
        <w:rPr>
          <w:rStyle w:val="HTMLCode"/>
          <w:rFonts w:eastAsiaTheme="minorHAnsi"/>
        </w:rPr>
        <w:t>tabindex</w:t>
      </w:r>
      <w:r>
        <w:rPr>
          <w:rFonts w:ascii="Calibri" w:eastAsia="Times New Roman" w:hAnsi="Calibri" w:cs="Calibri"/>
        </w:rPr>
        <w:t xml:space="preserve"> are on the same element.</w:t>
      </w:r>
    </w:p>
    <w:p w14:paraId="0AB59940"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Add JavaScript event handlers to accept SPACE and ENTER to activate the button.</w:t>
      </w:r>
    </w:p>
    <w:p w14:paraId="73C4D935" w14:textId="77777777" w:rsidR="00000000" w:rsidRDefault="00000000">
      <w:pPr>
        <w:numPr>
          <w:ilvl w:val="0"/>
          <w:numId w:val="200"/>
        </w:numPr>
        <w:spacing w:before="100" w:beforeAutospacing="1" w:after="100" w:afterAutospacing="1"/>
        <w:divId w:val="1616987726"/>
        <w:rPr>
          <w:rFonts w:ascii="Calibri" w:eastAsia="Times New Roman" w:hAnsi="Calibri" w:cs="Calibri"/>
        </w:rPr>
      </w:pPr>
      <w:r>
        <w:rPr>
          <w:rFonts w:ascii="Calibri" w:eastAsia="Times New Roman" w:hAnsi="Calibri" w:cs="Calibri"/>
        </w:rPr>
        <w:t xml:space="preserve">Refer to the Resources for guidance and examples of push buttons and toggle buttons made with </w:t>
      </w:r>
      <w:r>
        <w:rPr>
          <w:rStyle w:val="HTMLCode"/>
          <w:rFonts w:eastAsiaTheme="minorHAnsi"/>
        </w:rPr>
        <w:t>role="button"</w:t>
      </w:r>
      <w:r>
        <w:rPr>
          <w:rFonts w:ascii="Calibri" w:eastAsia="Times New Roman" w:hAnsi="Calibri" w:cs="Calibri"/>
        </w:rPr>
        <w:t>.</w:t>
      </w:r>
    </w:p>
    <w:p w14:paraId="61CDB67C" w14:textId="77777777" w:rsidR="00000000" w:rsidRDefault="00000000">
      <w:pPr>
        <w:pStyle w:val="NormalWeb"/>
        <w:divId w:val="1616987726"/>
        <w:rPr>
          <w:rFonts w:ascii="Calibri" w:eastAsiaTheme="minorEastAsia" w:hAnsi="Calibri" w:cs="Calibri"/>
        </w:rPr>
      </w:pPr>
      <w:r>
        <w:rPr>
          <w:rFonts w:ascii="Calibri" w:hAnsi="Calibri" w:cs="Calibri"/>
        </w:rPr>
        <w:t xml:space="preserve">For </w:t>
      </w:r>
      <w:r>
        <w:rPr>
          <w:rStyle w:val="HTMLCode"/>
        </w:rPr>
        <w:t>&lt;img&gt;</w:t>
      </w:r>
      <w:r>
        <w:rPr>
          <w:rFonts w:ascii="Calibri" w:hAnsi="Calibri" w:cs="Calibri"/>
        </w:rPr>
        <w:t xml:space="preserve"> elements that need to contribute content to the accessible name of a link or button, apply an </w:t>
      </w:r>
      <w:r>
        <w:rPr>
          <w:rStyle w:val="HTMLCode"/>
        </w:rPr>
        <w:t>alt</w:t>
      </w:r>
      <w:r>
        <w:rPr>
          <w:rFonts w:ascii="Calibri" w:hAnsi="Calibri" w:cs="Calibri"/>
        </w:rPr>
        <w:t xml:space="preserve"> attribute with a value briefly describing the link target/button action and including any text displayed in the image.</w:t>
      </w:r>
    </w:p>
    <w:p w14:paraId="2BDEA7DD" w14:textId="77777777" w:rsidR="00000000" w:rsidRDefault="00000000">
      <w:pPr>
        <w:divId w:val="1616987726"/>
        <w:rPr>
          <w:rFonts w:ascii="Calibri" w:eastAsia="Times New Roman" w:hAnsi="Calibri" w:cs="Calibri"/>
        </w:rPr>
      </w:pPr>
      <w:r>
        <w:rPr>
          <w:rFonts w:ascii="Calibri" w:eastAsia="Times New Roman" w:hAnsi="Calibri" w:cs="Calibri"/>
        </w:rPr>
        <w:t xml:space="preserve">Code example: </w:t>
      </w:r>
    </w:p>
    <w:p w14:paraId="17DA8395" w14:textId="77777777" w:rsidR="00000000" w:rsidRDefault="00000000">
      <w:pPr>
        <w:pStyle w:val="HTMLPreformatted"/>
        <w:divId w:val="1616987726"/>
        <w:rPr>
          <w:rStyle w:val="HTMLCode"/>
          <w:rFonts w:eastAsiaTheme="minorEastAsia"/>
        </w:rPr>
      </w:pPr>
      <w:r>
        <w:rPr>
          <w:rStyle w:val="HTMLCode"/>
          <w:rFonts w:eastAsiaTheme="minorEastAsia"/>
        </w:rPr>
        <w:t>&lt;a href="TPGi_home.html"&gt;</w:t>
      </w:r>
    </w:p>
    <w:p w14:paraId="34F6AABE" w14:textId="77777777" w:rsidR="00000000" w:rsidRDefault="00000000">
      <w:pPr>
        <w:pStyle w:val="HTMLPreformatted"/>
        <w:divId w:val="1616987726"/>
        <w:rPr>
          <w:rStyle w:val="HTMLCode"/>
          <w:rFonts w:eastAsiaTheme="minorEastAsia"/>
        </w:rPr>
      </w:pPr>
      <w:r>
        <w:rPr>
          <w:rStyle w:val="HTMLCode"/>
          <w:rFonts w:eastAsiaTheme="minorEastAsia"/>
        </w:rPr>
        <w:t xml:space="preserve">  &lt;img src="logo.png" alt="Vispero home page"&gt;</w:t>
      </w:r>
    </w:p>
    <w:p w14:paraId="76011D07" w14:textId="77777777" w:rsidR="00000000" w:rsidRDefault="00000000">
      <w:pPr>
        <w:pStyle w:val="HTMLPreformatted"/>
        <w:divId w:val="1616987726"/>
        <w:rPr>
          <w:rStyle w:val="HTMLCode"/>
          <w:rFonts w:eastAsiaTheme="minorEastAsia"/>
        </w:rPr>
      </w:pPr>
      <w:r>
        <w:rPr>
          <w:rStyle w:val="HTMLCode"/>
          <w:rFonts w:eastAsiaTheme="minorEastAsia"/>
        </w:rPr>
        <w:t>&lt;/a&gt;</w:t>
      </w:r>
    </w:p>
    <w:p w14:paraId="23C385DD" w14:textId="77777777" w:rsidR="00000000" w:rsidRDefault="00000000">
      <w:pPr>
        <w:pStyle w:val="HTMLPreformatted"/>
        <w:divId w:val="1616987726"/>
        <w:rPr>
          <w:rStyle w:val="HTMLCode"/>
          <w:rFonts w:eastAsiaTheme="minorEastAsia"/>
        </w:rPr>
      </w:pPr>
    </w:p>
    <w:p w14:paraId="1EF32D8E" w14:textId="77777777" w:rsidR="00000000" w:rsidRDefault="00000000">
      <w:pPr>
        <w:pStyle w:val="HTMLPreformatted"/>
        <w:divId w:val="1616987726"/>
        <w:rPr>
          <w:rStyle w:val="HTMLCode"/>
          <w:rFonts w:eastAsiaTheme="minorEastAsia"/>
        </w:rPr>
      </w:pPr>
      <w:r>
        <w:rPr>
          <w:rStyle w:val="HTMLCode"/>
          <w:rFonts w:eastAsiaTheme="minorEastAsia"/>
        </w:rPr>
        <w:t>&lt;button&gt;</w:t>
      </w:r>
    </w:p>
    <w:p w14:paraId="722751E3" w14:textId="77777777" w:rsidR="00000000" w:rsidRDefault="00000000">
      <w:pPr>
        <w:pStyle w:val="HTMLPreformatted"/>
        <w:divId w:val="1616987726"/>
        <w:rPr>
          <w:rStyle w:val="HTMLCode"/>
          <w:rFonts w:eastAsiaTheme="minorEastAsia"/>
        </w:rPr>
      </w:pPr>
      <w:r>
        <w:rPr>
          <w:rStyle w:val="HTMLCode"/>
          <w:rFonts w:eastAsiaTheme="minorEastAsia"/>
        </w:rPr>
        <w:t xml:space="preserve">  &lt;img src="delete.png" alt="Move to trash"&gt;</w:t>
      </w:r>
    </w:p>
    <w:p w14:paraId="697D5F3C" w14:textId="77777777" w:rsidR="00000000" w:rsidRDefault="00000000">
      <w:pPr>
        <w:pStyle w:val="HTMLPreformatted"/>
        <w:divId w:val="1616987726"/>
        <w:rPr>
          <w:rStyle w:val="HTMLCode"/>
          <w:rFonts w:eastAsiaTheme="minorEastAsia"/>
        </w:rPr>
      </w:pPr>
      <w:r>
        <w:rPr>
          <w:rStyle w:val="HTMLCode"/>
          <w:rFonts w:eastAsiaTheme="minorEastAsia"/>
        </w:rPr>
        <w:t>&lt;/button&gt;</w:t>
      </w:r>
    </w:p>
    <w:p w14:paraId="09BB5EB0" w14:textId="77777777" w:rsidR="00000000" w:rsidRDefault="00000000">
      <w:pPr>
        <w:pStyle w:val="HTMLPreformatted"/>
        <w:divId w:val="1616987726"/>
        <w:rPr>
          <w:rStyle w:val="HTMLCode"/>
          <w:rFonts w:eastAsiaTheme="minorEastAsia"/>
        </w:rPr>
      </w:pPr>
    </w:p>
    <w:p w14:paraId="742C29E6" w14:textId="77777777" w:rsidR="00000000" w:rsidRDefault="00000000">
      <w:pPr>
        <w:pStyle w:val="HTMLPreformatted"/>
        <w:divId w:val="1616987726"/>
        <w:rPr>
          <w:rStyle w:val="HTMLCode"/>
          <w:rFonts w:eastAsiaTheme="minorEastAsia"/>
        </w:rPr>
      </w:pPr>
      <w:r>
        <w:rPr>
          <w:rStyle w:val="HTMLCode"/>
          <w:rFonts w:eastAsiaTheme="minorEastAsia"/>
        </w:rPr>
        <w:t>&lt;button&gt;</w:t>
      </w:r>
    </w:p>
    <w:p w14:paraId="5D5063F3" w14:textId="77777777" w:rsidR="00000000" w:rsidRDefault="00000000">
      <w:pPr>
        <w:pStyle w:val="HTMLPreformatted"/>
        <w:divId w:val="1616987726"/>
        <w:rPr>
          <w:rStyle w:val="HTMLCode"/>
          <w:rFonts w:eastAsiaTheme="minorEastAsia"/>
        </w:rPr>
      </w:pPr>
      <w:r>
        <w:rPr>
          <w:rStyle w:val="HTMLCode"/>
          <w:rFonts w:eastAsiaTheme="minorEastAsia"/>
        </w:rPr>
        <w:t xml:space="preserve">  &lt;img src="edit.png" alt="Edit"&gt; Profile</w:t>
      </w:r>
    </w:p>
    <w:p w14:paraId="701743CE" w14:textId="77777777" w:rsidR="00000000" w:rsidRDefault="00000000">
      <w:pPr>
        <w:pStyle w:val="HTMLPreformatted"/>
        <w:divId w:val="1616987726"/>
        <w:rPr>
          <w:rStyle w:val="HTMLCode"/>
          <w:rFonts w:eastAsiaTheme="minorEastAsia"/>
        </w:rPr>
      </w:pPr>
      <w:r>
        <w:rPr>
          <w:rStyle w:val="HTMLCode"/>
          <w:rFonts w:eastAsiaTheme="minorEastAsia"/>
        </w:rPr>
        <w:t>&lt;/button&gt;</w:t>
      </w:r>
    </w:p>
    <w:p w14:paraId="47913091" w14:textId="77777777" w:rsidR="00471CE7" w:rsidRDefault="00000000">
      <w:pPr>
        <w:pStyle w:val="Heading6"/>
      </w:pPr>
      <w:r>
        <w:t>Learning Opportunities</w:t>
      </w:r>
    </w:p>
    <w:p w14:paraId="280118E6" w14:textId="77777777" w:rsidR="00471CE7" w:rsidRDefault="00000000">
      <w:pPr>
        <w:pStyle w:val="ListParagraph"/>
        <w:numPr>
          <w:ilvl w:val="0"/>
          <w:numId w:val="98"/>
        </w:numPr>
        <w:spacing w:line="360" w:lineRule="auto"/>
      </w:pPr>
      <w:hyperlink r:id="rId488" w:history="1">
        <w:r>
          <w:rPr>
            <w:rStyle w:val="Hyperlink"/>
          </w:rPr>
          <w:t>Developing a Keyboard Interface</w:t>
        </w:r>
      </w:hyperlink>
    </w:p>
    <w:p w14:paraId="4D24EA73" w14:textId="77777777" w:rsidR="00471CE7" w:rsidRDefault="00000000">
      <w:pPr>
        <w:pStyle w:val="ListParagraph"/>
        <w:numPr>
          <w:ilvl w:val="0"/>
          <w:numId w:val="98"/>
        </w:numPr>
        <w:spacing w:line="360" w:lineRule="auto"/>
      </w:pPr>
      <w:hyperlink r:id="rId489" w:history="1">
        <w:r>
          <w:rPr>
            <w:rStyle w:val="Hyperlink"/>
          </w:rPr>
          <w:t>Using the tabindex attribute</w:t>
        </w:r>
      </w:hyperlink>
    </w:p>
    <w:p w14:paraId="1C430EC7" w14:textId="77777777" w:rsidR="00471CE7" w:rsidRDefault="00000000">
      <w:pPr>
        <w:pStyle w:val="ListParagraph"/>
        <w:numPr>
          <w:ilvl w:val="0"/>
          <w:numId w:val="98"/>
        </w:numPr>
        <w:spacing w:line="360" w:lineRule="auto"/>
      </w:pPr>
      <w:hyperlink r:id="rId490" w:anchor="the-button-element" w:history="1">
        <w:r>
          <w:rPr>
            <w:rStyle w:val="Hyperlink"/>
          </w:rPr>
          <w:t>button element</w:t>
        </w:r>
      </w:hyperlink>
    </w:p>
    <w:p w14:paraId="539AA954" w14:textId="77777777" w:rsidR="00471CE7" w:rsidRDefault="00000000">
      <w:pPr>
        <w:pStyle w:val="ListParagraph"/>
        <w:numPr>
          <w:ilvl w:val="0"/>
          <w:numId w:val="98"/>
        </w:numPr>
        <w:spacing w:line="360" w:lineRule="auto"/>
      </w:pPr>
      <w:hyperlink r:id="rId491" w:history="1">
        <w:r>
          <w:rPr>
            <w:rStyle w:val="Hyperlink"/>
          </w:rPr>
          <w:t>Button Design Pattern</w:t>
        </w:r>
      </w:hyperlink>
    </w:p>
    <w:p w14:paraId="6F5EEED4" w14:textId="77777777" w:rsidR="00471CE7" w:rsidRDefault="00000000">
      <w:pPr>
        <w:pStyle w:val="ListParagraph"/>
        <w:numPr>
          <w:ilvl w:val="0"/>
          <w:numId w:val="98"/>
        </w:numPr>
        <w:spacing w:line="360" w:lineRule="auto"/>
      </w:pPr>
      <w:hyperlink r:id="rId492" w:anchor="a-link-or-button-containing-nothing-but-an-image" w:history="1">
        <w:r>
          <w:rPr>
            <w:rStyle w:val="Hyperlink"/>
          </w:rPr>
          <w:t>A link or button containing nothing but an image</w:t>
        </w:r>
      </w:hyperlink>
    </w:p>
    <w:p w14:paraId="27FD29C3" w14:textId="77777777" w:rsidR="00471CE7" w:rsidRDefault="00000000">
      <w:pPr>
        <w:pStyle w:val="ListParagraph"/>
        <w:numPr>
          <w:ilvl w:val="0"/>
          <w:numId w:val="98"/>
        </w:numPr>
        <w:spacing w:line="360" w:lineRule="auto"/>
      </w:pPr>
      <w:hyperlink r:id="rId493" w:history="1">
        <w:r>
          <w:rPr>
            <w:rStyle w:val="Hyperlink"/>
          </w:rPr>
          <w:t>img element with alt attribute</w:t>
        </w:r>
      </w:hyperlink>
    </w:p>
    <w:p w14:paraId="3637E34D" w14:textId="77777777" w:rsidR="00471CE7" w:rsidRDefault="00000000">
      <w:pPr>
        <w:pStyle w:val="ListParagraph"/>
        <w:numPr>
          <w:ilvl w:val="0"/>
          <w:numId w:val="98"/>
        </w:numPr>
        <w:spacing w:line="360" w:lineRule="auto"/>
      </w:pPr>
      <w:hyperlink r:id="rId494" w:history="1">
        <w:r>
          <w:rPr>
            <w:rStyle w:val="Hyperlink"/>
          </w:rPr>
          <w:t>Scott O'Hara: Switch Component: Toggle Button</w:t>
        </w:r>
      </w:hyperlink>
    </w:p>
    <w:p w14:paraId="1917C310" w14:textId="77777777" w:rsidR="00471CE7" w:rsidRDefault="00000000">
      <w:pPr>
        <w:pStyle w:val="ListParagraph"/>
        <w:numPr>
          <w:ilvl w:val="0"/>
          <w:numId w:val="98"/>
        </w:numPr>
        <w:spacing w:line="360" w:lineRule="auto"/>
      </w:pPr>
      <w:hyperlink r:id="rId495" w:history="1">
        <w:r>
          <w:rPr>
            <w:rStyle w:val="Hyperlink"/>
          </w:rPr>
          <w:t>Adrian Roselli: Under-Engineered Toggles</w:t>
        </w:r>
      </w:hyperlink>
    </w:p>
    <w:p w14:paraId="3FA2F83B" w14:textId="77777777" w:rsidR="00471CE7" w:rsidRDefault="00000000">
      <w:pPr>
        <w:pStyle w:val="ListParagraph"/>
        <w:numPr>
          <w:ilvl w:val="0"/>
          <w:numId w:val="98"/>
        </w:numPr>
        <w:spacing w:line="360" w:lineRule="auto"/>
      </w:pPr>
      <w:hyperlink r:id="rId496" w:history="1">
        <w:r>
          <w:rPr>
            <w:rStyle w:val="Hyperlink"/>
          </w:rPr>
          <w:t>Adrian Roselli: Under-Engineered Toggles Too</w:t>
        </w:r>
      </w:hyperlink>
    </w:p>
    <w:p w14:paraId="6A19CAD8" w14:textId="77777777" w:rsidR="00471CE7" w:rsidRDefault="00000000">
      <w:pPr>
        <w:pStyle w:val="ListParagraph"/>
        <w:numPr>
          <w:ilvl w:val="0"/>
          <w:numId w:val="98"/>
        </w:numPr>
        <w:spacing w:line="360" w:lineRule="auto"/>
      </w:pPr>
      <w:hyperlink r:id="rId497" w:history="1">
        <w:r>
          <w:rPr>
            <w:rStyle w:val="Hyperlink"/>
          </w:rPr>
          <w:t>Heydon Pickering: Inclusive Components: Toggle Buttons</w:t>
        </w:r>
      </w:hyperlink>
    </w:p>
    <w:p w14:paraId="7A87B162" w14:textId="77777777" w:rsidR="00471CE7" w:rsidRDefault="00000000">
      <w:pPr>
        <w:pStyle w:val="ListParagraph"/>
        <w:numPr>
          <w:ilvl w:val="0"/>
          <w:numId w:val="98"/>
        </w:numPr>
        <w:spacing w:line="360" w:lineRule="auto"/>
      </w:pPr>
      <w:hyperlink r:id="rId498" w:history="1">
        <w:r>
          <w:rPr>
            <w:rStyle w:val="Hyperlink"/>
          </w:rPr>
          <w:t>Sara Soueidan: On Designing and Building Toggle Switches</w:t>
        </w:r>
      </w:hyperlink>
    </w:p>
    <w:p w14:paraId="42ACF28A" w14:textId="77777777" w:rsidR="00471CE7" w:rsidRDefault="00000000">
      <w:pPr>
        <w:pStyle w:val="ListParagraph"/>
        <w:numPr>
          <w:ilvl w:val="0"/>
          <w:numId w:val="98"/>
        </w:numPr>
        <w:spacing w:line="360" w:lineRule="auto"/>
      </w:pPr>
      <w:hyperlink r:id="rId499" w:history="1">
        <w:r>
          <w:rPr>
            <w:rStyle w:val="Hyperlink"/>
          </w:rPr>
          <w:t>Joel Holmberg: Toggles suck!</w:t>
        </w:r>
      </w:hyperlink>
    </w:p>
    <w:p w14:paraId="7FE16E5F" w14:textId="77777777" w:rsidR="00471CE7" w:rsidRDefault="00000000">
      <w:pPr>
        <w:pStyle w:val="Heading5"/>
      </w:pPr>
      <w:r>
        <w:t>Instances</w:t>
      </w:r>
    </w:p>
    <w:p w14:paraId="06543557" w14:textId="77777777" w:rsidR="00471CE7" w:rsidRDefault="00000000">
      <w:r>
        <w:rPr>
          <w:b/>
        </w:rPr>
        <w:t xml:space="preserve">Instance ID: </w:t>
      </w:r>
      <w:r>
        <w:t>14cadce0-a043-4dd4-9285-50c5a78c26c5</w:t>
      </w:r>
    </w:p>
    <w:p w14:paraId="678F03C6" w14:textId="77777777" w:rsidR="00471CE7" w:rsidRDefault="00000000">
      <w:r>
        <w:rPr>
          <w:b/>
        </w:rPr>
        <w:t xml:space="preserve">Instance Custom ID: </w:t>
      </w:r>
      <w:r>
        <w:t>510206-01</w:t>
      </w:r>
    </w:p>
    <w:p w14:paraId="7490B378" w14:textId="77777777" w:rsidR="00471CE7" w:rsidRDefault="00000000">
      <w:r>
        <w:rPr>
          <w:b/>
        </w:rPr>
        <w:t xml:space="preserve">Status: </w:t>
      </w:r>
      <w:r>
        <w:t>New</w:t>
      </w:r>
    </w:p>
    <w:p w14:paraId="6E41FC0D" w14:textId="77777777" w:rsidR="00471CE7" w:rsidRDefault="00000000">
      <w:r>
        <w:rPr>
          <w:b/>
        </w:rPr>
        <w:t xml:space="preserve">Locator (XPath): </w:t>
      </w:r>
      <w:r>
        <w:t>/html/body/div/div[2]/div/div[2]/form/div[2]/div[4]/div/div/div[1]/div/div[1]/div[1]/div[5]</w:t>
      </w:r>
    </w:p>
    <w:p w14:paraId="746F697E" w14:textId="77777777" w:rsidR="00471CE7" w:rsidRDefault="00000000">
      <w:r>
        <w:rPr>
          <w:b/>
        </w:rPr>
        <w:t>Details:</w:t>
      </w:r>
    </w:p>
    <w:p w14:paraId="712F00D4" w14:textId="77777777" w:rsidR="00000000" w:rsidRDefault="00000000">
      <w:pPr>
        <w:pStyle w:val="NormalWeb"/>
        <w:divId w:val="2038113285"/>
        <w:rPr>
          <w:rFonts w:ascii="Calibri" w:hAnsi="Calibri" w:cs="Calibri"/>
        </w:rPr>
      </w:pPr>
      <w:r>
        <w:rPr>
          <w:rFonts w:ascii="Calibri" w:hAnsi="Calibri" w:cs="Calibri"/>
        </w:rPr>
        <w:t xml:space="preserve">The square with multiple controls to crop and move the image are not announced as buttons, are not keyboard accessible and do not have a name. </w:t>
      </w:r>
    </w:p>
    <w:p w14:paraId="333FC12C" w14:textId="77777777" w:rsidR="00471CE7" w:rsidRDefault="00000000">
      <w:pPr>
        <w:pStyle w:val="Heading4"/>
      </w:pPr>
      <w:r>
        <w:t xml:space="preserve">Finding 35.4: </w:t>
      </w:r>
      <w:hyperlink r:id="rId500" w:history="1">
        <w:r>
          <w:rPr>
            <w:rStyle w:val="Hyperlink"/>
          </w:rPr>
          <w:t>Informational images do not have a text alternative</w:t>
        </w:r>
      </w:hyperlink>
    </w:p>
    <w:p w14:paraId="2FE28E13" w14:textId="77777777" w:rsidR="00471CE7" w:rsidRDefault="00000000">
      <w:r>
        <w:rPr>
          <w:b/>
        </w:rPr>
        <w:t xml:space="preserve">Finding ID: </w:t>
      </w:r>
      <w:r>
        <w:t>e341a2c0-a994-4b1f-adc8-53b671b026ee</w:t>
      </w:r>
    </w:p>
    <w:p w14:paraId="2171479F" w14:textId="77777777" w:rsidR="00471CE7" w:rsidRDefault="00000000">
      <w:r>
        <w:rPr>
          <w:b/>
        </w:rPr>
        <w:t xml:space="preserve">Finding Custom ID: </w:t>
      </w:r>
      <w:r>
        <w:t>510208</w:t>
      </w:r>
    </w:p>
    <w:p w14:paraId="11D554A3" w14:textId="77777777" w:rsidR="00471CE7" w:rsidRDefault="00000000">
      <w:r>
        <w:rPr>
          <w:b/>
        </w:rPr>
        <w:t xml:space="preserve">Criterion: </w:t>
      </w:r>
      <w:r>
        <w:t>1.1.1 Non-text Content</w:t>
      </w:r>
    </w:p>
    <w:p w14:paraId="401CBBB2" w14:textId="77777777" w:rsidR="00471CE7" w:rsidRDefault="00000000">
      <w:r>
        <w:rPr>
          <w:b/>
        </w:rPr>
        <w:t xml:space="preserve">Affected Groups: </w:t>
      </w:r>
      <w:r>
        <w:t>Screen Reader Users</w:t>
      </w:r>
    </w:p>
    <w:p w14:paraId="29596445" w14:textId="77777777" w:rsidR="00471CE7" w:rsidRDefault="00000000">
      <w:r>
        <w:rPr>
          <w:b/>
        </w:rPr>
        <w:t xml:space="preserve">Severity: </w:t>
      </w:r>
      <w:r>
        <w:t>High</w:t>
      </w:r>
    </w:p>
    <w:p w14:paraId="65688547" w14:textId="77777777" w:rsidR="00471CE7" w:rsidRDefault="00000000">
      <w:r>
        <w:rPr>
          <w:b/>
        </w:rPr>
        <w:t xml:space="preserve">Priority: </w:t>
      </w:r>
      <w:r>
        <w:t>2</w:t>
      </w:r>
    </w:p>
    <w:p w14:paraId="75CDE94E" w14:textId="77777777" w:rsidR="00471CE7" w:rsidRDefault="00000000">
      <w:r>
        <w:rPr>
          <w:b/>
        </w:rPr>
        <w:t xml:space="preserve">Complexity: </w:t>
      </w:r>
      <w:r>
        <w:t>Average</w:t>
      </w:r>
    </w:p>
    <w:p w14:paraId="777C407B" w14:textId="77777777" w:rsidR="00471CE7" w:rsidRDefault="00000000">
      <w:pPr>
        <w:pStyle w:val="Heading5"/>
      </w:pPr>
      <w:r>
        <w:t>Finding Details</w:t>
      </w:r>
    </w:p>
    <w:p w14:paraId="74C2A54B" w14:textId="77777777" w:rsidR="00471CE7" w:rsidRDefault="00000000">
      <w:pPr>
        <w:pStyle w:val="Heading6"/>
      </w:pPr>
      <w:r>
        <w:t>Description</w:t>
      </w:r>
    </w:p>
    <w:p w14:paraId="6A4C1CC3" w14:textId="77777777" w:rsidR="00000000" w:rsidRDefault="00000000">
      <w:pPr>
        <w:pStyle w:val="NormalWeb"/>
        <w:divId w:val="196429685"/>
        <w:rPr>
          <w:rFonts w:ascii="Calibri" w:hAnsi="Calibri" w:cs="Calibri"/>
        </w:rPr>
      </w:pPr>
      <w:r>
        <w:rPr>
          <w:rFonts w:ascii="Calibri" w:hAnsi="Calibri" w:cs="Calibri"/>
        </w:rPr>
        <w:t>Informational image elements are missing or have an incorrect text alternative. If an appropriate text alternative is not provided blind and low vision users will not be able to understand the content or purpose of images.</w:t>
      </w:r>
    </w:p>
    <w:p w14:paraId="04F8620D" w14:textId="77777777" w:rsidR="00471CE7" w:rsidRDefault="00000000">
      <w:pPr>
        <w:pStyle w:val="Heading6"/>
      </w:pPr>
      <w:r>
        <w:lastRenderedPageBreak/>
        <w:t>Remediation Guidance</w:t>
      </w:r>
    </w:p>
    <w:p w14:paraId="47D62DD7" w14:textId="77777777" w:rsidR="00000000" w:rsidRDefault="00000000">
      <w:pPr>
        <w:pStyle w:val="NormalWeb"/>
        <w:divId w:val="1743209856"/>
        <w:rPr>
          <w:rFonts w:ascii="Calibri" w:hAnsi="Calibri" w:cs="Calibri"/>
        </w:rPr>
      </w:pPr>
      <w:r>
        <w:rPr>
          <w:rFonts w:ascii="Calibri" w:hAnsi="Calibri" w:cs="Calibri"/>
        </w:rPr>
        <w:t xml:space="preserve">For informative images displayed using the </w:t>
      </w:r>
      <w:r>
        <w:rPr>
          <w:rStyle w:val="HTMLCode"/>
        </w:rPr>
        <w:t>&lt;img&gt;</w:t>
      </w:r>
      <w:r>
        <w:rPr>
          <w:rFonts w:ascii="Calibri" w:hAnsi="Calibri" w:cs="Calibri"/>
        </w:rPr>
        <w:t xml:space="preserve"> element provide a text alternative using the </w:t>
      </w:r>
      <w:r>
        <w:rPr>
          <w:rStyle w:val="HTMLCode"/>
        </w:rPr>
        <w:t>alt</w:t>
      </w:r>
      <w:r>
        <w:rPr>
          <w:rFonts w:ascii="Calibri" w:hAnsi="Calibri" w:cs="Calibri"/>
        </w:rPr>
        <w:t xml:space="preserve"> attribute (if the image content can be conveyed using only unstructured text) and ensure it conveys the meaning of the image.</w:t>
      </w:r>
    </w:p>
    <w:p w14:paraId="7EA975E1" w14:textId="77777777" w:rsidR="00000000" w:rsidRDefault="00000000">
      <w:pPr>
        <w:divId w:val="1743209856"/>
        <w:rPr>
          <w:rFonts w:ascii="Calibri" w:eastAsia="Times New Roman" w:hAnsi="Calibri" w:cs="Calibri"/>
        </w:rPr>
      </w:pPr>
      <w:r>
        <w:rPr>
          <w:rFonts w:ascii="Calibri" w:eastAsia="Times New Roman" w:hAnsi="Calibri" w:cs="Calibri"/>
        </w:rPr>
        <w:t xml:space="preserve">Code example: </w:t>
      </w:r>
    </w:p>
    <w:p w14:paraId="461C44B4" w14:textId="77777777" w:rsidR="00000000" w:rsidRDefault="00000000">
      <w:pPr>
        <w:pStyle w:val="HTMLPreformatted"/>
        <w:divId w:val="1743209856"/>
        <w:rPr>
          <w:rStyle w:val="HTMLCode"/>
          <w:rFonts w:eastAsiaTheme="minorEastAsia"/>
        </w:rPr>
      </w:pPr>
    </w:p>
    <w:p w14:paraId="458492EB" w14:textId="77777777" w:rsidR="00000000" w:rsidRDefault="00000000">
      <w:pPr>
        <w:pStyle w:val="HTMLPreformatted"/>
        <w:divId w:val="1743209856"/>
        <w:rPr>
          <w:rStyle w:val="HTMLCode"/>
          <w:rFonts w:eastAsiaTheme="minorEastAsia"/>
        </w:rPr>
      </w:pPr>
      <w:r>
        <w:rPr>
          <w:rStyle w:val="HTMLCode"/>
          <w:rFonts w:eastAsiaTheme="minorEastAsia"/>
        </w:rPr>
        <w:t>&lt;img src="Rorschach1.jpg" alt="An abstract, freeform, vertically symmetrical, black inkblot on a light background."&gt;</w:t>
      </w:r>
    </w:p>
    <w:p w14:paraId="0A051FEF" w14:textId="77777777" w:rsidR="00000000" w:rsidRDefault="00000000">
      <w:pPr>
        <w:pStyle w:val="NormalWeb"/>
        <w:divId w:val="1743209856"/>
        <w:rPr>
          <w:rFonts w:ascii="Calibri" w:eastAsiaTheme="minorEastAsia" w:hAnsi="Calibri" w:cs="Calibri"/>
        </w:rPr>
      </w:pPr>
      <w:r>
        <w:rPr>
          <w:rFonts w:ascii="Calibri" w:hAnsi="Calibri" w:cs="Calibri"/>
        </w:rPr>
        <w:t xml:space="preserve">For informative images displayed using a CSS </w:t>
      </w:r>
      <w:r>
        <w:rPr>
          <w:rStyle w:val="HTMLCode"/>
        </w:rPr>
        <w:t>background</w:t>
      </w:r>
      <w:r>
        <w:rPr>
          <w:rFonts w:ascii="Calibri" w:hAnsi="Calibri" w:cs="Calibri"/>
        </w:rPr>
        <w:t xml:space="preserve"> or </w:t>
      </w:r>
      <w:r>
        <w:rPr>
          <w:rStyle w:val="HTMLCode"/>
        </w:rPr>
        <w:t>background-image</w:t>
      </w:r>
      <w:r>
        <w:rPr>
          <w:rFonts w:ascii="Calibri" w:hAnsi="Calibri" w:cs="Calibri"/>
        </w:rPr>
        <w:t xml:space="preserve"> property, the image must be exposed to assistive technology with a </w:t>
      </w:r>
      <w:r>
        <w:rPr>
          <w:rStyle w:val="HTMLCode"/>
        </w:rPr>
        <w:t>role="img"</w:t>
      </w:r>
      <w:r>
        <w:rPr>
          <w:rFonts w:ascii="Calibri" w:hAnsi="Calibri" w:cs="Calibri"/>
        </w:rPr>
        <w:t xml:space="preserve"> and an </w:t>
      </w:r>
      <w:r>
        <w:rPr>
          <w:rStyle w:val="HTMLCode"/>
        </w:rPr>
        <w:t>aria-label</w:t>
      </w:r>
      <w:r>
        <w:rPr>
          <w:rFonts w:ascii="Calibri" w:hAnsi="Calibri" w:cs="Calibri"/>
        </w:rPr>
        <w:t>, for example:</w:t>
      </w:r>
    </w:p>
    <w:p w14:paraId="01A6D025" w14:textId="77777777" w:rsidR="00000000" w:rsidRDefault="00000000">
      <w:pPr>
        <w:divId w:val="1743209856"/>
        <w:rPr>
          <w:rFonts w:ascii="Calibri" w:eastAsia="Times New Roman" w:hAnsi="Calibri" w:cs="Calibri"/>
        </w:rPr>
      </w:pPr>
      <w:r>
        <w:rPr>
          <w:rFonts w:ascii="Calibri" w:eastAsia="Times New Roman" w:hAnsi="Calibri" w:cs="Calibri"/>
        </w:rPr>
        <w:t xml:space="preserve">Code example: </w:t>
      </w:r>
    </w:p>
    <w:p w14:paraId="778BD762" w14:textId="77777777" w:rsidR="00000000" w:rsidRDefault="00000000">
      <w:pPr>
        <w:pStyle w:val="HTMLPreformatted"/>
        <w:divId w:val="1743209856"/>
        <w:rPr>
          <w:rStyle w:val="HTMLCode"/>
          <w:rFonts w:eastAsiaTheme="minorEastAsia"/>
        </w:rPr>
      </w:pPr>
    </w:p>
    <w:p w14:paraId="4AD2B06E" w14:textId="77777777" w:rsidR="00000000" w:rsidRDefault="00000000">
      <w:pPr>
        <w:pStyle w:val="HTMLPreformatted"/>
        <w:divId w:val="1743209856"/>
        <w:rPr>
          <w:rStyle w:val="HTMLCode"/>
          <w:rFonts w:eastAsiaTheme="minorEastAsia"/>
        </w:rPr>
      </w:pPr>
      <w:r>
        <w:rPr>
          <w:rStyle w:val="HTMLCode"/>
          <w:rFonts w:eastAsiaTheme="minorEastAsia"/>
        </w:rPr>
        <w:t>&lt;div style="background-image:url('Rorschach1.jpg')" role="img" aria-label="An abstract, freeform, vertically symmetrical, black inkblot on a light background."&gt;&lt;/div&gt;</w:t>
      </w:r>
    </w:p>
    <w:p w14:paraId="0FC74BA6" w14:textId="77777777" w:rsidR="00471CE7" w:rsidRDefault="00000000">
      <w:pPr>
        <w:pStyle w:val="Heading6"/>
      </w:pPr>
      <w:r>
        <w:t>Learning Opportunities</w:t>
      </w:r>
    </w:p>
    <w:p w14:paraId="6BADD10E" w14:textId="77777777" w:rsidR="00471CE7" w:rsidRDefault="00000000">
      <w:pPr>
        <w:pStyle w:val="ListParagraph"/>
        <w:numPr>
          <w:ilvl w:val="0"/>
          <w:numId w:val="99"/>
        </w:numPr>
        <w:spacing w:line="360" w:lineRule="auto"/>
      </w:pPr>
      <w:hyperlink r:id="rId501" w:history="1">
        <w:r>
          <w:rPr>
            <w:rStyle w:val="Hyperlink"/>
          </w:rPr>
          <w:t>Text alternatives for images</w:t>
        </w:r>
      </w:hyperlink>
    </w:p>
    <w:p w14:paraId="0639F74E" w14:textId="77777777" w:rsidR="00471CE7" w:rsidRDefault="00000000">
      <w:pPr>
        <w:pStyle w:val="ListParagraph"/>
        <w:numPr>
          <w:ilvl w:val="0"/>
          <w:numId w:val="99"/>
        </w:numPr>
        <w:spacing w:line="360" w:lineRule="auto"/>
      </w:pPr>
      <w:hyperlink r:id="rId502" w:history="1">
        <w:r>
          <w:rPr>
            <w:rStyle w:val="Hyperlink"/>
          </w:rPr>
          <w:t>img element with alt attribute</w:t>
        </w:r>
      </w:hyperlink>
    </w:p>
    <w:p w14:paraId="78D1307E" w14:textId="77777777" w:rsidR="00471CE7" w:rsidRDefault="00000000">
      <w:pPr>
        <w:pStyle w:val="Heading5"/>
      </w:pPr>
      <w:r>
        <w:t>Instances</w:t>
      </w:r>
    </w:p>
    <w:p w14:paraId="0C3E44B8" w14:textId="77777777" w:rsidR="00471CE7" w:rsidRDefault="00000000">
      <w:r>
        <w:rPr>
          <w:b/>
        </w:rPr>
        <w:t xml:space="preserve">Instance ID: </w:t>
      </w:r>
      <w:r>
        <w:t>f7b81d05-4034-4f54-bf4b-2e365f7d2d64</w:t>
      </w:r>
    </w:p>
    <w:p w14:paraId="4BDEEC88" w14:textId="77777777" w:rsidR="00471CE7" w:rsidRDefault="00000000">
      <w:r>
        <w:rPr>
          <w:b/>
        </w:rPr>
        <w:t xml:space="preserve">Instance Custom ID: </w:t>
      </w:r>
      <w:r>
        <w:t>510208-01</w:t>
      </w:r>
    </w:p>
    <w:p w14:paraId="42250542" w14:textId="77777777" w:rsidR="00471CE7" w:rsidRDefault="00000000">
      <w:r>
        <w:rPr>
          <w:b/>
        </w:rPr>
        <w:t xml:space="preserve">Status: </w:t>
      </w:r>
      <w:r>
        <w:t>New</w:t>
      </w:r>
    </w:p>
    <w:p w14:paraId="21478560" w14:textId="77777777" w:rsidR="00471CE7" w:rsidRDefault="00000000">
      <w:r>
        <w:rPr>
          <w:b/>
        </w:rPr>
        <w:t xml:space="preserve">Locator (XPath): </w:t>
      </w:r>
      <w:r>
        <w:t>/html/body/div/div[2]/div/div[2]/form/div[2]/div[4]/div/div/div[1]/div/div[1]/div[1]/img</w:t>
      </w:r>
    </w:p>
    <w:p w14:paraId="4FD489E4" w14:textId="77777777" w:rsidR="00471CE7" w:rsidRDefault="00000000">
      <w:r>
        <w:rPr>
          <w:b/>
        </w:rPr>
        <w:t>Details:</w:t>
      </w:r>
    </w:p>
    <w:p w14:paraId="27BADDC0" w14:textId="77777777" w:rsidR="00000000" w:rsidRDefault="00000000">
      <w:pPr>
        <w:pStyle w:val="NormalWeb"/>
        <w:divId w:val="752701339"/>
        <w:rPr>
          <w:rFonts w:ascii="Calibri" w:hAnsi="Calibri" w:cs="Calibri"/>
        </w:rPr>
      </w:pPr>
      <w:r>
        <w:rPr>
          <w:rFonts w:ascii="Calibri" w:hAnsi="Calibri" w:cs="Calibri"/>
        </w:rPr>
        <w:t>The uploaded and the cropped preview informational image elements are missing a text alternative.</w:t>
      </w:r>
    </w:p>
    <w:p w14:paraId="46D9D422" w14:textId="77777777" w:rsidR="00471CE7" w:rsidRDefault="00000000">
      <w:pPr>
        <w:pStyle w:val="Heading4"/>
      </w:pPr>
      <w:r>
        <w:t xml:space="preserve">Finding 35.5: </w:t>
      </w:r>
      <w:hyperlink r:id="rId503" w:history="1">
        <w:r>
          <w:rPr>
            <w:rStyle w:val="Hyperlink"/>
          </w:rPr>
          <w:t>Dragging movements are required to operate content</w:t>
        </w:r>
      </w:hyperlink>
    </w:p>
    <w:p w14:paraId="2DABFDD6" w14:textId="77777777" w:rsidR="00471CE7" w:rsidRDefault="00000000">
      <w:r>
        <w:rPr>
          <w:b/>
        </w:rPr>
        <w:t xml:space="preserve">Finding ID: </w:t>
      </w:r>
      <w:r>
        <w:t>a0e77d10-725a-4f91-aab0-679f3c4c2193</w:t>
      </w:r>
    </w:p>
    <w:p w14:paraId="3A35BA48" w14:textId="77777777" w:rsidR="00471CE7" w:rsidRDefault="00000000">
      <w:r>
        <w:rPr>
          <w:b/>
        </w:rPr>
        <w:t xml:space="preserve">Finding Custom ID: </w:t>
      </w:r>
      <w:r>
        <w:t>510209</w:t>
      </w:r>
    </w:p>
    <w:p w14:paraId="3A383732" w14:textId="77777777" w:rsidR="00471CE7" w:rsidRDefault="00000000">
      <w:r>
        <w:rPr>
          <w:b/>
        </w:rPr>
        <w:lastRenderedPageBreak/>
        <w:t xml:space="preserve">Criterion: </w:t>
      </w:r>
      <w:r>
        <w:t>2.5.7 Dragging Movements</w:t>
      </w:r>
    </w:p>
    <w:p w14:paraId="19AA473E" w14:textId="77777777" w:rsidR="00471CE7" w:rsidRDefault="00000000">
      <w:r>
        <w:rPr>
          <w:b/>
        </w:rPr>
        <w:t xml:space="preserve">Affected Groups: </w:t>
      </w:r>
      <w:r>
        <w:t>Motor Impaired</w:t>
      </w:r>
    </w:p>
    <w:p w14:paraId="347BD357" w14:textId="77777777" w:rsidR="00471CE7" w:rsidRDefault="00000000">
      <w:r>
        <w:rPr>
          <w:b/>
        </w:rPr>
        <w:t xml:space="preserve">Severity: </w:t>
      </w:r>
      <w:r>
        <w:t>Medium</w:t>
      </w:r>
    </w:p>
    <w:p w14:paraId="0D6784D4" w14:textId="77777777" w:rsidR="00471CE7" w:rsidRDefault="00000000">
      <w:r>
        <w:rPr>
          <w:b/>
        </w:rPr>
        <w:t xml:space="preserve">Priority: </w:t>
      </w:r>
      <w:r>
        <w:t>3</w:t>
      </w:r>
    </w:p>
    <w:p w14:paraId="575F72C9" w14:textId="77777777" w:rsidR="00471CE7" w:rsidRDefault="00000000">
      <w:r>
        <w:rPr>
          <w:b/>
        </w:rPr>
        <w:t xml:space="preserve">Complexity: </w:t>
      </w:r>
      <w:r>
        <w:t>Average</w:t>
      </w:r>
    </w:p>
    <w:p w14:paraId="03C36496" w14:textId="77777777" w:rsidR="00471CE7" w:rsidRDefault="00000000">
      <w:pPr>
        <w:pStyle w:val="Heading5"/>
      </w:pPr>
      <w:r>
        <w:t>Finding Details</w:t>
      </w:r>
    </w:p>
    <w:p w14:paraId="79F6809E" w14:textId="77777777" w:rsidR="00471CE7" w:rsidRDefault="00000000">
      <w:pPr>
        <w:pStyle w:val="Heading6"/>
      </w:pPr>
      <w:r>
        <w:t>Description</w:t>
      </w:r>
    </w:p>
    <w:p w14:paraId="00B11B19" w14:textId="77777777" w:rsidR="00000000" w:rsidRDefault="00000000">
      <w:pPr>
        <w:pStyle w:val="NormalWeb"/>
        <w:divId w:val="133521284"/>
        <w:rPr>
          <w:rFonts w:ascii="Calibri" w:hAnsi="Calibri" w:cs="Calibri"/>
        </w:rPr>
      </w:pPr>
      <w:r>
        <w:rPr>
          <w:rFonts w:ascii="Calibri" w:hAnsi="Calibri" w:cs="Calibri"/>
        </w:rPr>
        <w:t>Web content was found that required dragging movements, and could not be operated by single pointer actions without dragging movements.</w:t>
      </w:r>
    </w:p>
    <w:p w14:paraId="25693E90" w14:textId="77777777" w:rsidR="00471CE7" w:rsidRDefault="00000000">
      <w:pPr>
        <w:pStyle w:val="Heading6"/>
      </w:pPr>
      <w:r>
        <w:t>Remediation Guidance</w:t>
      </w:r>
    </w:p>
    <w:p w14:paraId="5191E1CB" w14:textId="77777777" w:rsidR="00000000" w:rsidRDefault="00000000">
      <w:pPr>
        <w:pStyle w:val="NormalWeb"/>
        <w:divId w:val="1146120586"/>
        <w:rPr>
          <w:rFonts w:ascii="Calibri" w:hAnsi="Calibri" w:cs="Calibri"/>
        </w:rPr>
      </w:pPr>
      <w:r>
        <w:rPr>
          <w:rFonts w:ascii="Calibri" w:hAnsi="Calibri" w:cs="Calibri"/>
        </w:rPr>
        <w:t>Drag and drop scripting can be designed (or retrofitted) to also support point-and-click. The user could still grab an element and drag it from A to B as before, but they could also click the element at A, release the pointer, and then click the target B, to move the element from A to B. Alternatively, draggable widgets could include actionable menus, that specify where to move them.</w:t>
      </w:r>
    </w:p>
    <w:p w14:paraId="64901906" w14:textId="77777777" w:rsidR="00000000" w:rsidRDefault="00000000">
      <w:pPr>
        <w:pStyle w:val="NormalWeb"/>
        <w:divId w:val="1146120586"/>
        <w:rPr>
          <w:rFonts w:ascii="Calibri" w:hAnsi="Calibri" w:cs="Calibri"/>
        </w:rPr>
      </w:pPr>
      <w:r>
        <w:rPr>
          <w:rFonts w:ascii="Calibri" w:hAnsi="Calibri" w:cs="Calibri"/>
        </w:rPr>
        <w:t>Interfaces like drag sorting and carousels can have additional controls, like up/down or left/right buttons, or text-based input (e.g. sort-position or slide numbers). Sliders will pass if the user can click the track to move the slider to that position, or if they have additional left/right buttons.</w:t>
      </w:r>
    </w:p>
    <w:p w14:paraId="071CEF79" w14:textId="77777777" w:rsidR="00000000" w:rsidRDefault="00000000">
      <w:pPr>
        <w:pStyle w:val="NormalWeb"/>
        <w:divId w:val="1146120586"/>
        <w:rPr>
          <w:rFonts w:ascii="Calibri" w:hAnsi="Calibri" w:cs="Calibri"/>
        </w:rPr>
      </w:pPr>
      <w:r>
        <w:rPr>
          <w:rStyle w:val="Strong"/>
          <w:rFonts w:ascii="Calibri" w:hAnsi="Calibri" w:cs="Calibri"/>
        </w:rPr>
        <w:t>Note:</w:t>
      </w:r>
      <w:r>
        <w:rPr>
          <w:rFonts w:ascii="Calibri" w:hAnsi="Calibri" w:cs="Calibri"/>
        </w:rPr>
        <w:t xml:space="preserve"> Keyboard accessibility alone is not sufficient. Any drag and drop interface should be keyboard accessible (or an alternative interface provided which is), but that in itself is not sufficient to meet this Success Criterion, which is only concerned with pointer interaction. However text-based input is sufficient, because text input is considered to be mode-agnostic.</w:t>
      </w:r>
    </w:p>
    <w:p w14:paraId="7C1BA4D5" w14:textId="77777777" w:rsidR="00471CE7" w:rsidRDefault="00000000">
      <w:pPr>
        <w:pStyle w:val="Heading6"/>
      </w:pPr>
      <w:r>
        <w:t>Learning Opportunities</w:t>
      </w:r>
    </w:p>
    <w:p w14:paraId="4B8F8234" w14:textId="77777777" w:rsidR="00471CE7" w:rsidRDefault="00000000">
      <w:pPr>
        <w:pStyle w:val="ListParagraph"/>
        <w:numPr>
          <w:ilvl w:val="0"/>
          <w:numId w:val="100"/>
        </w:numPr>
        <w:spacing w:line="360" w:lineRule="auto"/>
      </w:pPr>
      <w:hyperlink r:id="rId504" w:history="1">
        <w:r>
          <w:rPr>
            <w:rStyle w:val="Hyperlink"/>
          </w:rPr>
          <w:t>Understanding Success Criterion 2.5.7: Dragging Movements</w:t>
        </w:r>
      </w:hyperlink>
    </w:p>
    <w:p w14:paraId="5B82E46C" w14:textId="77777777" w:rsidR="00471CE7" w:rsidRDefault="00000000">
      <w:pPr>
        <w:pStyle w:val="ListParagraph"/>
        <w:numPr>
          <w:ilvl w:val="0"/>
          <w:numId w:val="100"/>
        </w:numPr>
        <w:spacing w:line="360" w:lineRule="auto"/>
      </w:pPr>
      <w:hyperlink r:id="rId505" w:history="1">
        <w:r>
          <w:rPr>
            <w:rStyle w:val="Hyperlink"/>
          </w:rPr>
          <w:t>The Road to Accessible Drag and Drop (Vispero)</w:t>
        </w:r>
      </w:hyperlink>
    </w:p>
    <w:p w14:paraId="4781F3C7" w14:textId="77777777" w:rsidR="00471CE7" w:rsidRDefault="00000000">
      <w:pPr>
        <w:pStyle w:val="Heading5"/>
      </w:pPr>
      <w:r>
        <w:t>Instances</w:t>
      </w:r>
    </w:p>
    <w:p w14:paraId="5F71EC63" w14:textId="77777777" w:rsidR="00471CE7" w:rsidRDefault="00000000">
      <w:r>
        <w:rPr>
          <w:b/>
        </w:rPr>
        <w:t xml:space="preserve">Instance ID: </w:t>
      </w:r>
      <w:r>
        <w:t>4b15d3dd-ccf4-4834-9f65-5bba29a7b9b0</w:t>
      </w:r>
    </w:p>
    <w:p w14:paraId="30867CAA" w14:textId="77777777" w:rsidR="00471CE7" w:rsidRDefault="00000000">
      <w:r>
        <w:rPr>
          <w:b/>
        </w:rPr>
        <w:t xml:space="preserve">Instance Custom ID: </w:t>
      </w:r>
      <w:r>
        <w:t>510209-01</w:t>
      </w:r>
    </w:p>
    <w:p w14:paraId="32695269" w14:textId="77777777" w:rsidR="00471CE7" w:rsidRDefault="00000000">
      <w:r>
        <w:rPr>
          <w:b/>
        </w:rPr>
        <w:t xml:space="preserve">Status: </w:t>
      </w:r>
      <w:r>
        <w:t>New</w:t>
      </w:r>
    </w:p>
    <w:p w14:paraId="0D8B5905" w14:textId="77777777" w:rsidR="00471CE7" w:rsidRDefault="00000000">
      <w:r>
        <w:rPr>
          <w:b/>
        </w:rPr>
        <w:lastRenderedPageBreak/>
        <w:t xml:space="preserve">Locator (XPath): </w:t>
      </w:r>
      <w:r>
        <w:t>/html/body/div/div[2]/div/div[2]/form/div[2]/div[4]/div/div/div[1]/div/div[1]/div[1]/div[5]</w:t>
      </w:r>
    </w:p>
    <w:p w14:paraId="35E2C43F" w14:textId="77777777" w:rsidR="00471CE7" w:rsidRDefault="00000000">
      <w:r>
        <w:rPr>
          <w:b/>
        </w:rPr>
        <w:t>Details:</w:t>
      </w:r>
    </w:p>
    <w:p w14:paraId="578F7DE7" w14:textId="77777777" w:rsidR="00000000" w:rsidRDefault="00000000">
      <w:pPr>
        <w:pStyle w:val="NormalWeb"/>
        <w:divId w:val="742994433"/>
        <w:rPr>
          <w:rFonts w:ascii="Calibri" w:hAnsi="Calibri" w:cs="Calibri"/>
        </w:rPr>
      </w:pPr>
      <w:r>
        <w:rPr>
          <w:rFonts w:ascii="Calibri" w:hAnsi="Calibri" w:cs="Calibri"/>
        </w:rPr>
        <w:t xml:space="preserve">The cropped image can be moved around but there is not an alternative way for the drag and drop. </w:t>
      </w:r>
    </w:p>
    <w:p w14:paraId="36DDD8AA" w14:textId="77777777" w:rsidR="00471CE7" w:rsidRDefault="00000000">
      <w:pPr>
        <w:pStyle w:val="Heading3"/>
      </w:pPr>
      <w:r>
        <w:t>36. Congrats</w:t>
      </w:r>
      <w:r>
        <w:br/>
      </w:r>
    </w:p>
    <w:p w14:paraId="77CDD21D" w14:textId="77777777" w:rsidR="00471CE7" w:rsidRDefault="00000000">
      <w:r>
        <w:rPr>
          <w:noProof/>
        </w:rPr>
        <w:drawing>
          <wp:inline distT="0" distB="0" distL="0" distR="0" wp14:anchorId="10A5F3F3" wp14:editId="498C6461">
            <wp:extent cx="5943600" cy="3446233"/>
            <wp:effectExtent l="19050" t="19050" r="20955" b="19050"/>
            <wp:docPr id="1809926883" name="Congrats" descr="Screenshot of Congr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grats"/>
                    <pic:cNvPicPr/>
                  </pic:nvPicPr>
                  <pic:blipFill>
                    <a:blip r:embed="rId506"/>
                    <a:stretch>
                      <a:fillRect/>
                    </a:stretch>
                  </pic:blipFill>
                  <pic:spPr>
                    <a:xfrm>
                      <a:off x="0" y="0"/>
                      <a:ext cx="5943600" cy="3446233"/>
                    </a:xfrm>
                    <a:prstGeom prst="rect">
                      <a:avLst/>
                    </a:prstGeom>
                    <a:ln>
                      <a:solidFill>
                        <a:schemeClr val="bg1">
                          <a:lumMod val="75000"/>
                        </a:schemeClr>
                      </a:solidFill>
                    </a:ln>
                  </pic:spPr>
                </pic:pic>
              </a:graphicData>
            </a:graphic>
          </wp:inline>
        </w:drawing>
      </w:r>
      <w:r>
        <w:br/>
      </w:r>
    </w:p>
    <w:p w14:paraId="2E029301" w14:textId="77777777" w:rsidR="00471CE7" w:rsidRDefault="00000000">
      <w:r>
        <w:rPr>
          <w:b/>
        </w:rPr>
        <w:t xml:space="preserve">Component Pattern: </w:t>
      </w:r>
      <w:r>
        <w:t>Page</w:t>
      </w:r>
    </w:p>
    <w:p w14:paraId="33CE5991" w14:textId="77777777" w:rsidR="00471CE7" w:rsidRDefault="00000000">
      <w:r>
        <w:rPr>
          <w:b/>
        </w:rPr>
        <w:t>Description:</w:t>
      </w:r>
    </w:p>
    <w:p w14:paraId="0E4EDF1A" w14:textId="77777777" w:rsidR="00000000" w:rsidRDefault="00000000">
      <w:pPr>
        <w:divId w:val="198141934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02D1B09B" w14:textId="77777777" w:rsidR="00471CE7" w:rsidRDefault="00000000">
      <w:pPr>
        <w:pStyle w:val="Heading3"/>
      </w:pPr>
      <w:r>
        <w:lastRenderedPageBreak/>
        <w:t>37. Site Layout</w:t>
      </w:r>
      <w:r>
        <w:br/>
      </w:r>
    </w:p>
    <w:p w14:paraId="4170DAB6" w14:textId="77777777" w:rsidR="00471CE7" w:rsidRDefault="00000000">
      <w:r>
        <w:rPr>
          <w:noProof/>
        </w:rPr>
        <w:drawing>
          <wp:inline distT="0" distB="0" distL="0" distR="0" wp14:anchorId="29F3B26F" wp14:editId="051113F6">
            <wp:extent cx="5943600" cy="4811206"/>
            <wp:effectExtent l="19050" t="19050" r="20955" b="19050"/>
            <wp:docPr id="1915966251" name="Site Layout" descr="Screenshot of Site Lay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 Layout"/>
                    <pic:cNvPicPr/>
                  </pic:nvPicPr>
                  <pic:blipFill>
                    <a:blip r:embed="rId507"/>
                    <a:stretch>
                      <a:fillRect/>
                    </a:stretch>
                  </pic:blipFill>
                  <pic:spPr>
                    <a:xfrm>
                      <a:off x="0" y="0"/>
                      <a:ext cx="5943600" cy="4811206"/>
                    </a:xfrm>
                    <a:prstGeom prst="rect">
                      <a:avLst/>
                    </a:prstGeom>
                    <a:ln>
                      <a:solidFill>
                        <a:schemeClr val="bg1">
                          <a:lumMod val="75000"/>
                        </a:schemeClr>
                      </a:solidFill>
                    </a:ln>
                  </pic:spPr>
                </pic:pic>
              </a:graphicData>
            </a:graphic>
          </wp:inline>
        </w:drawing>
      </w:r>
      <w:r>
        <w:br/>
      </w:r>
    </w:p>
    <w:p w14:paraId="21835F00" w14:textId="77777777" w:rsidR="00471CE7" w:rsidRDefault="00000000">
      <w:r>
        <w:rPr>
          <w:b/>
        </w:rPr>
        <w:t xml:space="preserve">Component Pattern: </w:t>
      </w:r>
      <w:r>
        <w:t>Page</w:t>
      </w:r>
    </w:p>
    <w:p w14:paraId="47E0362D" w14:textId="77777777" w:rsidR="00471CE7" w:rsidRDefault="00000000">
      <w:r>
        <w:rPr>
          <w:b/>
        </w:rPr>
        <w:t>Description:</w:t>
      </w:r>
    </w:p>
    <w:p w14:paraId="7F8B3882" w14:textId="77777777" w:rsidR="00000000" w:rsidRDefault="00000000">
      <w:pPr>
        <w:divId w:val="656491539"/>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1B03BD1A" w14:textId="77777777" w:rsidR="00471CE7" w:rsidRDefault="00000000">
      <w:pPr>
        <w:pStyle w:val="Heading4"/>
      </w:pPr>
      <w:r>
        <w:t xml:space="preserve">Finding 37.1: </w:t>
      </w:r>
      <w:hyperlink r:id="rId508" w:history="1">
        <w:r>
          <w:rPr>
            <w:rStyle w:val="Hyperlink"/>
          </w:rPr>
          <w:t>Visually grouped content is not conveyed programmatically</w:t>
        </w:r>
      </w:hyperlink>
    </w:p>
    <w:p w14:paraId="797A5B3E" w14:textId="77777777" w:rsidR="00471CE7" w:rsidRDefault="00000000">
      <w:r>
        <w:rPr>
          <w:b/>
        </w:rPr>
        <w:t xml:space="preserve">Finding ID: </w:t>
      </w:r>
      <w:r>
        <w:t>55195819-babd-4222-9199-8036b0569794</w:t>
      </w:r>
    </w:p>
    <w:p w14:paraId="660B60B1" w14:textId="77777777" w:rsidR="00471CE7" w:rsidRDefault="00000000">
      <w:r>
        <w:rPr>
          <w:b/>
        </w:rPr>
        <w:t xml:space="preserve">Finding Custom ID: </w:t>
      </w:r>
      <w:r>
        <w:t>510180</w:t>
      </w:r>
    </w:p>
    <w:p w14:paraId="5D895A37" w14:textId="77777777" w:rsidR="00471CE7" w:rsidRDefault="00000000">
      <w:r>
        <w:rPr>
          <w:b/>
        </w:rPr>
        <w:t xml:space="preserve">Criterion: </w:t>
      </w:r>
      <w:r>
        <w:t>1.3.1 Info and Relationships</w:t>
      </w:r>
    </w:p>
    <w:p w14:paraId="7956C9BE" w14:textId="77777777" w:rsidR="00471CE7" w:rsidRDefault="00000000">
      <w:r>
        <w:rPr>
          <w:b/>
        </w:rPr>
        <w:t xml:space="preserve">Affected Groups: </w:t>
      </w:r>
      <w:r>
        <w:t>Motor Impaired; Screen Reader Users</w:t>
      </w:r>
    </w:p>
    <w:p w14:paraId="11866F18" w14:textId="77777777" w:rsidR="00471CE7" w:rsidRDefault="00000000">
      <w:r>
        <w:rPr>
          <w:b/>
        </w:rPr>
        <w:lastRenderedPageBreak/>
        <w:t xml:space="preserve">Severity: </w:t>
      </w:r>
      <w:r>
        <w:t>High</w:t>
      </w:r>
    </w:p>
    <w:p w14:paraId="6D60A2F0" w14:textId="77777777" w:rsidR="00471CE7" w:rsidRDefault="00000000">
      <w:r>
        <w:rPr>
          <w:b/>
        </w:rPr>
        <w:t xml:space="preserve">Priority: </w:t>
      </w:r>
      <w:r>
        <w:t>2</w:t>
      </w:r>
    </w:p>
    <w:p w14:paraId="2F57CC5F" w14:textId="77777777" w:rsidR="00471CE7" w:rsidRDefault="00000000">
      <w:r>
        <w:rPr>
          <w:b/>
        </w:rPr>
        <w:t xml:space="preserve">Complexity: </w:t>
      </w:r>
      <w:r>
        <w:t>Average</w:t>
      </w:r>
    </w:p>
    <w:p w14:paraId="564823AA" w14:textId="77777777" w:rsidR="00471CE7" w:rsidRDefault="00000000">
      <w:pPr>
        <w:pStyle w:val="Heading5"/>
      </w:pPr>
      <w:r>
        <w:t>Finding Details</w:t>
      </w:r>
    </w:p>
    <w:p w14:paraId="288D11B7" w14:textId="77777777" w:rsidR="00471CE7" w:rsidRDefault="00000000">
      <w:pPr>
        <w:pStyle w:val="Heading6"/>
      </w:pPr>
      <w:r>
        <w:t>Description</w:t>
      </w:r>
    </w:p>
    <w:p w14:paraId="46ED74F8" w14:textId="77777777" w:rsidR="00000000" w:rsidRDefault="00000000">
      <w:pPr>
        <w:pStyle w:val="NormalWeb"/>
        <w:divId w:val="532309231"/>
        <w:rPr>
          <w:rFonts w:ascii="Calibri" w:hAnsi="Calibri" w:cs="Calibri"/>
        </w:rPr>
      </w:pPr>
      <w:r>
        <w:rPr>
          <w:rFonts w:ascii="Calibri" w:hAnsi="Calibri" w:cs="Calibri"/>
        </w:rPr>
        <w:t>The grouping of content (other than form controls) is conveyed visually but not programmatically.</w:t>
      </w:r>
    </w:p>
    <w:p w14:paraId="1EAD1F9E" w14:textId="77777777" w:rsidR="00000000" w:rsidRDefault="00000000">
      <w:pPr>
        <w:pStyle w:val="NormalWeb"/>
        <w:divId w:val="532309231"/>
        <w:rPr>
          <w:rFonts w:ascii="Calibri" w:hAnsi="Calibri" w:cs="Calibri"/>
        </w:rPr>
      </w:pPr>
      <w:r>
        <w:rPr>
          <w:rFonts w:ascii="Calibri" w:hAnsi="Calibri" w:cs="Calibri"/>
        </w:rPr>
        <w:t>Users of assistive technology may not understand that a set of user interface components are grouped or in a sequence.</w:t>
      </w:r>
    </w:p>
    <w:p w14:paraId="72A2BBD9" w14:textId="77777777" w:rsidR="00471CE7" w:rsidRDefault="00000000">
      <w:pPr>
        <w:pStyle w:val="Heading6"/>
      </w:pPr>
      <w:r>
        <w:t>Remediation Guidance</w:t>
      </w:r>
    </w:p>
    <w:p w14:paraId="680D70A9" w14:textId="77777777" w:rsidR="00000000" w:rsidRDefault="00000000">
      <w:pPr>
        <w:pStyle w:val="NormalWeb"/>
        <w:divId w:val="2023969024"/>
        <w:rPr>
          <w:rFonts w:ascii="Calibri" w:hAnsi="Calibri" w:cs="Calibri"/>
        </w:rPr>
      </w:pPr>
      <w:r>
        <w:rPr>
          <w:rFonts w:ascii="Calibri" w:hAnsi="Calibri" w:cs="Calibri"/>
        </w:rPr>
        <w:t xml:space="preserve">Group non-form control content appropriately using HTML elements such as </w:t>
      </w:r>
      <w:r>
        <w:rPr>
          <w:rStyle w:val="HTMLCode"/>
        </w:rPr>
        <w:t>&lt;nav&gt;</w:t>
      </w:r>
      <w:r>
        <w:rPr>
          <w:rFonts w:ascii="Calibri" w:hAnsi="Calibri" w:cs="Calibri"/>
        </w:rPr>
        <w:t xml:space="preserve"> for navigation (including pagination), or ARIA roles such as </w:t>
      </w:r>
      <w:r>
        <w:rPr>
          <w:rStyle w:val="HTMLCode"/>
        </w:rPr>
        <w:t>role="group"</w:t>
      </w:r>
      <w:r>
        <w:rPr>
          <w:rFonts w:ascii="Calibri" w:hAnsi="Calibri" w:cs="Calibri"/>
        </w:rPr>
        <w:t xml:space="preserve"> and </w:t>
      </w:r>
      <w:r>
        <w:rPr>
          <w:rStyle w:val="HTMLCode"/>
        </w:rPr>
        <w:t>role="radiogroup"</w:t>
      </w:r>
      <w:r>
        <w:rPr>
          <w:rFonts w:ascii="Calibri" w:hAnsi="Calibri" w:cs="Calibri"/>
        </w:rPr>
        <w:t>.</w:t>
      </w:r>
    </w:p>
    <w:p w14:paraId="66A7F4E9" w14:textId="77777777" w:rsidR="00471CE7" w:rsidRDefault="00000000">
      <w:pPr>
        <w:pStyle w:val="Heading6"/>
      </w:pPr>
      <w:r>
        <w:t>Learning Opportunities</w:t>
      </w:r>
    </w:p>
    <w:p w14:paraId="546B6F9A" w14:textId="77777777" w:rsidR="00471CE7" w:rsidRDefault="00000000">
      <w:pPr>
        <w:pStyle w:val="ListParagraph"/>
        <w:numPr>
          <w:ilvl w:val="0"/>
          <w:numId w:val="101"/>
        </w:numPr>
        <w:spacing w:line="360" w:lineRule="auto"/>
      </w:pPr>
      <w:hyperlink r:id="rId509" w:history="1">
        <w:r>
          <w:rPr>
            <w:rStyle w:val="Hyperlink"/>
          </w:rPr>
          <w:t>Understanding WCAG SC 1.3.1 Info and Relationships</w:t>
        </w:r>
      </w:hyperlink>
    </w:p>
    <w:p w14:paraId="38A5426F" w14:textId="77777777" w:rsidR="00471CE7" w:rsidRDefault="00000000">
      <w:pPr>
        <w:pStyle w:val="Heading5"/>
      </w:pPr>
      <w:r>
        <w:t>Instances</w:t>
      </w:r>
    </w:p>
    <w:p w14:paraId="36F26DD9" w14:textId="77777777" w:rsidR="00471CE7" w:rsidRDefault="00000000">
      <w:r>
        <w:rPr>
          <w:b/>
        </w:rPr>
        <w:t xml:space="preserve">Instance ID: </w:t>
      </w:r>
      <w:r>
        <w:t>ac516d38-da4e-4b55-a2d3-ab4d370f070b</w:t>
      </w:r>
    </w:p>
    <w:p w14:paraId="0D6CE94A" w14:textId="77777777" w:rsidR="00471CE7" w:rsidRDefault="00000000">
      <w:r>
        <w:rPr>
          <w:b/>
        </w:rPr>
        <w:t xml:space="preserve">Instance Custom ID: </w:t>
      </w:r>
      <w:r>
        <w:t>510180-03</w:t>
      </w:r>
    </w:p>
    <w:p w14:paraId="263E6BFD" w14:textId="77777777" w:rsidR="00471CE7" w:rsidRDefault="00000000">
      <w:r>
        <w:rPr>
          <w:b/>
        </w:rPr>
        <w:t xml:space="preserve">Status: </w:t>
      </w:r>
      <w:r>
        <w:t>New</w:t>
      </w:r>
    </w:p>
    <w:p w14:paraId="43C193EA" w14:textId="77777777" w:rsidR="00471CE7" w:rsidRDefault="00000000">
      <w:r>
        <w:rPr>
          <w:b/>
        </w:rPr>
        <w:t xml:space="preserve">Locator (XPath): </w:t>
      </w:r>
      <w:r>
        <w:t>/html/body/div/div[2]/div/div[2]/form/div[2]/div[4]/ul</w:t>
      </w:r>
    </w:p>
    <w:p w14:paraId="74544B07" w14:textId="77777777" w:rsidR="00471CE7" w:rsidRDefault="00000000">
      <w:r>
        <w:rPr>
          <w:b/>
        </w:rPr>
        <w:t>Details:</w:t>
      </w:r>
    </w:p>
    <w:p w14:paraId="60CF2F45" w14:textId="77777777" w:rsidR="00000000" w:rsidRDefault="00000000">
      <w:pPr>
        <w:pStyle w:val="NormalWeb"/>
        <w:divId w:val="986471627"/>
        <w:rPr>
          <w:rFonts w:ascii="Calibri" w:hAnsi="Calibri" w:cs="Calibri"/>
        </w:rPr>
      </w:pPr>
      <w:r>
        <w:rPr>
          <w:rFonts w:ascii="Calibri" w:hAnsi="Calibri" w:cs="Calibri"/>
        </w:rPr>
        <w:t xml:space="preserve">The radio controls are in a list instead of being in a group and are not programmatically associated with the "Site Layout" text. </w:t>
      </w:r>
    </w:p>
    <w:p w14:paraId="07556148" w14:textId="77777777" w:rsidR="00471CE7" w:rsidRDefault="00000000">
      <w:pPr>
        <w:pStyle w:val="Heading2"/>
      </w:pPr>
      <w:bookmarkStart w:id="32" w:name="_Toc231825100"/>
      <w:r>
        <w:t>Group: Groups (Authenticated)</w:t>
      </w:r>
      <w:bookmarkEnd w:id="32"/>
      <w:r>
        <w:br/>
      </w:r>
    </w:p>
    <w:p w14:paraId="7181BA41" w14:textId="77777777" w:rsidR="00471CE7" w:rsidRDefault="00471CE7"/>
    <w:p w14:paraId="18D34B2C" w14:textId="77777777" w:rsidR="00471CE7" w:rsidRDefault="00000000">
      <w:pPr>
        <w:pStyle w:val="Heading3"/>
      </w:pPr>
      <w:r>
        <w:lastRenderedPageBreak/>
        <w:t>38. Send Invite Modal</w:t>
      </w:r>
      <w:r>
        <w:br/>
      </w:r>
    </w:p>
    <w:p w14:paraId="7CF79EB0" w14:textId="77777777" w:rsidR="00471CE7" w:rsidRDefault="00000000">
      <w:r>
        <w:rPr>
          <w:noProof/>
        </w:rPr>
        <w:drawing>
          <wp:inline distT="0" distB="0" distL="0" distR="0" wp14:anchorId="7B376A5A" wp14:editId="17F8026C">
            <wp:extent cx="2438400" cy="2438400"/>
            <wp:effectExtent l="19050" t="19050" r="20955" b="19050"/>
            <wp:docPr id="609390236" name="Send Invite Modal" descr="Screenshot of Send Invite Mo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e Modal"/>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428FBF9F" w14:textId="77777777" w:rsidR="00471CE7" w:rsidRDefault="00000000">
      <w:r>
        <w:rPr>
          <w:b/>
        </w:rPr>
        <w:t xml:space="preserve">Component Pattern: </w:t>
      </w:r>
      <w:r>
        <w:t>Page</w:t>
      </w:r>
    </w:p>
    <w:p w14:paraId="1FB71001" w14:textId="77777777" w:rsidR="00471CE7" w:rsidRDefault="00000000">
      <w:r>
        <w:rPr>
          <w:b/>
        </w:rPr>
        <w:t>Description:</w:t>
      </w:r>
    </w:p>
    <w:p w14:paraId="4CEDB6A7" w14:textId="77777777" w:rsidR="00000000" w:rsidRDefault="00000000">
      <w:pPr>
        <w:divId w:val="1269199059"/>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5684F8A9" w14:textId="77777777" w:rsidR="00471CE7" w:rsidRDefault="00000000">
      <w:pPr>
        <w:pStyle w:val="Heading4"/>
      </w:pPr>
      <w:r>
        <w:t xml:space="preserve">Finding 38.1: </w:t>
      </w:r>
      <w:hyperlink r:id="rId510" w:history="1">
        <w:r>
          <w:rPr>
            <w:rStyle w:val="Hyperlink"/>
          </w:rPr>
          <w:t>Regular scale text does not have at least a 4.5:1 color contrast ratio</w:t>
        </w:r>
      </w:hyperlink>
    </w:p>
    <w:p w14:paraId="46445CFC" w14:textId="77777777" w:rsidR="00471CE7" w:rsidRDefault="00000000">
      <w:r>
        <w:rPr>
          <w:b/>
        </w:rPr>
        <w:t xml:space="preserve">Finding ID: </w:t>
      </w:r>
      <w:r>
        <w:t>399a4610-002c-4253-9caa-2083b3fba007</w:t>
      </w:r>
    </w:p>
    <w:p w14:paraId="47B01779" w14:textId="77777777" w:rsidR="00471CE7" w:rsidRDefault="00000000">
      <w:r>
        <w:rPr>
          <w:b/>
        </w:rPr>
        <w:t xml:space="preserve">Finding Custom ID: </w:t>
      </w:r>
      <w:r>
        <w:t>510160</w:t>
      </w:r>
    </w:p>
    <w:p w14:paraId="49815453" w14:textId="77777777" w:rsidR="00471CE7" w:rsidRDefault="00000000">
      <w:r>
        <w:rPr>
          <w:b/>
        </w:rPr>
        <w:t xml:space="preserve">Criterion: </w:t>
      </w:r>
      <w:r>
        <w:t>1.4.3 Contrast (Minimum)</w:t>
      </w:r>
    </w:p>
    <w:p w14:paraId="018CC60E" w14:textId="77777777" w:rsidR="00471CE7" w:rsidRDefault="00000000">
      <w:r>
        <w:rPr>
          <w:b/>
        </w:rPr>
        <w:t xml:space="preserve">Affected Groups: </w:t>
      </w:r>
      <w:r>
        <w:t>Low Vision</w:t>
      </w:r>
    </w:p>
    <w:p w14:paraId="1096A8A8" w14:textId="77777777" w:rsidR="00471CE7" w:rsidRDefault="00000000">
      <w:r>
        <w:rPr>
          <w:b/>
        </w:rPr>
        <w:t xml:space="preserve">Severity: </w:t>
      </w:r>
      <w:r>
        <w:t>Medium</w:t>
      </w:r>
    </w:p>
    <w:p w14:paraId="7ED0F6E4" w14:textId="77777777" w:rsidR="00471CE7" w:rsidRDefault="00000000">
      <w:r>
        <w:rPr>
          <w:b/>
        </w:rPr>
        <w:t xml:space="preserve">Priority: </w:t>
      </w:r>
      <w:r>
        <w:t>3</w:t>
      </w:r>
    </w:p>
    <w:p w14:paraId="319C8792" w14:textId="77777777" w:rsidR="00471CE7" w:rsidRDefault="00000000">
      <w:r>
        <w:rPr>
          <w:b/>
        </w:rPr>
        <w:t xml:space="preserve">Complexity: </w:t>
      </w:r>
      <w:r>
        <w:t>Average</w:t>
      </w:r>
    </w:p>
    <w:p w14:paraId="5D09BC23" w14:textId="77777777" w:rsidR="00471CE7" w:rsidRDefault="00000000">
      <w:pPr>
        <w:pStyle w:val="Heading5"/>
      </w:pPr>
      <w:r>
        <w:t>Finding Details</w:t>
      </w:r>
    </w:p>
    <w:p w14:paraId="59836B39" w14:textId="77777777" w:rsidR="00471CE7" w:rsidRDefault="00000000">
      <w:pPr>
        <w:pStyle w:val="Heading6"/>
      </w:pPr>
      <w:r>
        <w:t>Description</w:t>
      </w:r>
    </w:p>
    <w:p w14:paraId="21B541C0" w14:textId="77777777" w:rsidR="00000000" w:rsidRDefault="00000000">
      <w:pPr>
        <w:pStyle w:val="NormalWeb"/>
        <w:divId w:val="1387485209"/>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41A826A3" w14:textId="77777777" w:rsidR="00471CE7" w:rsidRDefault="00000000">
      <w:pPr>
        <w:pStyle w:val="Heading6"/>
      </w:pPr>
      <w:r>
        <w:lastRenderedPageBreak/>
        <w:t>Remediation Guidance</w:t>
      </w:r>
    </w:p>
    <w:p w14:paraId="6ADF046B" w14:textId="77777777" w:rsidR="00000000" w:rsidRDefault="00000000">
      <w:pPr>
        <w:pStyle w:val="NormalWeb"/>
        <w:divId w:val="175929583"/>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08B96879" w14:textId="77777777" w:rsidR="00000000" w:rsidRDefault="00000000">
      <w:pPr>
        <w:pStyle w:val="NormalWeb"/>
        <w:divId w:val="175929583"/>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4BE99723" w14:textId="77777777" w:rsidR="00000000" w:rsidRDefault="00000000">
      <w:pPr>
        <w:pStyle w:val="NormalWeb"/>
        <w:divId w:val="175929583"/>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5B5807DC" w14:textId="77777777" w:rsidR="00471CE7" w:rsidRDefault="00000000">
      <w:pPr>
        <w:pStyle w:val="Heading6"/>
      </w:pPr>
      <w:r>
        <w:t>Learning Opportunities</w:t>
      </w:r>
    </w:p>
    <w:p w14:paraId="5B325D36" w14:textId="77777777" w:rsidR="00471CE7" w:rsidRDefault="00000000">
      <w:pPr>
        <w:pStyle w:val="Heading5"/>
      </w:pPr>
      <w:r>
        <w:t>Instances</w:t>
      </w:r>
    </w:p>
    <w:p w14:paraId="362EB5BD" w14:textId="77777777" w:rsidR="00471CE7" w:rsidRDefault="00000000">
      <w:r>
        <w:rPr>
          <w:b/>
        </w:rPr>
        <w:t xml:space="preserve">Instance ID: </w:t>
      </w:r>
      <w:r>
        <w:t>ad247a6d-1953-41d4-b754-e0feb119df82</w:t>
      </w:r>
    </w:p>
    <w:p w14:paraId="38FED453" w14:textId="77777777" w:rsidR="00471CE7" w:rsidRDefault="00000000">
      <w:r>
        <w:rPr>
          <w:b/>
        </w:rPr>
        <w:t xml:space="preserve">Instance Custom ID: </w:t>
      </w:r>
      <w:r>
        <w:t>510160-14</w:t>
      </w:r>
    </w:p>
    <w:p w14:paraId="232444A1" w14:textId="77777777" w:rsidR="00471CE7" w:rsidRDefault="00000000">
      <w:r>
        <w:rPr>
          <w:b/>
        </w:rPr>
        <w:t xml:space="preserve">Status: </w:t>
      </w:r>
      <w:r>
        <w:t>New</w:t>
      </w:r>
    </w:p>
    <w:p w14:paraId="41698B1C" w14:textId="77777777" w:rsidR="00471CE7" w:rsidRDefault="00000000">
      <w:r>
        <w:rPr>
          <w:b/>
        </w:rPr>
        <w:t xml:space="preserve">Locator (XPath): </w:t>
      </w:r>
      <w:r>
        <w:t>/html/body/div[2]/div[3]/div/div/div[2]/div/ul/li[2]/span/span</w:t>
      </w:r>
    </w:p>
    <w:p w14:paraId="090A9AF9" w14:textId="77777777" w:rsidR="00471CE7" w:rsidRDefault="00000000">
      <w:r>
        <w:rPr>
          <w:b/>
        </w:rPr>
        <w:t>Details:</w:t>
      </w:r>
    </w:p>
    <w:p w14:paraId="76E80836" w14:textId="77777777" w:rsidR="00000000" w:rsidRDefault="00000000">
      <w:pPr>
        <w:pStyle w:val="NormalWeb"/>
        <w:divId w:val="1703240753"/>
        <w:rPr>
          <w:rFonts w:ascii="Calibri" w:hAnsi="Calibri" w:cs="Calibri"/>
        </w:rPr>
      </w:pPr>
      <w:r>
        <w:rPr>
          <w:rFonts w:ascii="Calibri" w:hAnsi="Calibri" w:cs="Calibri"/>
        </w:rPr>
        <w:t>The unselected options (2. Groups/Sites and 3. Review &amp; Submit) text has insufficient color contrast.</w:t>
      </w:r>
    </w:p>
    <w:p w14:paraId="3E9003F1" w14:textId="77777777" w:rsidR="00000000" w:rsidRDefault="00000000">
      <w:pPr>
        <w:numPr>
          <w:ilvl w:val="0"/>
          <w:numId w:val="201"/>
        </w:numPr>
        <w:spacing w:before="100" w:beforeAutospacing="1" w:after="100" w:afterAutospacing="1"/>
        <w:divId w:val="1703240753"/>
        <w:rPr>
          <w:rFonts w:ascii="Calibri" w:eastAsia="Times New Roman" w:hAnsi="Calibri" w:cs="Calibri"/>
        </w:rPr>
      </w:pPr>
      <w:r>
        <w:rPr>
          <w:rFonts w:ascii="Calibri" w:eastAsia="Times New Roman" w:hAnsi="Calibri" w:cs="Calibri"/>
        </w:rPr>
        <w:t>Foreground: #8B8B8B</w:t>
      </w:r>
    </w:p>
    <w:p w14:paraId="35F40600" w14:textId="77777777" w:rsidR="00000000" w:rsidRDefault="00000000">
      <w:pPr>
        <w:numPr>
          <w:ilvl w:val="0"/>
          <w:numId w:val="201"/>
        </w:numPr>
        <w:spacing w:before="100" w:beforeAutospacing="1" w:after="100" w:afterAutospacing="1"/>
        <w:divId w:val="1703240753"/>
        <w:rPr>
          <w:rFonts w:ascii="Calibri" w:eastAsia="Times New Roman" w:hAnsi="Calibri" w:cs="Calibri"/>
        </w:rPr>
      </w:pPr>
      <w:r>
        <w:rPr>
          <w:rFonts w:ascii="Calibri" w:eastAsia="Times New Roman" w:hAnsi="Calibri" w:cs="Calibri"/>
        </w:rPr>
        <w:t>Background: #EFEFEF</w:t>
      </w:r>
    </w:p>
    <w:p w14:paraId="6D96F27B" w14:textId="77777777" w:rsidR="00000000" w:rsidRDefault="00000000">
      <w:pPr>
        <w:numPr>
          <w:ilvl w:val="0"/>
          <w:numId w:val="201"/>
        </w:numPr>
        <w:spacing w:before="100" w:beforeAutospacing="1" w:after="100" w:afterAutospacing="1"/>
        <w:divId w:val="1703240753"/>
        <w:rPr>
          <w:rFonts w:ascii="Calibri" w:eastAsia="Times New Roman" w:hAnsi="Calibri" w:cs="Calibri"/>
        </w:rPr>
      </w:pPr>
      <w:r>
        <w:rPr>
          <w:rFonts w:ascii="Calibri" w:eastAsia="Times New Roman" w:hAnsi="Calibri" w:cs="Calibri"/>
        </w:rPr>
        <w:t>Contrast Ratio: 2.96:1</w:t>
      </w:r>
    </w:p>
    <w:p w14:paraId="52E159A2" w14:textId="77777777" w:rsidR="00471CE7" w:rsidRDefault="00000000">
      <w:r>
        <w:rPr>
          <w:b/>
        </w:rPr>
        <w:t xml:space="preserve">Instance ID: </w:t>
      </w:r>
      <w:r>
        <w:t>1838d9ec-5e10-4905-881e-9685f13cfc8c</w:t>
      </w:r>
    </w:p>
    <w:p w14:paraId="2A388CEC" w14:textId="77777777" w:rsidR="00471CE7" w:rsidRDefault="00000000">
      <w:r>
        <w:rPr>
          <w:b/>
        </w:rPr>
        <w:t xml:space="preserve">Instance Custom ID: </w:t>
      </w:r>
      <w:r>
        <w:t>510160-15</w:t>
      </w:r>
    </w:p>
    <w:p w14:paraId="5682F0E1" w14:textId="77777777" w:rsidR="00471CE7" w:rsidRDefault="00000000">
      <w:r>
        <w:rPr>
          <w:b/>
        </w:rPr>
        <w:t xml:space="preserve">Status: </w:t>
      </w:r>
      <w:r>
        <w:t>New</w:t>
      </w:r>
    </w:p>
    <w:p w14:paraId="785FDBF3" w14:textId="77777777" w:rsidR="00471CE7" w:rsidRDefault="00000000">
      <w:r>
        <w:rPr>
          <w:b/>
        </w:rPr>
        <w:t xml:space="preserve">Locator (CSS): </w:t>
      </w:r>
      <w:r>
        <w:t>/html/body/div[2]/div[3]/div/div/div[3]/div/div[1]/div/div[1]/div/input</w:t>
      </w:r>
    </w:p>
    <w:p w14:paraId="1085EEEB" w14:textId="77777777" w:rsidR="00471CE7" w:rsidRDefault="00000000">
      <w:r>
        <w:rPr>
          <w:b/>
        </w:rPr>
        <w:t>Details:</w:t>
      </w:r>
    </w:p>
    <w:p w14:paraId="7D2B67BD" w14:textId="77777777" w:rsidR="00000000" w:rsidRDefault="00000000">
      <w:pPr>
        <w:pStyle w:val="NormalWeb"/>
        <w:divId w:val="2112621163"/>
        <w:rPr>
          <w:rFonts w:ascii="Calibri" w:hAnsi="Calibri" w:cs="Calibri"/>
        </w:rPr>
      </w:pPr>
      <w:r>
        <w:rPr>
          <w:rFonts w:ascii="Calibri" w:hAnsi="Calibri" w:cs="Calibri"/>
        </w:rPr>
        <w:t>The "type user's name to invite" placeholder text has insufficient color contrast.</w:t>
      </w:r>
    </w:p>
    <w:p w14:paraId="0537AA9C" w14:textId="77777777" w:rsidR="00000000" w:rsidRDefault="00000000">
      <w:pPr>
        <w:numPr>
          <w:ilvl w:val="0"/>
          <w:numId w:val="202"/>
        </w:numPr>
        <w:spacing w:before="100" w:beforeAutospacing="1" w:after="100" w:afterAutospacing="1"/>
        <w:divId w:val="2112621163"/>
        <w:rPr>
          <w:rFonts w:ascii="Calibri" w:eastAsia="Times New Roman" w:hAnsi="Calibri" w:cs="Calibri"/>
        </w:rPr>
      </w:pPr>
      <w:r>
        <w:rPr>
          <w:rFonts w:ascii="Calibri" w:eastAsia="Times New Roman" w:hAnsi="Calibri" w:cs="Calibri"/>
        </w:rPr>
        <w:lastRenderedPageBreak/>
        <w:t>Foreground: #8B8B8B</w:t>
      </w:r>
    </w:p>
    <w:p w14:paraId="4398DA58" w14:textId="77777777" w:rsidR="00000000" w:rsidRDefault="00000000">
      <w:pPr>
        <w:numPr>
          <w:ilvl w:val="0"/>
          <w:numId w:val="202"/>
        </w:numPr>
        <w:spacing w:before="100" w:beforeAutospacing="1" w:after="100" w:afterAutospacing="1"/>
        <w:divId w:val="2112621163"/>
        <w:rPr>
          <w:rFonts w:ascii="Calibri" w:eastAsia="Times New Roman" w:hAnsi="Calibri" w:cs="Calibri"/>
        </w:rPr>
      </w:pPr>
      <w:r>
        <w:rPr>
          <w:rFonts w:ascii="Calibri" w:eastAsia="Times New Roman" w:hAnsi="Calibri" w:cs="Calibri"/>
        </w:rPr>
        <w:t>Background: #FFFFFF</w:t>
      </w:r>
    </w:p>
    <w:p w14:paraId="59FD3A3C" w14:textId="77777777" w:rsidR="00000000" w:rsidRDefault="00000000">
      <w:pPr>
        <w:numPr>
          <w:ilvl w:val="0"/>
          <w:numId w:val="202"/>
        </w:numPr>
        <w:spacing w:before="100" w:beforeAutospacing="1" w:after="100" w:afterAutospacing="1"/>
        <w:divId w:val="2112621163"/>
        <w:rPr>
          <w:rFonts w:ascii="Calibri" w:eastAsia="Times New Roman" w:hAnsi="Calibri" w:cs="Calibri"/>
        </w:rPr>
      </w:pPr>
      <w:r>
        <w:rPr>
          <w:rFonts w:ascii="Calibri" w:eastAsia="Times New Roman" w:hAnsi="Calibri" w:cs="Calibri"/>
        </w:rPr>
        <w:t>Contrast Ratio: 3.4:1</w:t>
      </w:r>
    </w:p>
    <w:p w14:paraId="62AFE896" w14:textId="77777777" w:rsidR="00471CE7" w:rsidRDefault="00000000">
      <w:pPr>
        <w:pStyle w:val="Heading4"/>
      </w:pPr>
      <w:r>
        <w:t xml:space="preserve">Finding 38.2: </w:t>
      </w:r>
      <w:hyperlink r:id="rId511" w:history="1">
        <w:r>
          <w:rPr>
            <w:rStyle w:val="Hyperlink"/>
          </w:rPr>
          <w:t>The accessible name for a user interface component is incorrect</w:t>
        </w:r>
      </w:hyperlink>
    </w:p>
    <w:p w14:paraId="117AA5B3" w14:textId="77777777" w:rsidR="00471CE7" w:rsidRDefault="00000000">
      <w:r>
        <w:rPr>
          <w:b/>
        </w:rPr>
        <w:t xml:space="preserve">Finding ID: </w:t>
      </w:r>
      <w:r>
        <w:t>1353b8c0-3a13-408c-ba06-1cfd0deec07f</w:t>
      </w:r>
    </w:p>
    <w:p w14:paraId="29338A63" w14:textId="77777777" w:rsidR="00471CE7" w:rsidRDefault="00000000">
      <w:r>
        <w:rPr>
          <w:b/>
        </w:rPr>
        <w:t xml:space="preserve">Finding Custom ID: </w:t>
      </w:r>
      <w:r>
        <w:t>510166</w:t>
      </w:r>
    </w:p>
    <w:p w14:paraId="3950C0F2" w14:textId="77777777" w:rsidR="00471CE7" w:rsidRDefault="00000000">
      <w:r>
        <w:rPr>
          <w:b/>
        </w:rPr>
        <w:t xml:space="preserve">Criterion: </w:t>
      </w:r>
      <w:r>
        <w:t>1.3.1 Info and Relationships</w:t>
      </w:r>
    </w:p>
    <w:p w14:paraId="6A06DA9B" w14:textId="77777777" w:rsidR="00471CE7" w:rsidRDefault="00000000">
      <w:r>
        <w:rPr>
          <w:b/>
        </w:rPr>
        <w:t xml:space="preserve">Affected Groups: </w:t>
      </w:r>
      <w:r>
        <w:t>Motor Impaired; Screen Reader Users</w:t>
      </w:r>
    </w:p>
    <w:p w14:paraId="23FD4C38" w14:textId="77777777" w:rsidR="00471CE7" w:rsidRDefault="00000000">
      <w:r>
        <w:rPr>
          <w:b/>
        </w:rPr>
        <w:t xml:space="preserve">Severity: </w:t>
      </w:r>
      <w:r>
        <w:t>High</w:t>
      </w:r>
    </w:p>
    <w:p w14:paraId="4761C700" w14:textId="77777777" w:rsidR="00471CE7" w:rsidRDefault="00000000">
      <w:r>
        <w:rPr>
          <w:b/>
        </w:rPr>
        <w:t xml:space="preserve">Priority: </w:t>
      </w:r>
      <w:r>
        <w:t>2</w:t>
      </w:r>
    </w:p>
    <w:p w14:paraId="0D1C2FDB" w14:textId="77777777" w:rsidR="00471CE7" w:rsidRDefault="00000000">
      <w:r>
        <w:rPr>
          <w:b/>
        </w:rPr>
        <w:t xml:space="preserve">Complexity: </w:t>
      </w:r>
      <w:r>
        <w:t>Average</w:t>
      </w:r>
    </w:p>
    <w:p w14:paraId="0D64AAC5" w14:textId="77777777" w:rsidR="00471CE7" w:rsidRDefault="00000000">
      <w:pPr>
        <w:pStyle w:val="Heading5"/>
      </w:pPr>
      <w:r>
        <w:t>Finding Details</w:t>
      </w:r>
    </w:p>
    <w:p w14:paraId="69F8029C" w14:textId="77777777" w:rsidR="00471CE7" w:rsidRDefault="00000000">
      <w:pPr>
        <w:pStyle w:val="Heading6"/>
      </w:pPr>
      <w:r>
        <w:t>Description</w:t>
      </w:r>
    </w:p>
    <w:p w14:paraId="6A88F99B" w14:textId="77777777" w:rsidR="00000000" w:rsidRDefault="00000000">
      <w:pPr>
        <w:pStyle w:val="NormalWeb"/>
        <w:divId w:val="1878543278"/>
        <w:rPr>
          <w:rFonts w:ascii="Calibri" w:hAnsi="Calibri" w:cs="Calibri"/>
        </w:rPr>
      </w:pPr>
      <w:r>
        <w:rPr>
          <w:rFonts w:ascii="Calibri" w:hAnsi="Calibri" w:cs="Calibri"/>
        </w:rPr>
        <w:t>The accessible name for a user interface component is insufficiently descriptive, inaccurate, or lacking in detail.</w:t>
      </w:r>
    </w:p>
    <w:p w14:paraId="23DC8E78" w14:textId="77777777" w:rsidR="00000000" w:rsidRDefault="00000000">
      <w:pPr>
        <w:pStyle w:val="NormalWeb"/>
        <w:divId w:val="1878543278"/>
        <w:rPr>
          <w:rFonts w:ascii="Calibri" w:hAnsi="Calibri" w:cs="Calibri"/>
        </w:rPr>
      </w:pPr>
      <w:r>
        <w:rPr>
          <w:rFonts w:ascii="Calibri" w:hAnsi="Calibri" w:cs="Calibri"/>
        </w:rPr>
        <w:t>Users of assistive technology may not have a proper understanding of the user interface component's correct function or purpose.</w:t>
      </w:r>
    </w:p>
    <w:p w14:paraId="5F525F4B" w14:textId="77777777" w:rsidR="00471CE7" w:rsidRDefault="00000000">
      <w:pPr>
        <w:pStyle w:val="Heading6"/>
      </w:pPr>
      <w:r>
        <w:t>Remediation Guidance</w:t>
      </w:r>
    </w:p>
    <w:p w14:paraId="761EA7F2" w14:textId="77777777" w:rsidR="00000000" w:rsidRDefault="00000000">
      <w:pPr>
        <w:pStyle w:val="NormalWeb"/>
        <w:divId w:val="1734309900"/>
        <w:rPr>
          <w:rFonts w:ascii="Calibri" w:hAnsi="Calibri" w:cs="Calibri"/>
        </w:rPr>
      </w:pPr>
      <w:r>
        <w:rPr>
          <w:rFonts w:ascii="Calibri" w:hAnsi="Calibri" w:cs="Calibri"/>
        </w:rPr>
        <w:t>Label information that's available visually must also be available programmatically.</w:t>
      </w:r>
    </w:p>
    <w:p w14:paraId="111DD7BE" w14:textId="77777777" w:rsidR="00000000" w:rsidRDefault="00000000">
      <w:pPr>
        <w:numPr>
          <w:ilvl w:val="0"/>
          <w:numId w:val="203"/>
        </w:numPr>
        <w:spacing w:before="100" w:beforeAutospacing="1" w:after="100" w:afterAutospacing="1"/>
        <w:divId w:val="1734309900"/>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to give the component an accurate and descriptive accessible name, which conveys the visually available information about the component.</w:t>
      </w:r>
    </w:p>
    <w:p w14:paraId="40EA4BFF" w14:textId="77777777" w:rsidR="00000000" w:rsidRDefault="00000000">
      <w:pPr>
        <w:numPr>
          <w:ilvl w:val="0"/>
          <w:numId w:val="203"/>
        </w:numPr>
        <w:spacing w:before="100" w:beforeAutospacing="1" w:after="100" w:afterAutospacing="1"/>
        <w:divId w:val="1734309900"/>
        <w:rPr>
          <w:rFonts w:ascii="Calibri" w:eastAsia="Times New Roman" w:hAnsi="Calibri" w:cs="Calibri"/>
        </w:rPr>
      </w:pPr>
      <w:r>
        <w:rPr>
          <w:rFonts w:ascii="Calibri" w:eastAsia="Times New Roman" w:hAnsi="Calibri" w:cs="Calibri"/>
        </w:rPr>
        <w:t xml:space="preserve">Remove the inaccurate </w:t>
      </w:r>
      <w:r>
        <w:rPr>
          <w:rStyle w:val="HTMLCode"/>
          <w:rFonts w:eastAsiaTheme="minorHAnsi"/>
        </w:rPr>
        <w:t>aria-label</w:t>
      </w:r>
      <w:r>
        <w:rPr>
          <w:rFonts w:ascii="Calibri" w:eastAsia="Times New Roman" w:hAnsi="Calibri" w:cs="Calibri"/>
        </w:rPr>
        <w:t xml:space="preserve">. Use other labelling techniques, such as </w:t>
      </w:r>
      <w:r>
        <w:rPr>
          <w:rStyle w:val="HTMLCode"/>
          <w:rFonts w:eastAsiaTheme="minorHAnsi"/>
        </w:rPr>
        <w:t>aria-labelledby</w:t>
      </w:r>
      <w:r>
        <w:rPr>
          <w:rFonts w:ascii="Calibri" w:eastAsia="Times New Roman" w:hAnsi="Calibri" w:cs="Calibri"/>
        </w:rPr>
        <w:t>, to point to visually available label information.</w:t>
      </w:r>
    </w:p>
    <w:p w14:paraId="77724369" w14:textId="77777777" w:rsidR="00471CE7" w:rsidRDefault="00000000">
      <w:pPr>
        <w:pStyle w:val="Heading6"/>
      </w:pPr>
      <w:r>
        <w:t>Learning Opportunities</w:t>
      </w:r>
    </w:p>
    <w:p w14:paraId="759101D0" w14:textId="77777777" w:rsidR="00471CE7" w:rsidRDefault="00000000">
      <w:pPr>
        <w:pStyle w:val="ListParagraph"/>
        <w:numPr>
          <w:ilvl w:val="0"/>
          <w:numId w:val="102"/>
        </w:numPr>
        <w:spacing w:line="360" w:lineRule="auto"/>
      </w:pPr>
      <w:hyperlink r:id="rId512" w:history="1">
        <w:r>
          <w:rPr>
            <w:rStyle w:val="Hyperlink"/>
          </w:rPr>
          <w:t>Understanding WCAG SC 1.3.1 Info and Relationships</w:t>
        </w:r>
      </w:hyperlink>
    </w:p>
    <w:p w14:paraId="56FF6D57" w14:textId="77777777" w:rsidR="00471CE7" w:rsidRDefault="00000000">
      <w:pPr>
        <w:pStyle w:val="Heading5"/>
      </w:pPr>
      <w:r>
        <w:t>Instances</w:t>
      </w:r>
    </w:p>
    <w:p w14:paraId="20128849" w14:textId="77777777" w:rsidR="00471CE7" w:rsidRDefault="00000000">
      <w:r>
        <w:rPr>
          <w:b/>
        </w:rPr>
        <w:t xml:space="preserve">Instance ID: </w:t>
      </w:r>
      <w:r>
        <w:t>a5b89cc9-3ca1-42b8-8870-de5fa23aeef5</w:t>
      </w:r>
    </w:p>
    <w:p w14:paraId="02031EA8" w14:textId="77777777" w:rsidR="00471CE7" w:rsidRDefault="00000000">
      <w:r>
        <w:rPr>
          <w:b/>
        </w:rPr>
        <w:t xml:space="preserve">Instance Custom ID: </w:t>
      </w:r>
      <w:r>
        <w:t>510166-06</w:t>
      </w:r>
    </w:p>
    <w:p w14:paraId="4CBBC71B" w14:textId="77777777" w:rsidR="00471CE7" w:rsidRDefault="00000000">
      <w:r>
        <w:rPr>
          <w:b/>
        </w:rPr>
        <w:lastRenderedPageBreak/>
        <w:t xml:space="preserve">Status: </w:t>
      </w:r>
      <w:r>
        <w:t>New</w:t>
      </w:r>
    </w:p>
    <w:p w14:paraId="5AD239DD" w14:textId="77777777" w:rsidR="00471CE7" w:rsidRDefault="00000000">
      <w:r>
        <w:rPr>
          <w:b/>
        </w:rPr>
        <w:t xml:space="preserve">Locator (XPath): </w:t>
      </w:r>
      <w:r>
        <w:t>/html/body/div[2]/div[3]/div/div/div[3]/div/div[1]/div/div[2]/ul/li/div/div[1]/button</w:t>
      </w:r>
    </w:p>
    <w:p w14:paraId="4E02C912" w14:textId="77777777" w:rsidR="00471CE7" w:rsidRDefault="00000000">
      <w:r>
        <w:rPr>
          <w:b/>
        </w:rPr>
        <w:t>Details:</w:t>
      </w:r>
    </w:p>
    <w:p w14:paraId="5BE8A60F" w14:textId="77777777" w:rsidR="00000000" w:rsidRDefault="00000000">
      <w:pPr>
        <w:pStyle w:val="NormalWeb"/>
        <w:divId w:val="354116196"/>
        <w:rPr>
          <w:rFonts w:ascii="Calibri" w:hAnsi="Calibri" w:cs="Calibri"/>
        </w:rPr>
      </w:pPr>
      <w:r>
        <w:rPr>
          <w:rFonts w:ascii="Calibri" w:hAnsi="Calibri" w:cs="Calibri"/>
        </w:rPr>
        <w:t xml:space="preserve">The accessible name for the X Radane Robinson control is "remove" which is insufficiently descriptive and lacking in detail. A more descritpive name would be "remove radane robinson". </w:t>
      </w:r>
    </w:p>
    <w:p w14:paraId="07376438" w14:textId="77777777" w:rsidR="00471CE7" w:rsidRDefault="00000000">
      <w:pPr>
        <w:pStyle w:val="Heading4"/>
      </w:pPr>
      <w:r>
        <w:t xml:space="preserve">Finding 38.3: </w:t>
      </w:r>
      <w:hyperlink r:id="rId513" w:history="1">
        <w:r>
          <w:rPr>
            <w:rStyle w:val="Hyperlink"/>
          </w:rPr>
          <w:t>Error messages are not associated with controls in error</w:t>
        </w:r>
      </w:hyperlink>
    </w:p>
    <w:p w14:paraId="730C78DB" w14:textId="77777777" w:rsidR="00471CE7" w:rsidRDefault="00000000">
      <w:r>
        <w:rPr>
          <w:b/>
        </w:rPr>
        <w:t xml:space="preserve">Finding ID: </w:t>
      </w:r>
      <w:r>
        <w:t>c669ab01-3dbd-41b6-b502-d71ff90c06df</w:t>
      </w:r>
    </w:p>
    <w:p w14:paraId="40855275" w14:textId="77777777" w:rsidR="00471CE7" w:rsidRDefault="00000000">
      <w:r>
        <w:rPr>
          <w:b/>
        </w:rPr>
        <w:t xml:space="preserve">Finding Custom ID: </w:t>
      </w:r>
      <w:r>
        <w:t>510171</w:t>
      </w:r>
    </w:p>
    <w:p w14:paraId="55B937BB" w14:textId="77777777" w:rsidR="00471CE7" w:rsidRDefault="00000000">
      <w:r>
        <w:rPr>
          <w:b/>
        </w:rPr>
        <w:t xml:space="preserve">Criterion: </w:t>
      </w:r>
      <w:r>
        <w:t>1.3.1 Info and Relationships</w:t>
      </w:r>
    </w:p>
    <w:p w14:paraId="3D9BE9FC" w14:textId="77777777" w:rsidR="00471CE7" w:rsidRDefault="00000000">
      <w:r>
        <w:rPr>
          <w:b/>
        </w:rPr>
        <w:t xml:space="preserve">Affected Groups: </w:t>
      </w:r>
      <w:r>
        <w:t>Motor Impaired; Screen Reader Users</w:t>
      </w:r>
    </w:p>
    <w:p w14:paraId="216C355A" w14:textId="77777777" w:rsidR="00471CE7" w:rsidRDefault="00000000">
      <w:r>
        <w:rPr>
          <w:b/>
        </w:rPr>
        <w:t xml:space="preserve">Severity: </w:t>
      </w:r>
      <w:r>
        <w:t>High</w:t>
      </w:r>
    </w:p>
    <w:p w14:paraId="4F477824" w14:textId="77777777" w:rsidR="00471CE7" w:rsidRDefault="00000000">
      <w:r>
        <w:rPr>
          <w:b/>
        </w:rPr>
        <w:t xml:space="preserve">Priority: </w:t>
      </w:r>
      <w:r>
        <w:t>2</w:t>
      </w:r>
    </w:p>
    <w:p w14:paraId="03D8CAA2" w14:textId="77777777" w:rsidR="00471CE7" w:rsidRDefault="00000000">
      <w:r>
        <w:rPr>
          <w:b/>
        </w:rPr>
        <w:t xml:space="preserve">Complexity: </w:t>
      </w:r>
      <w:r>
        <w:t>Average</w:t>
      </w:r>
    </w:p>
    <w:p w14:paraId="2EE25C41" w14:textId="77777777" w:rsidR="00471CE7" w:rsidRDefault="00000000">
      <w:pPr>
        <w:pStyle w:val="Heading5"/>
      </w:pPr>
      <w:r>
        <w:t>Finding Details</w:t>
      </w:r>
    </w:p>
    <w:p w14:paraId="3CF9F451" w14:textId="77777777" w:rsidR="00471CE7" w:rsidRDefault="00000000">
      <w:pPr>
        <w:pStyle w:val="Heading6"/>
      </w:pPr>
      <w:r>
        <w:t>Description</w:t>
      </w:r>
    </w:p>
    <w:p w14:paraId="5C1EA4EF" w14:textId="77777777" w:rsidR="00000000" w:rsidRDefault="00000000">
      <w:pPr>
        <w:pStyle w:val="NormalWeb"/>
        <w:divId w:val="985888686"/>
        <w:rPr>
          <w:rFonts w:ascii="Calibri" w:hAnsi="Calibri" w:cs="Calibri"/>
        </w:rPr>
      </w:pPr>
      <w:r>
        <w:rPr>
          <w:rFonts w:ascii="Calibri" w:hAnsi="Calibri" w:cs="Calibri"/>
        </w:rPr>
        <w:t>There are error messages for a form control that are not programmatically associated with that control. Screen reader users may miss this information without the correct association.</w:t>
      </w:r>
    </w:p>
    <w:p w14:paraId="1EAA590A" w14:textId="77777777" w:rsidR="00471CE7" w:rsidRDefault="00000000">
      <w:pPr>
        <w:pStyle w:val="Heading6"/>
      </w:pPr>
      <w:r>
        <w:t>Remediation Guidance</w:t>
      </w:r>
    </w:p>
    <w:p w14:paraId="0826A3E9" w14:textId="77777777" w:rsidR="00000000" w:rsidRDefault="00000000">
      <w:pPr>
        <w:pStyle w:val="NormalWeb"/>
        <w:divId w:val="2072996334"/>
        <w:rPr>
          <w:rFonts w:ascii="Calibri" w:hAnsi="Calibri" w:cs="Calibri"/>
        </w:rPr>
      </w:pPr>
      <w:r>
        <w:rPr>
          <w:rFonts w:ascii="Calibri" w:hAnsi="Calibri" w:cs="Calibri"/>
        </w:rPr>
        <w:t xml:space="preserve">Add an </w:t>
      </w:r>
      <w:r>
        <w:rPr>
          <w:rStyle w:val="HTMLCode"/>
        </w:rPr>
        <w:t>aria-describedby</w:t>
      </w:r>
      <w:r>
        <w:rPr>
          <w:rFonts w:ascii="Calibri" w:hAnsi="Calibri" w:cs="Calibri"/>
        </w:rPr>
        <w:t xml:space="preserve"> attribute to the form control which points to an </w:t>
      </w:r>
      <w:r>
        <w:rPr>
          <w:rStyle w:val="HTMLCode"/>
        </w:rPr>
        <w:t>id</w:t>
      </w:r>
      <w:r>
        <w:rPr>
          <w:rFonts w:ascii="Calibri" w:hAnsi="Calibri" w:cs="Calibri"/>
        </w:rPr>
        <w:t xml:space="preserve"> on the error message element.</w:t>
      </w:r>
    </w:p>
    <w:p w14:paraId="4D6ADBDD" w14:textId="77777777" w:rsidR="00000000" w:rsidRDefault="00000000">
      <w:pPr>
        <w:divId w:val="2072996334"/>
        <w:rPr>
          <w:rFonts w:ascii="Calibri" w:eastAsia="Times New Roman" w:hAnsi="Calibri" w:cs="Calibri"/>
        </w:rPr>
      </w:pPr>
      <w:r>
        <w:rPr>
          <w:rFonts w:ascii="Calibri" w:eastAsia="Times New Roman" w:hAnsi="Calibri" w:cs="Calibri"/>
        </w:rPr>
        <w:t xml:space="preserve">Associating a form control error message </w:t>
      </w:r>
    </w:p>
    <w:p w14:paraId="17818C4C" w14:textId="77777777" w:rsidR="00000000" w:rsidRDefault="00000000">
      <w:pPr>
        <w:pStyle w:val="HTMLPreformatted"/>
        <w:divId w:val="2072996334"/>
        <w:rPr>
          <w:rStyle w:val="HTMLCode"/>
          <w:rFonts w:eastAsiaTheme="minorEastAsia"/>
        </w:rPr>
      </w:pPr>
      <w:r>
        <w:rPr>
          <w:rStyle w:val="HTMLCode"/>
          <w:rFonts w:eastAsiaTheme="minorEastAsia"/>
        </w:rPr>
        <w:t>&lt;label for="address"&gt;Address&lt;/label&gt;</w:t>
      </w:r>
    </w:p>
    <w:p w14:paraId="5FEFFF5F" w14:textId="77777777" w:rsidR="00000000" w:rsidRDefault="00000000">
      <w:pPr>
        <w:pStyle w:val="HTMLPreformatted"/>
        <w:divId w:val="2072996334"/>
        <w:rPr>
          <w:rStyle w:val="HTMLCode"/>
          <w:rFonts w:eastAsiaTheme="minorEastAsia"/>
        </w:rPr>
      </w:pPr>
      <w:r>
        <w:rPr>
          <w:rStyle w:val="HTMLCode"/>
          <w:rFonts w:eastAsiaTheme="minorEastAsia"/>
        </w:rPr>
        <w:t>&lt;input type="text" id="address" aria-invalid="true" aria-describedby="address-error"&gt;</w:t>
      </w:r>
    </w:p>
    <w:p w14:paraId="1524CF75" w14:textId="77777777" w:rsidR="00000000" w:rsidRDefault="00000000">
      <w:pPr>
        <w:pStyle w:val="HTMLPreformatted"/>
        <w:divId w:val="2072996334"/>
        <w:rPr>
          <w:rStyle w:val="HTMLCode"/>
          <w:rFonts w:eastAsiaTheme="minorEastAsia"/>
        </w:rPr>
      </w:pPr>
      <w:r>
        <w:rPr>
          <w:rStyle w:val="HTMLCode"/>
          <w:rFonts w:eastAsiaTheme="minorEastAsia"/>
        </w:rPr>
        <w:t>&lt;span id="address-error"&gt;Error: please enter a valid address&lt;/span&gt;</w:t>
      </w:r>
    </w:p>
    <w:p w14:paraId="40377D37" w14:textId="77777777" w:rsidR="00000000" w:rsidRDefault="00000000">
      <w:pPr>
        <w:pStyle w:val="NormalWeb"/>
        <w:divId w:val="2072996334"/>
        <w:rPr>
          <w:rFonts w:ascii="Calibri" w:eastAsiaTheme="minorEastAsia" w:hAnsi="Calibri" w:cs="Calibri"/>
        </w:rPr>
      </w:pPr>
      <w:r>
        <w:rPr>
          <w:rStyle w:val="Strong"/>
          <w:rFonts w:ascii="Calibri" w:hAnsi="Calibri" w:cs="Calibri"/>
        </w:rPr>
        <w:t>Note:</w:t>
      </w:r>
      <w:r>
        <w:rPr>
          <w:rFonts w:ascii="Calibri" w:hAnsi="Calibri" w:cs="Calibri"/>
        </w:rPr>
        <w:t xml:space="preserve"> elements referenced by </w:t>
      </w:r>
      <w:r>
        <w:rPr>
          <w:rStyle w:val="HTMLCode"/>
        </w:rPr>
        <w:t>aria-describedby</w:t>
      </w:r>
      <w:r>
        <w:rPr>
          <w:rFonts w:ascii="Calibri" w:hAnsi="Calibri" w:cs="Calibri"/>
        </w:rPr>
        <w:t xml:space="preserve"> or </w:t>
      </w:r>
      <w:r>
        <w:rPr>
          <w:rStyle w:val="HTMLCode"/>
        </w:rPr>
        <w:t>aria-labelledby</w:t>
      </w:r>
      <w:r>
        <w:rPr>
          <w:rFonts w:ascii="Calibri" w:hAnsi="Calibri" w:cs="Calibri"/>
        </w:rPr>
        <w:t xml:space="preserve"> don't have to be visible or displayed.</w:t>
      </w:r>
    </w:p>
    <w:p w14:paraId="2BCB8C49" w14:textId="77777777" w:rsidR="00000000" w:rsidRDefault="00000000">
      <w:pPr>
        <w:pStyle w:val="NormalWeb"/>
        <w:divId w:val="2072996334"/>
        <w:rPr>
          <w:rFonts w:ascii="Calibri" w:hAnsi="Calibri" w:cs="Calibri"/>
        </w:rPr>
      </w:pPr>
      <w:r>
        <w:rPr>
          <w:rFonts w:ascii="Calibri" w:hAnsi="Calibri" w:cs="Calibri"/>
        </w:rPr>
        <w:t xml:space="preserve">If you want to associate </w:t>
      </w:r>
      <w:r>
        <w:rPr>
          <w:rStyle w:val="Emphasis"/>
          <w:rFonts w:ascii="Calibri" w:hAnsi="Calibri" w:cs="Calibri"/>
        </w:rPr>
        <w:t>context sensitive text</w:t>
      </w:r>
      <w:r>
        <w:rPr>
          <w:rFonts w:ascii="Calibri" w:hAnsi="Calibri" w:cs="Calibri"/>
        </w:rPr>
        <w:t>, such as an error message, you must:</w:t>
      </w:r>
    </w:p>
    <w:p w14:paraId="3AD1962D" w14:textId="77777777" w:rsidR="00000000" w:rsidRDefault="00000000">
      <w:pPr>
        <w:numPr>
          <w:ilvl w:val="0"/>
          <w:numId w:val="204"/>
        </w:numPr>
        <w:spacing w:before="100" w:beforeAutospacing="1" w:after="100" w:afterAutospacing="1"/>
        <w:divId w:val="2072996334"/>
        <w:rPr>
          <w:rFonts w:ascii="Calibri" w:eastAsia="Times New Roman" w:hAnsi="Calibri" w:cs="Calibri"/>
        </w:rPr>
      </w:pPr>
      <w:r>
        <w:rPr>
          <w:rFonts w:ascii="Calibri" w:eastAsia="Times New Roman" w:hAnsi="Calibri" w:cs="Calibri"/>
        </w:rPr>
        <w:lastRenderedPageBreak/>
        <w:t>Add the referenced element to the DOM when the error state occurs, or</w:t>
      </w:r>
    </w:p>
    <w:p w14:paraId="157B0508" w14:textId="77777777" w:rsidR="00000000" w:rsidRDefault="00000000">
      <w:pPr>
        <w:numPr>
          <w:ilvl w:val="0"/>
          <w:numId w:val="204"/>
        </w:numPr>
        <w:spacing w:before="100" w:beforeAutospacing="1" w:after="100" w:afterAutospacing="1"/>
        <w:divId w:val="2072996334"/>
        <w:rPr>
          <w:rFonts w:ascii="Calibri" w:eastAsia="Times New Roman" w:hAnsi="Calibri" w:cs="Calibri"/>
        </w:rPr>
      </w:pPr>
      <w:r>
        <w:rPr>
          <w:rFonts w:ascii="Calibri" w:eastAsia="Times New Roman" w:hAnsi="Calibri" w:cs="Calibri"/>
        </w:rPr>
        <w:t>Add the error text as child of the referenced element in the DOM when the error state occurs, or</w:t>
      </w:r>
    </w:p>
    <w:p w14:paraId="2B7CBEBA" w14:textId="77777777" w:rsidR="00000000" w:rsidRDefault="00000000">
      <w:pPr>
        <w:numPr>
          <w:ilvl w:val="0"/>
          <w:numId w:val="204"/>
        </w:numPr>
        <w:spacing w:before="100" w:beforeAutospacing="1" w:after="100" w:afterAutospacing="1"/>
        <w:divId w:val="2072996334"/>
        <w:rPr>
          <w:rFonts w:ascii="Calibri" w:eastAsia="Times New Roman" w:hAnsi="Calibri" w:cs="Calibri"/>
        </w:rPr>
      </w:pPr>
      <w:r>
        <w:rPr>
          <w:rFonts w:ascii="Calibri" w:eastAsia="Times New Roman" w:hAnsi="Calibri" w:cs="Calibri"/>
        </w:rPr>
        <w:t xml:space="preserve">Add the </w:t>
      </w:r>
      <w:r>
        <w:rPr>
          <w:rStyle w:val="HTMLCode"/>
          <w:rFonts w:eastAsiaTheme="minorHAnsi"/>
        </w:rPr>
        <w:t>id</w:t>
      </w:r>
      <w:r>
        <w:rPr>
          <w:rFonts w:ascii="Calibri" w:eastAsia="Times New Roman" w:hAnsi="Calibri" w:cs="Calibri"/>
        </w:rPr>
        <w:t xml:space="preserve"> reference in the DOM to the </w:t>
      </w:r>
      <w:r>
        <w:rPr>
          <w:rStyle w:val="HTMLCode"/>
          <w:rFonts w:eastAsiaTheme="minorHAnsi"/>
        </w:rPr>
        <w:t>aria-labelledby</w:t>
      </w:r>
      <w:r>
        <w:rPr>
          <w:rFonts w:ascii="Calibri" w:eastAsia="Times New Roman" w:hAnsi="Calibri" w:cs="Calibri"/>
        </w:rPr>
        <w:t xml:space="preserve"> or </w:t>
      </w:r>
      <w:r>
        <w:rPr>
          <w:rStyle w:val="HTMLCode"/>
          <w:rFonts w:eastAsiaTheme="minorHAnsi"/>
        </w:rPr>
        <w:t>aria-describedby</w:t>
      </w:r>
      <w:r>
        <w:rPr>
          <w:rFonts w:ascii="Calibri" w:eastAsia="Times New Roman" w:hAnsi="Calibri" w:cs="Calibri"/>
        </w:rPr>
        <w:t xml:space="preserve"> attribute, when the error state occurs.</w:t>
      </w:r>
    </w:p>
    <w:p w14:paraId="6BADAF99" w14:textId="77777777" w:rsidR="00471CE7" w:rsidRDefault="00000000">
      <w:pPr>
        <w:pStyle w:val="Heading6"/>
      </w:pPr>
      <w:r>
        <w:t>Learning Opportunities</w:t>
      </w:r>
    </w:p>
    <w:p w14:paraId="01366C1C" w14:textId="77777777" w:rsidR="00471CE7" w:rsidRDefault="00000000">
      <w:pPr>
        <w:pStyle w:val="ListParagraph"/>
        <w:numPr>
          <w:ilvl w:val="0"/>
          <w:numId w:val="103"/>
        </w:numPr>
        <w:spacing w:line="360" w:lineRule="auto"/>
      </w:pPr>
      <w:hyperlink r:id="rId514" w:history="1">
        <w:r>
          <w:rPr>
            <w:rStyle w:val="Hyperlink"/>
          </w:rPr>
          <w:t>Understanding WCAG SC 1.3.1 Info and Relationships</w:t>
        </w:r>
      </w:hyperlink>
    </w:p>
    <w:p w14:paraId="1FDE1476" w14:textId="77777777" w:rsidR="00471CE7" w:rsidRDefault="00000000">
      <w:pPr>
        <w:pStyle w:val="ListParagraph"/>
        <w:numPr>
          <w:ilvl w:val="0"/>
          <w:numId w:val="103"/>
        </w:numPr>
        <w:spacing w:line="360" w:lineRule="auto"/>
      </w:pPr>
      <w:hyperlink r:id="rId515" w:anchor="name-role-value" w:history="1">
        <w:r>
          <w:rPr>
            <w:rStyle w:val="Hyperlink"/>
          </w:rPr>
          <w:t>Understanding WCAG SC 4.1.2 Name, Role, Value</w:t>
        </w:r>
      </w:hyperlink>
    </w:p>
    <w:p w14:paraId="25C3C5BE" w14:textId="77777777" w:rsidR="00471CE7" w:rsidRDefault="00000000">
      <w:pPr>
        <w:pStyle w:val="Heading5"/>
      </w:pPr>
      <w:r>
        <w:t>Instances</w:t>
      </w:r>
    </w:p>
    <w:p w14:paraId="6285C4F4" w14:textId="77777777" w:rsidR="00471CE7" w:rsidRDefault="00000000">
      <w:r>
        <w:rPr>
          <w:b/>
        </w:rPr>
        <w:t xml:space="preserve">Instance ID: </w:t>
      </w:r>
      <w:r>
        <w:t>08b808da-56c6-4d12-a258-fa0199778f37</w:t>
      </w:r>
    </w:p>
    <w:p w14:paraId="40E1AC4E" w14:textId="77777777" w:rsidR="00471CE7" w:rsidRDefault="00000000">
      <w:r>
        <w:rPr>
          <w:b/>
        </w:rPr>
        <w:t xml:space="preserve">Instance Custom ID: </w:t>
      </w:r>
      <w:r>
        <w:t>510171-03</w:t>
      </w:r>
    </w:p>
    <w:p w14:paraId="2C9BFE75" w14:textId="77777777" w:rsidR="00471CE7" w:rsidRDefault="00000000">
      <w:r>
        <w:rPr>
          <w:b/>
        </w:rPr>
        <w:t xml:space="preserve">Status: </w:t>
      </w:r>
      <w:r>
        <w:t>New</w:t>
      </w:r>
    </w:p>
    <w:p w14:paraId="777DAB56" w14:textId="77777777" w:rsidR="00471CE7" w:rsidRDefault="00000000">
      <w:r>
        <w:rPr>
          <w:b/>
        </w:rPr>
        <w:t xml:space="preserve">Locator (XPath): </w:t>
      </w:r>
      <w:r>
        <w:t>/html/body/div[2]/div[3]/div/div/div[3]/div/div[1]/p[2]</w:t>
      </w:r>
    </w:p>
    <w:p w14:paraId="2B230478" w14:textId="77777777" w:rsidR="00471CE7" w:rsidRDefault="00000000">
      <w:r>
        <w:rPr>
          <w:b/>
        </w:rPr>
        <w:t>Details:</w:t>
      </w:r>
    </w:p>
    <w:p w14:paraId="796F3DBE" w14:textId="77777777" w:rsidR="00000000" w:rsidRDefault="00000000">
      <w:pPr>
        <w:pStyle w:val="NormalWeb"/>
        <w:divId w:val="986209160"/>
        <w:rPr>
          <w:rFonts w:ascii="Calibri" w:hAnsi="Calibri" w:cs="Calibri"/>
        </w:rPr>
      </w:pPr>
      <w:r>
        <w:rPr>
          <w:rFonts w:ascii="Calibri" w:hAnsi="Calibri" w:cs="Calibri"/>
        </w:rPr>
        <w:t xml:space="preserve">The error messages for the "by name" and "by email" form fields are not associated with their inputs. </w:t>
      </w:r>
    </w:p>
    <w:p w14:paraId="3BA08D2C" w14:textId="77777777" w:rsidR="00471CE7" w:rsidRDefault="00000000">
      <w:pPr>
        <w:pStyle w:val="Heading4"/>
      </w:pPr>
      <w:r>
        <w:t xml:space="preserve">Finding 38.4: </w:t>
      </w:r>
      <w:hyperlink r:id="rId516" w:history="1">
        <w:r>
          <w:rPr>
            <w:rStyle w:val="Hyperlink"/>
          </w:rPr>
          <w:t>Invalid form controls do not convey or expose their invalid state</w:t>
        </w:r>
      </w:hyperlink>
    </w:p>
    <w:p w14:paraId="1954A13C" w14:textId="77777777" w:rsidR="00471CE7" w:rsidRDefault="00000000">
      <w:r>
        <w:rPr>
          <w:b/>
        </w:rPr>
        <w:t xml:space="preserve">Finding ID: </w:t>
      </w:r>
      <w:r>
        <w:t>fdc11a60-735e-45e3-9730-8abfc6c719c9</w:t>
      </w:r>
    </w:p>
    <w:p w14:paraId="5EBA42E0" w14:textId="77777777" w:rsidR="00471CE7" w:rsidRDefault="00000000">
      <w:r>
        <w:rPr>
          <w:b/>
        </w:rPr>
        <w:t xml:space="preserve">Finding Custom ID: </w:t>
      </w:r>
      <w:r>
        <w:t>510172</w:t>
      </w:r>
    </w:p>
    <w:p w14:paraId="2AA4818A" w14:textId="77777777" w:rsidR="00471CE7" w:rsidRDefault="00000000">
      <w:r>
        <w:rPr>
          <w:b/>
        </w:rPr>
        <w:t xml:space="preserve">Criterion: </w:t>
      </w:r>
      <w:r>
        <w:t>4.1.2 Name, Role, Value</w:t>
      </w:r>
    </w:p>
    <w:p w14:paraId="040A4FC5" w14:textId="77777777" w:rsidR="00471CE7" w:rsidRDefault="00000000">
      <w:r>
        <w:rPr>
          <w:b/>
        </w:rPr>
        <w:t xml:space="preserve">Affected Groups: </w:t>
      </w:r>
      <w:r>
        <w:t>Motor Impaired; Screen Reader Users</w:t>
      </w:r>
    </w:p>
    <w:p w14:paraId="1AA2FABB" w14:textId="77777777" w:rsidR="00471CE7" w:rsidRDefault="00000000">
      <w:r>
        <w:rPr>
          <w:b/>
        </w:rPr>
        <w:t xml:space="preserve">Severity: </w:t>
      </w:r>
      <w:r>
        <w:t>High</w:t>
      </w:r>
    </w:p>
    <w:p w14:paraId="79799A51" w14:textId="77777777" w:rsidR="00471CE7" w:rsidRDefault="00000000">
      <w:r>
        <w:rPr>
          <w:b/>
        </w:rPr>
        <w:t xml:space="preserve">Priority: </w:t>
      </w:r>
      <w:r>
        <w:t>2</w:t>
      </w:r>
    </w:p>
    <w:p w14:paraId="49221315" w14:textId="77777777" w:rsidR="00471CE7" w:rsidRDefault="00000000">
      <w:r>
        <w:rPr>
          <w:b/>
        </w:rPr>
        <w:t xml:space="preserve">Complexity: </w:t>
      </w:r>
      <w:r>
        <w:t>Average</w:t>
      </w:r>
    </w:p>
    <w:p w14:paraId="3B42D7A2" w14:textId="77777777" w:rsidR="00471CE7" w:rsidRDefault="00000000">
      <w:pPr>
        <w:pStyle w:val="Heading5"/>
      </w:pPr>
      <w:r>
        <w:t>Finding Details</w:t>
      </w:r>
    </w:p>
    <w:p w14:paraId="0E5734E0" w14:textId="77777777" w:rsidR="00471CE7" w:rsidRDefault="00000000">
      <w:pPr>
        <w:pStyle w:val="Heading6"/>
      </w:pPr>
      <w:r>
        <w:t>Description</w:t>
      </w:r>
    </w:p>
    <w:p w14:paraId="429432BE" w14:textId="77777777" w:rsidR="00000000" w:rsidRDefault="00000000">
      <w:pPr>
        <w:pStyle w:val="NormalWeb"/>
        <w:divId w:val="1719742605"/>
        <w:rPr>
          <w:rFonts w:ascii="Calibri" w:hAnsi="Calibri" w:cs="Calibri"/>
        </w:rPr>
      </w:pPr>
      <w:r>
        <w:rPr>
          <w:rFonts w:ascii="Calibri" w:hAnsi="Calibri" w:cs="Calibri"/>
        </w:rPr>
        <w:t>Invalid form controls are visually indicated as invalid, but this state is not communicated programmatically. Assistive technology users may have difficulty determining which controls are invalid.</w:t>
      </w:r>
    </w:p>
    <w:p w14:paraId="4A6B73CC" w14:textId="77777777" w:rsidR="00471CE7" w:rsidRDefault="00000000">
      <w:pPr>
        <w:pStyle w:val="Heading6"/>
      </w:pPr>
      <w:r>
        <w:lastRenderedPageBreak/>
        <w:t>Remediation Guidance</w:t>
      </w:r>
    </w:p>
    <w:p w14:paraId="17462B9C" w14:textId="77777777" w:rsidR="00000000" w:rsidRDefault="00000000">
      <w:pPr>
        <w:pStyle w:val="NormalWeb"/>
        <w:divId w:val="827593284"/>
        <w:rPr>
          <w:rFonts w:ascii="Calibri" w:hAnsi="Calibri" w:cs="Calibri"/>
        </w:rPr>
      </w:pPr>
      <w:r>
        <w:rPr>
          <w:rFonts w:ascii="Calibri" w:hAnsi="Calibri" w:cs="Calibri"/>
        </w:rPr>
        <w:t xml:space="preserve">Set </w:t>
      </w:r>
      <w:r>
        <w:rPr>
          <w:rStyle w:val="HTMLCode"/>
        </w:rPr>
        <w:t>aria-invalid="true"</w:t>
      </w:r>
      <w:r>
        <w:rPr>
          <w:rFonts w:ascii="Calibri" w:hAnsi="Calibri" w:cs="Calibri"/>
        </w:rPr>
        <w:t xml:space="preserve"> on form fields that contain invalid data. This will ensure that the field is exposed to assistive technologies as an invalid field, and screen readers will announce this, for example, by announcing "invalid entry" as part of the field description. Once the field is valid, remove the </w:t>
      </w:r>
      <w:r>
        <w:rPr>
          <w:rStyle w:val="HTMLCode"/>
        </w:rPr>
        <w:t>aria-invalid</w:t>
      </w:r>
      <w:r>
        <w:rPr>
          <w:rFonts w:ascii="Calibri" w:hAnsi="Calibri" w:cs="Calibri"/>
        </w:rPr>
        <w:t xml:space="preserve"> attribute or set it to </w:t>
      </w:r>
      <w:r>
        <w:rPr>
          <w:rStyle w:val="HTMLCode"/>
        </w:rPr>
        <w:t>false</w:t>
      </w:r>
      <w:r>
        <w:rPr>
          <w:rFonts w:ascii="Calibri" w:hAnsi="Calibri" w:cs="Calibri"/>
        </w:rPr>
        <w:t>.</w:t>
      </w:r>
    </w:p>
    <w:p w14:paraId="7A03B29F" w14:textId="77777777" w:rsidR="00000000" w:rsidRDefault="00000000">
      <w:pPr>
        <w:divId w:val="827593284"/>
        <w:rPr>
          <w:rFonts w:ascii="Calibri" w:eastAsia="Times New Roman" w:hAnsi="Calibri" w:cs="Calibri"/>
        </w:rPr>
      </w:pPr>
      <w:r>
        <w:rPr>
          <w:rFonts w:ascii="Calibri" w:eastAsia="Times New Roman" w:hAnsi="Calibri" w:cs="Calibri"/>
        </w:rPr>
        <w:t xml:space="preserve">Setting aria-invalid </w:t>
      </w:r>
    </w:p>
    <w:p w14:paraId="7AE86B61" w14:textId="77777777" w:rsidR="00000000" w:rsidRDefault="00000000">
      <w:pPr>
        <w:pStyle w:val="HTMLPreformatted"/>
        <w:divId w:val="827593284"/>
        <w:rPr>
          <w:rStyle w:val="HTMLCode"/>
          <w:rFonts w:eastAsiaTheme="minorEastAsia"/>
        </w:rPr>
      </w:pPr>
      <w:r>
        <w:rPr>
          <w:rStyle w:val="HTMLCode"/>
          <w:rFonts w:eastAsiaTheme="minorEastAsia"/>
        </w:rPr>
        <w:t xml:space="preserve">&lt;label for="address"&gt;Address&lt;/label&gt; </w:t>
      </w:r>
    </w:p>
    <w:p w14:paraId="416C5E8D" w14:textId="77777777" w:rsidR="00000000" w:rsidRDefault="00000000">
      <w:pPr>
        <w:pStyle w:val="HTMLPreformatted"/>
        <w:divId w:val="827593284"/>
        <w:rPr>
          <w:rStyle w:val="HTMLCode"/>
          <w:rFonts w:eastAsiaTheme="minorEastAsia"/>
        </w:rPr>
      </w:pPr>
      <w:r>
        <w:rPr>
          <w:rStyle w:val="HTMLCode"/>
          <w:rFonts w:eastAsiaTheme="minorEastAsia"/>
        </w:rPr>
        <w:t>&lt;input id="address" type="text" aria-invalid="true"&gt;</w:t>
      </w:r>
    </w:p>
    <w:p w14:paraId="757419DE" w14:textId="77777777" w:rsidR="00000000" w:rsidRDefault="00000000">
      <w:pPr>
        <w:pStyle w:val="NormalWeb"/>
        <w:divId w:val="827593284"/>
        <w:rPr>
          <w:rFonts w:ascii="Calibri" w:eastAsiaTheme="minorEastAsia" w:hAnsi="Calibri" w:cs="Calibri"/>
        </w:rPr>
      </w:pPr>
      <w:r>
        <w:rPr>
          <w:rFonts w:ascii="Calibri" w:hAnsi="Calibri" w:cs="Calibri"/>
        </w:rPr>
        <w:t xml:space="preserve">Another way to satisfy this requirement is to make the visual indication programmatically accessible by using, for example, an </w:t>
      </w:r>
      <w:r>
        <w:rPr>
          <w:rStyle w:val="HTMLCode"/>
        </w:rPr>
        <w:t>aria-describedby</w:t>
      </w:r>
      <w:r>
        <w:rPr>
          <w:rFonts w:ascii="Calibri" w:hAnsi="Calibri" w:cs="Calibri"/>
        </w:rPr>
        <w:t xml:space="preserve"> association. This does carry some risk in that some users may configure their screen readers for reduced verbosity and not be made aware of the error message.</w:t>
      </w:r>
    </w:p>
    <w:p w14:paraId="021140E7" w14:textId="77777777" w:rsidR="00000000" w:rsidRDefault="00000000">
      <w:pPr>
        <w:pStyle w:val="NormalWeb"/>
        <w:divId w:val="827593284"/>
        <w:rPr>
          <w:rFonts w:ascii="Calibri" w:hAnsi="Calibri" w:cs="Calibri"/>
        </w:rPr>
      </w:pPr>
      <w:r>
        <w:rPr>
          <w:rStyle w:val="Strong"/>
          <w:rFonts w:ascii="Calibri" w:hAnsi="Calibri" w:cs="Calibri"/>
        </w:rPr>
        <w:t>Note:</w:t>
      </w:r>
      <w:r>
        <w:rPr>
          <w:rFonts w:ascii="Calibri" w:hAnsi="Calibri" w:cs="Calibri"/>
        </w:rPr>
        <w:t xml:space="preserve"> Using visible text alone will satisfy </w:t>
      </w:r>
      <w:r>
        <w:rPr>
          <w:rStyle w:val="Emphasis"/>
          <w:rFonts w:ascii="Calibri" w:hAnsi="Calibri" w:cs="Calibri"/>
        </w:rPr>
        <w:t>SC 3.3.1 Error Identification</w:t>
      </w:r>
      <w:r>
        <w:rPr>
          <w:rFonts w:ascii="Calibri" w:hAnsi="Calibri" w:cs="Calibri"/>
        </w:rPr>
        <w:t xml:space="preserve"> but not this criterion. Using programmatically associated visible text will usually satisfy </w:t>
      </w:r>
      <w:r>
        <w:rPr>
          <w:rStyle w:val="Emphasis"/>
          <w:rFonts w:ascii="Calibri" w:hAnsi="Calibri" w:cs="Calibri"/>
        </w:rPr>
        <w:t>SC 3.3.1 Error Identification</w:t>
      </w:r>
      <w:r>
        <w:rPr>
          <w:rFonts w:ascii="Calibri" w:hAnsi="Calibri" w:cs="Calibri"/>
        </w:rPr>
        <w:t xml:space="preserve"> and this criterion. Using </w:t>
      </w:r>
      <w:r>
        <w:rPr>
          <w:rStyle w:val="HTMLCode"/>
        </w:rPr>
        <w:t>aria-invalid</w:t>
      </w:r>
      <w:r>
        <w:rPr>
          <w:rFonts w:ascii="Calibri" w:hAnsi="Calibri" w:cs="Calibri"/>
        </w:rPr>
        <w:t xml:space="preserve"> alone will not satisfy </w:t>
      </w:r>
      <w:r>
        <w:rPr>
          <w:rStyle w:val="Emphasis"/>
          <w:rFonts w:ascii="Calibri" w:hAnsi="Calibri" w:cs="Calibri"/>
        </w:rPr>
        <w:t>SC 3.3.1 Error Identification</w:t>
      </w:r>
      <w:r>
        <w:rPr>
          <w:rFonts w:ascii="Calibri" w:hAnsi="Calibri" w:cs="Calibri"/>
        </w:rPr>
        <w:t xml:space="preserve"> but will always satisfy this criterion.</w:t>
      </w:r>
    </w:p>
    <w:p w14:paraId="6AF39D15" w14:textId="77777777" w:rsidR="00471CE7" w:rsidRDefault="00000000">
      <w:pPr>
        <w:pStyle w:val="Heading6"/>
      </w:pPr>
      <w:r>
        <w:t>Learning Opportunities</w:t>
      </w:r>
    </w:p>
    <w:p w14:paraId="1EDE0D31" w14:textId="77777777" w:rsidR="00471CE7" w:rsidRDefault="00000000">
      <w:pPr>
        <w:pStyle w:val="ListParagraph"/>
        <w:numPr>
          <w:ilvl w:val="0"/>
          <w:numId w:val="104"/>
        </w:numPr>
        <w:spacing w:line="360" w:lineRule="auto"/>
      </w:pPr>
      <w:hyperlink r:id="rId517" w:anchor="aria-invalid" w:history="1">
        <w:r>
          <w:rPr>
            <w:rStyle w:val="Hyperlink"/>
          </w:rPr>
          <w:t>aria-invalid (state)</w:t>
        </w:r>
      </w:hyperlink>
    </w:p>
    <w:p w14:paraId="47ACE432" w14:textId="77777777" w:rsidR="00471CE7" w:rsidRDefault="00000000">
      <w:pPr>
        <w:pStyle w:val="ListParagraph"/>
        <w:numPr>
          <w:ilvl w:val="0"/>
          <w:numId w:val="104"/>
        </w:numPr>
        <w:spacing w:line="360" w:lineRule="auto"/>
      </w:pPr>
      <w:hyperlink r:id="rId518" w:history="1">
        <w:r>
          <w:rPr>
            <w:rStyle w:val="Hyperlink"/>
          </w:rPr>
          <w:t>Using Aria-Invalid to Indicate An Error Field</w:t>
        </w:r>
      </w:hyperlink>
    </w:p>
    <w:p w14:paraId="4EBB325F" w14:textId="77777777" w:rsidR="00471CE7" w:rsidRDefault="00000000">
      <w:pPr>
        <w:pStyle w:val="ListParagraph"/>
        <w:numPr>
          <w:ilvl w:val="0"/>
          <w:numId w:val="104"/>
        </w:numPr>
        <w:spacing w:line="360" w:lineRule="auto"/>
      </w:pPr>
      <w:hyperlink r:id="rId519" w:history="1">
        <w:r>
          <w:rPr>
            <w:rStyle w:val="Hyperlink"/>
          </w:rPr>
          <w:t>Required attribute requirements</w:t>
        </w:r>
      </w:hyperlink>
    </w:p>
    <w:p w14:paraId="7E88490A" w14:textId="77777777" w:rsidR="00471CE7" w:rsidRDefault="00000000">
      <w:pPr>
        <w:pStyle w:val="Heading5"/>
      </w:pPr>
      <w:r>
        <w:t>Instances</w:t>
      </w:r>
    </w:p>
    <w:p w14:paraId="4D66FF5D" w14:textId="77777777" w:rsidR="00471CE7" w:rsidRDefault="00000000">
      <w:r>
        <w:rPr>
          <w:b/>
        </w:rPr>
        <w:t xml:space="preserve">Instance ID: </w:t>
      </w:r>
      <w:r>
        <w:t>6b1108c6-ab93-4804-9790-777c3bdafdda</w:t>
      </w:r>
    </w:p>
    <w:p w14:paraId="035F8102" w14:textId="77777777" w:rsidR="00471CE7" w:rsidRDefault="00000000">
      <w:r>
        <w:rPr>
          <w:b/>
        </w:rPr>
        <w:t xml:space="preserve">Instance Custom ID: </w:t>
      </w:r>
      <w:r>
        <w:t>510172-03</w:t>
      </w:r>
    </w:p>
    <w:p w14:paraId="01E4E4A0" w14:textId="77777777" w:rsidR="00471CE7" w:rsidRDefault="00000000">
      <w:r>
        <w:rPr>
          <w:b/>
        </w:rPr>
        <w:t xml:space="preserve">Status: </w:t>
      </w:r>
      <w:r>
        <w:t>New</w:t>
      </w:r>
    </w:p>
    <w:p w14:paraId="452378C2" w14:textId="77777777" w:rsidR="00471CE7" w:rsidRDefault="00000000">
      <w:r>
        <w:rPr>
          <w:b/>
        </w:rPr>
        <w:t xml:space="preserve">Locator (XPath): </w:t>
      </w:r>
      <w:r>
        <w:t>/html/body/div[2]/div[3]/div/div/div[3]/div/div[1]/div/div[1]/div/input</w:t>
      </w:r>
    </w:p>
    <w:p w14:paraId="7CDC91E0" w14:textId="77777777" w:rsidR="00471CE7" w:rsidRDefault="00000000">
      <w:r>
        <w:rPr>
          <w:b/>
        </w:rPr>
        <w:t>Details:</w:t>
      </w:r>
    </w:p>
    <w:p w14:paraId="34D548B2" w14:textId="77777777" w:rsidR="00000000" w:rsidRDefault="00000000">
      <w:pPr>
        <w:pStyle w:val="NormalWeb"/>
        <w:divId w:val="117068378"/>
        <w:rPr>
          <w:rFonts w:ascii="Calibri" w:hAnsi="Calibri" w:cs="Calibri"/>
        </w:rPr>
      </w:pPr>
      <w:r>
        <w:rPr>
          <w:rFonts w:ascii="Calibri" w:hAnsi="Calibri" w:cs="Calibri"/>
        </w:rPr>
        <w:t>Invalid form controls are visually indicated as invalid, but this state is not communicated programmatically.</w:t>
      </w:r>
    </w:p>
    <w:p w14:paraId="75529420" w14:textId="77777777" w:rsidR="00000000" w:rsidRDefault="00000000">
      <w:pPr>
        <w:pStyle w:val="NormalWeb"/>
        <w:divId w:val="117068378"/>
        <w:rPr>
          <w:rFonts w:ascii="Calibri" w:hAnsi="Calibri" w:cs="Calibri"/>
        </w:rPr>
      </w:pPr>
      <w:r>
        <w:rPr>
          <w:rFonts w:ascii="Calibri" w:hAnsi="Calibri" w:cs="Calibri"/>
        </w:rPr>
        <w:t>This applies to "by name" and "by email" form fields.</w:t>
      </w:r>
    </w:p>
    <w:p w14:paraId="7C098A0E" w14:textId="77777777" w:rsidR="00471CE7" w:rsidRDefault="00000000">
      <w:r>
        <w:rPr>
          <w:b/>
        </w:rPr>
        <w:t>Attachments:</w:t>
      </w:r>
    </w:p>
    <w:tbl>
      <w:tblPr>
        <w:tblStyle w:val="TableGrid"/>
        <w:tblW w:w="5000" w:type="pct"/>
        <w:tblLayout w:type="fixed"/>
        <w:tblLook w:val="04A0" w:firstRow="1" w:lastRow="0" w:firstColumn="1" w:lastColumn="0" w:noHBand="0" w:noVBand="1"/>
      </w:tblPr>
      <w:tblGrid>
        <w:gridCol w:w="4675"/>
        <w:gridCol w:w="4675"/>
      </w:tblGrid>
      <w:tr w:rsidR="00471CE7" w14:paraId="15123EC8" w14:textId="77777777">
        <w:trPr>
          <w:tblHeader/>
        </w:trPr>
        <w:tc>
          <w:tcPr>
            <w:tcW w:w="2500" w:type="pct"/>
          </w:tcPr>
          <w:p w14:paraId="150233CC" w14:textId="77777777" w:rsidR="00471CE7" w:rsidRDefault="00000000">
            <w:pPr>
              <w:jc w:val="center"/>
            </w:pPr>
            <w:r>
              <w:rPr>
                <w:b/>
              </w:rPr>
              <w:lastRenderedPageBreak/>
              <w:t>Attachment</w:t>
            </w:r>
          </w:p>
        </w:tc>
        <w:tc>
          <w:tcPr>
            <w:tcW w:w="2500" w:type="pct"/>
          </w:tcPr>
          <w:p w14:paraId="1089E491" w14:textId="77777777" w:rsidR="00471CE7" w:rsidRDefault="00000000">
            <w:pPr>
              <w:jc w:val="center"/>
            </w:pPr>
            <w:r>
              <w:rPr>
                <w:b/>
              </w:rPr>
              <w:t>Description</w:t>
            </w:r>
          </w:p>
        </w:tc>
      </w:tr>
      <w:tr w:rsidR="00471CE7" w14:paraId="48F1E53D" w14:textId="77777777">
        <w:tc>
          <w:tcPr>
            <w:tcW w:w="2500" w:type="pct"/>
            <w:vAlign w:val="center"/>
          </w:tcPr>
          <w:p w14:paraId="77FF49A8" w14:textId="77777777" w:rsidR="00471CE7" w:rsidRDefault="00000000">
            <w:pPr>
              <w:jc w:val="center"/>
            </w:pPr>
            <w:r>
              <w:rPr>
                <w:noProof/>
              </w:rPr>
              <w:drawing>
                <wp:inline distT="0" distB="0" distL="0" distR="0" wp14:anchorId="2081A94D" wp14:editId="2948AE10">
                  <wp:extent cx="1905000" cy="832991"/>
                  <wp:effectExtent l="19050" t="19050" r="20955" b="19050"/>
                  <wp:docPr id="1456525604" name="Send Invite Modal" descr="Screenshot of Send Invite Mo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e Modal"/>
                          <pic:cNvPicPr/>
                        </pic:nvPicPr>
                        <pic:blipFill>
                          <a:blip r:embed="rId520"/>
                          <a:stretch>
                            <a:fillRect/>
                          </a:stretch>
                        </pic:blipFill>
                        <pic:spPr>
                          <a:xfrm>
                            <a:off x="0" y="0"/>
                            <a:ext cx="1905000" cy="832991"/>
                          </a:xfrm>
                          <a:prstGeom prst="rect">
                            <a:avLst/>
                          </a:prstGeom>
                          <a:ln>
                            <a:solidFill>
                              <a:schemeClr val="bg1">
                                <a:lumMod val="75000"/>
                              </a:schemeClr>
                            </a:solidFill>
                          </a:ln>
                        </pic:spPr>
                      </pic:pic>
                    </a:graphicData>
                  </a:graphic>
                </wp:inline>
              </w:drawing>
            </w:r>
          </w:p>
        </w:tc>
        <w:tc>
          <w:tcPr>
            <w:tcW w:w="2500" w:type="pct"/>
            <w:vAlign w:val="center"/>
          </w:tcPr>
          <w:p w14:paraId="17B9AB6B" w14:textId="77777777" w:rsidR="00471CE7" w:rsidRDefault="00000000">
            <w:r>
              <w:t>Instance attachment 1</w:t>
            </w:r>
          </w:p>
        </w:tc>
      </w:tr>
    </w:tbl>
    <w:p w14:paraId="02F425F0" w14:textId="77777777" w:rsidR="00471CE7" w:rsidRDefault="00000000">
      <w:pPr>
        <w:pStyle w:val="Heading4"/>
      </w:pPr>
      <w:r>
        <w:t xml:space="preserve">Finding 38.5: </w:t>
      </w:r>
      <w:hyperlink r:id="rId521" w:history="1">
        <w:r>
          <w:rPr>
            <w:rStyle w:val="Hyperlink"/>
          </w:rPr>
          <w:t>Status messages are not conveyed to some users</w:t>
        </w:r>
      </w:hyperlink>
    </w:p>
    <w:p w14:paraId="6B601451" w14:textId="77777777" w:rsidR="00471CE7" w:rsidRDefault="00000000">
      <w:r>
        <w:rPr>
          <w:b/>
        </w:rPr>
        <w:t xml:space="preserve">Finding ID: </w:t>
      </w:r>
      <w:r>
        <w:t>d01320ac-1465-491c-a327-4df42e4f58fb</w:t>
      </w:r>
    </w:p>
    <w:p w14:paraId="5FF8671B" w14:textId="77777777" w:rsidR="00471CE7" w:rsidRDefault="00000000">
      <w:r>
        <w:rPr>
          <w:b/>
        </w:rPr>
        <w:t xml:space="preserve">Finding Custom ID: </w:t>
      </w:r>
      <w:r>
        <w:t>510173</w:t>
      </w:r>
    </w:p>
    <w:p w14:paraId="57985524" w14:textId="77777777" w:rsidR="00471CE7" w:rsidRDefault="00000000">
      <w:r>
        <w:rPr>
          <w:b/>
        </w:rPr>
        <w:t xml:space="preserve">Criterion: </w:t>
      </w:r>
      <w:r>
        <w:t>4.1.3 Status Messages</w:t>
      </w:r>
    </w:p>
    <w:p w14:paraId="0A073A38" w14:textId="77777777" w:rsidR="00471CE7" w:rsidRDefault="00000000">
      <w:r>
        <w:rPr>
          <w:b/>
        </w:rPr>
        <w:t xml:space="preserve">Affected Groups: </w:t>
      </w:r>
      <w:r>
        <w:t>Screen Reader Users</w:t>
      </w:r>
    </w:p>
    <w:p w14:paraId="52513EA6" w14:textId="77777777" w:rsidR="00471CE7" w:rsidRDefault="00000000">
      <w:r>
        <w:rPr>
          <w:b/>
        </w:rPr>
        <w:t xml:space="preserve">Severity: </w:t>
      </w:r>
      <w:r>
        <w:t>High</w:t>
      </w:r>
    </w:p>
    <w:p w14:paraId="11DD4B03" w14:textId="77777777" w:rsidR="00471CE7" w:rsidRDefault="00000000">
      <w:r>
        <w:rPr>
          <w:b/>
        </w:rPr>
        <w:t xml:space="preserve">Priority: </w:t>
      </w:r>
      <w:r>
        <w:t>2</w:t>
      </w:r>
    </w:p>
    <w:p w14:paraId="71936A5C" w14:textId="77777777" w:rsidR="00471CE7" w:rsidRDefault="00000000">
      <w:r>
        <w:rPr>
          <w:b/>
        </w:rPr>
        <w:t xml:space="preserve">Complexity: </w:t>
      </w:r>
      <w:r>
        <w:t>Average</w:t>
      </w:r>
    </w:p>
    <w:p w14:paraId="3F643512" w14:textId="77777777" w:rsidR="00471CE7" w:rsidRDefault="00000000">
      <w:pPr>
        <w:pStyle w:val="Heading5"/>
      </w:pPr>
      <w:r>
        <w:t>Finding Details</w:t>
      </w:r>
    </w:p>
    <w:p w14:paraId="0254D1E1" w14:textId="77777777" w:rsidR="00471CE7" w:rsidRDefault="00000000">
      <w:pPr>
        <w:pStyle w:val="Heading6"/>
      </w:pPr>
      <w:r>
        <w:t>Description</w:t>
      </w:r>
    </w:p>
    <w:p w14:paraId="0B044C27" w14:textId="77777777" w:rsidR="00000000" w:rsidRDefault="00000000">
      <w:pPr>
        <w:pStyle w:val="NormalWeb"/>
        <w:divId w:val="32005290"/>
        <w:rPr>
          <w:rFonts w:ascii="Calibri" w:hAnsi="Calibri" w:cs="Calibri"/>
        </w:rPr>
      </w:pPr>
      <w:r>
        <w:rPr>
          <w:rFonts w:ascii="Calibri" w:hAnsi="Calibri" w:cs="Calibri"/>
        </w:rPr>
        <w:t>Visible status messages are apparent to sighted users, but not to people using a screen reader.</w:t>
      </w:r>
    </w:p>
    <w:p w14:paraId="3EEA3C7A" w14:textId="77777777" w:rsidR="00471CE7" w:rsidRDefault="00000000">
      <w:pPr>
        <w:pStyle w:val="Heading6"/>
      </w:pPr>
      <w:r>
        <w:t>Remediation Guidance</w:t>
      </w:r>
    </w:p>
    <w:p w14:paraId="3B1EE9A8" w14:textId="77777777" w:rsidR="00000000" w:rsidRDefault="00000000">
      <w:pPr>
        <w:pStyle w:val="NormalWeb"/>
        <w:divId w:val="534973305"/>
        <w:rPr>
          <w:rFonts w:ascii="Calibri" w:hAnsi="Calibri" w:cs="Calibri"/>
        </w:rPr>
      </w:pPr>
      <w:r>
        <w:rPr>
          <w:rFonts w:ascii="Calibri" w:hAnsi="Calibri" w:cs="Calibri"/>
        </w:rPr>
        <w:t xml:space="preserve">Use </w:t>
      </w:r>
      <w:r>
        <w:rPr>
          <w:rStyle w:val="HTMLCode"/>
        </w:rPr>
        <w:t>role="status"</w:t>
      </w:r>
      <w:r>
        <w:rPr>
          <w:rFonts w:ascii="Calibri" w:hAnsi="Calibri" w:cs="Calibri"/>
        </w:rPr>
        <w:t xml:space="preserve"> for status notifications. When content is dynamically added to an element with this role, it will be announced by screen readers. Ensure that the status message is only announced once.</w:t>
      </w:r>
    </w:p>
    <w:p w14:paraId="2BF69851" w14:textId="77777777" w:rsidR="00000000" w:rsidRDefault="00000000">
      <w:pPr>
        <w:divId w:val="534973305"/>
        <w:rPr>
          <w:rFonts w:ascii="Calibri" w:eastAsia="Times New Roman" w:hAnsi="Calibri" w:cs="Calibri"/>
        </w:rPr>
      </w:pPr>
      <w:r>
        <w:rPr>
          <w:rFonts w:ascii="Calibri" w:eastAsia="Times New Roman" w:hAnsi="Calibri" w:cs="Calibri"/>
        </w:rPr>
        <w:t xml:space="preserve">Example code for defining a status region </w:t>
      </w:r>
    </w:p>
    <w:p w14:paraId="2E3E1D70" w14:textId="77777777" w:rsidR="00000000" w:rsidRDefault="00000000">
      <w:pPr>
        <w:pStyle w:val="HTMLPreformatted"/>
        <w:divId w:val="534973305"/>
        <w:rPr>
          <w:rStyle w:val="HTMLCode"/>
          <w:rFonts w:eastAsiaTheme="minorEastAsia"/>
        </w:rPr>
      </w:pPr>
      <w:r>
        <w:rPr>
          <w:rStyle w:val="HTMLCode"/>
          <w:rFonts w:eastAsiaTheme="minorEastAsia"/>
        </w:rPr>
        <w:t>&lt;!-- Before the message appears --&gt;</w:t>
      </w:r>
    </w:p>
    <w:p w14:paraId="1FFC2C81" w14:textId="77777777" w:rsidR="00000000" w:rsidRDefault="00000000">
      <w:pPr>
        <w:pStyle w:val="HTMLPreformatted"/>
        <w:divId w:val="534973305"/>
        <w:rPr>
          <w:rStyle w:val="HTMLCode"/>
          <w:rFonts w:eastAsiaTheme="minorEastAsia"/>
        </w:rPr>
      </w:pPr>
      <w:r>
        <w:rPr>
          <w:rStyle w:val="HTMLCode"/>
          <w:rFonts w:eastAsiaTheme="minorEastAsia"/>
        </w:rPr>
        <w:t>&lt;div role="status"&gt;&lt;/div&gt;</w:t>
      </w:r>
    </w:p>
    <w:p w14:paraId="28440A09" w14:textId="77777777" w:rsidR="00000000" w:rsidRDefault="00000000">
      <w:pPr>
        <w:pStyle w:val="HTMLPreformatted"/>
        <w:divId w:val="534973305"/>
        <w:rPr>
          <w:rStyle w:val="HTMLCode"/>
          <w:rFonts w:eastAsiaTheme="minorEastAsia"/>
        </w:rPr>
      </w:pPr>
      <w:r>
        <w:rPr>
          <w:rStyle w:val="HTMLCode"/>
          <w:rFonts w:eastAsiaTheme="minorEastAsia"/>
        </w:rPr>
        <w:t>&lt;!-- After the message appears --&gt;</w:t>
      </w:r>
    </w:p>
    <w:p w14:paraId="5541C573" w14:textId="77777777" w:rsidR="00000000" w:rsidRDefault="00000000">
      <w:pPr>
        <w:pStyle w:val="HTMLPreformatted"/>
        <w:divId w:val="534973305"/>
        <w:rPr>
          <w:rStyle w:val="HTMLCode"/>
          <w:rFonts w:eastAsiaTheme="minorEastAsia"/>
        </w:rPr>
      </w:pPr>
      <w:r>
        <w:rPr>
          <w:rStyle w:val="HTMLCode"/>
          <w:rFonts w:eastAsiaTheme="minorEastAsia"/>
        </w:rPr>
        <w:t>&lt;div role="status"&gt;</w:t>
      </w:r>
    </w:p>
    <w:p w14:paraId="57409FDF" w14:textId="77777777" w:rsidR="00000000" w:rsidRDefault="00000000">
      <w:pPr>
        <w:pStyle w:val="HTMLPreformatted"/>
        <w:divId w:val="534973305"/>
        <w:rPr>
          <w:rStyle w:val="HTMLCode"/>
          <w:rFonts w:eastAsiaTheme="minorEastAsia"/>
        </w:rPr>
      </w:pPr>
      <w:r>
        <w:rPr>
          <w:rStyle w:val="HTMLCode"/>
          <w:rFonts w:eastAsiaTheme="minorEastAsia"/>
        </w:rPr>
        <w:t xml:space="preserve">  &lt;h2&gt;Message sent&lt;/h2&gt;</w:t>
      </w:r>
    </w:p>
    <w:p w14:paraId="654218B5" w14:textId="77777777" w:rsidR="00000000" w:rsidRDefault="00000000">
      <w:pPr>
        <w:pStyle w:val="HTMLPreformatted"/>
        <w:divId w:val="534973305"/>
        <w:rPr>
          <w:rStyle w:val="HTMLCode"/>
          <w:rFonts w:eastAsiaTheme="minorEastAsia"/>
        </w:rPr>
      </w:pPr>
      <w:r>
        <w:rPr>
          <w:rStyle w:val="HTMLCode"/>
          <w:rFonts w:eastAsiaTheme="minorEastAsia"/>
        </w:rPr>
        <w:t xml:space="preserve">  &lt;p&gt;A copy has been saved in your Drafts folder.&lt;/p&gt;</w:t>
      </w:r>
    </w:p>
    <w:p w14:paraId="33BACAC5" w14:textId="77777777" w:rsidR="00000000" w:rsidRDefault="00000000">
      <w:pPr>
        <w:pStyle w:val="HTMLPreformatted"/>
        <w:divId w:val="534973305"/>
        <w:rPr>
          <w:rStyle w:val="HTMLCode"/>
          <w:rFonts w:eastAsiaTheme="minorEastAsia"/>
        </w:rPr>
      </w:pPr>
      <w:r>
        <w:rPr>
          <w:rStyle w:val="HTMLCode"/>
          <w:rFonts w:eastAsiaTheme="minorEastAsia"/>
        </w:rPr>
        <w:t>&lt;/div&gt;</w:t>
      </w:r>
    </w:p>
    <w:p w14:paraId="2001BA70" w14:textId="77777777" w:rsidR="00000000" w:rsidRDefault="00000000">
      <w:pPr>
        <w:pStyle w:val="NormalWeb"/>
        <w:divId w:val="534973305"/>
        <w:rPr>
          <w:rFonts w:ascii="Calibri" w:eastAsiaTheme="minorEastAsia" w:hAnsi="Calibri" w:cs="Calibri"/>
        </w:rPr>
      </w:pPr>
      <w:r>
        <w:rPr>
          <w:rFonts w:ascii="Calibri" w:hAnsi="Calibri" w:cs="Calibri"/>
        </w:rPr>
        <w:t xml:space="preserve">Provided that it does not disrupt the logical focus order, it can be beneficial to move focus automatically to a message, for example when the message appears as a panel with interactive </w:t>
      </w:r>
      <w:r>
        <w:rPr>
          <w:rFonts w:ascii="Calibri" w:hAnsi="Calibri" w:cs="Calibri"/>
        </w:rPr>
        <w:lastRenderedPageBreak/>
        <w:t>content. Where this alternative is used appropriately, do not also implement a live region for the same content.</w:t>
      </w:r>
    </w:p>
    <w:p w14:paraId="7D5A307A" w14:textId="77777777" w:rsidR="00000000" w:rsidRDefault="00000000">
      <w:pPr>
        <w:pStyle w:val="NormalWeb"/>
        <w:divId w:val="534973305"/>
        <w:rPr>
          <w:rFonts w:ascii="Calibri" w:hAnsi="Calibri" w:cs="Calibri"/>
        </w:rPr>
      </w:pPr>
      <w:r>
        <w:rPr>
          <w:rStyle w:val="Strong"/>
          <w:rFonts w:ascii="Calibri" w:hAnsi="Calibri" w:cs="Calibri"/>
        </w:rPr>
        <w:t>Note:</w:t>
      </w:r>
      <w:r>
        <w:rPr>
          <w:rFonts w:ascii="Calibri" w:hAnsi="Calibri" w:cs="Calibri"/>
        </w:rPr>
        <w:t xml:space="preserve"> Carefully consider when to use live regions, as announcements for frequently changing views can be disruptive and annoying. Take care not to overuse such announcements, and consider them the exception rather than the rule.</w:t>
      </w:r>
    </w:p>
    <w:p w14:paraId="0802B7B4" w14:textId="77777777" w:rsidR="00000000" w:rsidRDefault="00000000">
      <w:pPr>
        <w:pStyle w:val="NormalWeb"/>
        <w:divId w:val="534973305"/>
        <w:rPr>
          <w:rFonts w:ascii="Calibri" w:hAnsi="Calibri" w:cs="Calibri"/>
        </w:rPr>
      </w:pPr>
      <w:r>
        <w:rPr>
          <w:rStyle w:val="Strong"/>
          <w:rFonts w:ascii="Calibri" w:hAnsi="Calibri" w:cs="Calibri"/>
        </w:rPr>
        <w:t>Note:</w:t>
      </w:r>
      <w:r>
        <w:rPr>
          <w:rFonts w:ascii="Calibri" w:hAnsi="Calibri" w:cs="Calibri"/>
        </w:rPr>
        <w:t xml:space="preserve"> Assistive technologies will announce dynamic changes in the content of a live region, but the live region </w:t>
      </w:r>
      <w:r>
        <w:rPr>
          <w:rStyle w:val="Emphasis"/>
          <w:rFonts w:ascii="Calibri" w:hAnsi="Calibri" w:cs="Calibri"/>
        </w:rPr>
        <w:t>must first be present</w:t>
      </w:r>
      <w:r>
        <w:rPr>
          <w:rFonts w:ascii="Calibri" w:hAnsi="Calibri" w:cs="Calibri"/>
        </w:rPr>
        <w:t xml:space="preserve"> (and usually empty), so that the browser and assistive technologies are aware of it. Any subsequent changes are then announced. If the element with </w:t>
      </w:r>
      <w:r>
        <w:rPr>
          <w:rStyle w:val="HTMLCode"/>
        </w:rPr>
        <w:t>role="status"</w:t>
      </w:r>
      <w:r>
        <w:rPr>
          <w:rFonts w:ascii="Calibri" w:hAnsi="Calibri" w:cs="Calibri"/>
        </w:rPr>
        <w:t xml:space="preserve"> is only added at the point of notification, it will not be announced by assistive technologies. They respond to a change in the </w:t>
      </w:r>
      <w:r>
        <w:rPr>
          <w:rStyle w:val="Emphasis"/>
          <w:rFonts w:ascii="Calibri" w:hAnsi="Calibri" w:cs="Calibri"/>
        </w:rPr>
        <w:t>content</w:t>
      </w:r>
      <w:r>
        <w:rPr>
          <w:rFonts w:ascii="Calibri" w:hAnsi="Calibri" w:cs="Calibri"/>
        </w:rPr>
        <w:t xml:space="preserve"> of a live region, not a change in the existence of the live region itself.</w:t>
      </w:r>
    </w:p>
    <w:p w14:paraId="6B4E1FC6" w14:textId="77777777" w:rsidR="00000000" w:rsidRDefault="00000000">
      <w:pPr>
        <w:pStyle w:val="NormalWeb"/>
        <w:divId w:val="534973305"/>
        <w:rPr>
          <w:rFonts w:ascii="Calibri" w:hAnsi="Calibri" w:cs="Calibri"/>
        </w:rPr>
      </w:pPr>
      <w:r>
        <w:rPr>
          <w:rStyle w:val="Strong"/>
          <w:rFonts w:ascii="Calibri" w:hAnsi="Calibri" w:cs="Calibri"/>
        </w:rPr>
        <w:t>Note:</w:t>
      </w:r>
      <w:r>
        <w:rPr>
          <w:rFonts w:ascii="Calibri" w:hAnsi="Calibri" w:cs="Calibri"/>
        </w:rPr>
        <w:t xml:space="preserve"> If the status update is conveyed through other visual means, such that the text description is only useful to non-sighted users, then the status region itself can use visually-hidden styles.</w:t>
      </w:r>
    </w:p>
    <w:p w14:paraId="2F25CF4A" w14:textId="77777777" w:rsidR="00471CE7" w:rsidRDefault="00000000">
      <w:pPr>
        <w:pStyle w:val="Heading6"/>
      </w:pPr>
      <w:r>
        <w:t>Learning Opportunities</w:t>
      </w:r>
    </w:p>
    <w:p w14:paraId="588E1423" w14:textId="77777777" w:rsidR="00471CE7" w:rsidRDefault="00000000">
      <w:pPr>
        <w:pStyle w:val="ListParagraph"/>
        <w:numPr>
          <w:ilvl w:val="0"/>
          <w:numId w:val="105"/>
        </w:numPr>
        <w:spacing w:line="360" w:lineRule="auto"/>
      </w:pPr>
      <w:hyperlink r:id="rId522" w:history="1">
        <w:r>
          <w:rPr>
            <w:rStyle w:val="Hyperlink"/>
          </w:rPr>
          <w:t>ARIA live regions</w:t>
        </w:r>
      </w:hyperlink>
    </w:p>
    <w:p w14:paraId="5DA75CC7" w14:textId="77777777" w:rsidR="00471CE7" w:rsidRDefault="00000000">
      <w:pPr>
        <w:pStyle w:val="ListParagraph"/>
        <w:numPr>
          <w:ilvl w:val="0"/>
          <w:numId w:val="105"/>
        </w:numPr>
        <w:spacing w:line="360" w:lineRule="auto"/>
      </w:pPr>
      <w:hyperlink r:id="rId523" w:history="1">
        <w:r>
          <w:rPr>
            <w:rStyle w:val="Hyperlink"/>
          </w:rPr>
          <w:t>Defining 'Toast' Messages</w:t>
        </w:r>
      </w:hyperlink>
    </w:p>
    <w:p w14:paraId="789F24DE" w14:textId="77777777" w:rsidR="00471CE7" w:rsidRDefault="00000000">
      <w:pPr>
        <w:pStyle w:val="Heading5"/>
      </w:pPr>
      <w:r>
        <w:t>Instances</w:t>
      </w:r>
    </w:p>
    <w:p w14:paraId="0C564C0B" w14:textId="77777777" w:rsidR="00471CE7" w:rsidRDefault="00000000">
      <w:r>
        <w:rPr>
          <w:b/>
        </w:rPr>
        <w:t xml:space="preserve">Instance ID: </w:t>
      </w:r>
      <w:r>
        <w:t>99265950-ab4a-4eec-b42a-92e5de47d7bf</w:t>
      </w:r>
    </w:p>
    <w:p w14:paraId="65AFEAFB" w14:textId="77777777" w:rsidR="00471CE7" w:rsidRDefault="00000000">
      <w:r>
        <w:rPr>
          <w:b/>
        </w:rPr>
        <w:t xml:space="preserve">Instance Custom ID: </w:t>
      </w:r>
      <w:r>
        <w:t>510173-04</w:t>
      </w:r>
    </w:p>
    <w:p w14:paraId="28D686BC" w14:textId="77777777" w:rsidR="00471CE7" w:rsidRDefault="00000000">
      <w:r>
        <w:rPr>
          <w:b/>
        </w:rPr>
        <w:t xml:space="preserve">Status: </w:t>
      </w:r>
      <w:r>
        <w:t>New</w:t>
      </w:r>
    </w:p>
    <w:p w14:paraId="48FBB52F" w14:textId="77777777" w:rsidR="00471CE7" w:rsidRDefault="00000000">
      <w:r>
        <w:rPr>
          <w:b/>
        </w:rPr>
        <w:t xml:space="preserve">Locator (XPath): </w:t>
      </w:r>
      <w:r>
        <w:t>/html/body/div[2]/div[3]/div/div/div[3]/div/div[1]/p[2]</w:t>
      </w:r>
    </w:p>
    <w:p w14:paraId="7B62B293" w14:textId="77777777" w:rsidR="00471CE7" w:rsidRDefault="00000000">
      <w:r>
        <w:rPr>
          <w:b/>
        </w:rPr>
        <w:t>Details:</w:t>
      </w:r>
    </w:p>
    <w:p w14:paraId="14699DD4" w14:textId="77777777" w:rsidR="00000000" w:rsidRDefault="00000000">
      <w:pPr>
        <w:pStyle w:val="NormalWeb"/>
        <w:divId w:val="841045778"/>
        <w:rPr>
          <w:rFonts w:ascii="Calibri" w:hAnsi="Calibri" w:cs="Calibri"/>
        </w:rPr>
      </w:pPr>
      <w:r>
        <w:rPr>
          <w:rFonts w:ascii="Calibri" w:hAnsi="Calibri" w:cs="Calibri"/>
        </w:rPr>
        <w:t xml:space="preserve">The error messages are not automatically announced by screen readers. </w:t>
      </w:r>
    </w:p>
    <w:p w14:paraId="32D87B33" w14:textId="77777777" w:rsidR="00471CE7" w:rsidRDefault="00000000">
      <w:pPr>
        <w:pStyle w:val="Heading4"/>
      </w:pPr>
      <w:r>
        <w:t xml:space="preserve">Finding 38.6: </w:t>
      </w:r>
      <w:hyperlink r:id="rId524" w:history="1">
        <w:r>
          <w:rPr>
            <w:rStyle w:val="Hyperlink"/>
          </w:rPr>
          <w:t>The selected state of the control is not accessibly conveyed</w:t>
        </w:r>
      </w:hyperlink>
    </w:p>
    <w:p w14:paraId="35FB1B4F" w14:textId="77777777" w:rsidR="00471CE7" w:rsidRDefault="00000000">
      <w:r>
        <w:rPr>
          <w:b/>
        </w:rPr>
        <w:t xml:space="preserve">Finding ID: </w:t>
      </w:r>
      <w:r>
        <w:t>189794cc-be4f-4544-916f-d0a475437330</w:t>
      </w:r>
    </w:p>
    <w:p w14:paraId="7D537FFC" w14:textId="77777777" w:rsidR="00471CE7" w:rsidRDefault="00000000">
      <w:r>
        <w:rPr>
          <w:b/>
        </w:rPr>
        <w:t xml:space="preserve">Finding Custom ID: </w:t>
      </w:r>
      <w:r>
        <w:t>510184</w:t>
      </w:r>
    </w:p>
    <w:p w14:paraId="0761E208" w14:textId="77777777" w:rsidR="00471CE7" w:rsidRDefault="00000000">
      <w:r>
        <w:rPr>
          <w:b/>
        </w:rPr>
        <w:t xml:space="preserve">Criterion: </w:t>
      </w:r>
      <w:r>
        <w:t>4.1.2 Name, Role, Value</w:t>
      </w:r>
    </w:p>
    <w:p w14:paraId="51290D92" w14:textId="77777777" w:rsidR="00471CE7" w:rsidRDefault="00000000">
      <w:r>
        <w:rPr>
          <w:b/>
        </w:rPr>
        <w:t xml:space="preserve">Affected Groups: </w:t>
      </w:r>
      <w:r>
        <w:t>Motor Impaired; Screen Reader Users</w:t>
      </w:r>
    </w:p>
    <w:p w14:paraId="2EFA6A83" w14:textId="77777777" w:rsidR="00471CE7" w:rsidRDefault="00000000">
      <w:r>
        <w:rPr>
          <w:b/>
        </w:rPr>
        <w:t xml:space="preserve">Severity: </w:t>
      </w:r>
      <w:r>
        <w:t>High</w:t>
      </w:r>
    </w:p>
    <w:p w14:paraId="57D50093" w14:textId="77777777" w:rsidR="00471CE7" w:rsidRDefault="00000000">
      <w:r>
        <w:rPr>
          <w:b/>
        </w:rPr>
        <w:lastRenderedPageBreak/>
        <w:t xml:space="preserve">Priority: </w:t>
      </w:r>
      <w:r>
        <w:t>2</w:t>
      </w:r>
    </w:p>
    <w:p w14:paraId="2183F134" w14:textId="77777777" w:rsidR="00471CE7" w:rsidRDefault="00000000">
      <w:r>
        <w:rPr>
          <w:b/>
        </w:rPr>
        <w:t xml:space="preserve">Complexity: </w:t>
      </w:r>
      <w:r>
        <w:t>Average</w:t>
      </w:r>
    </w:p>
    <w:p w14:paraId="5DC91DA6" w14:textId="77777777" w:rsidR="00471CE7" w:rsidRDefault="00000000">
      <w:pPr>
        <w:pStyle w:val="Heading5"/>
      </w:pPr>
      <w:r>
        <w:t>Finding Details</w:t>
      </w:r>
    </w:p>
    <w:p w14:paraId="07834745" w14:textId="77777777" w:rsidR="00471CE7" w:rsidRDefault="00000000">
      <w:pPr>
        <w:pStyle w:val="Heading6"/>
      </w:pPr>
      <w:r>
        <w:t>Description</w:t>
      </w:r>
    </w:p>
    <w:p w14:paraId="5251CD00" w14:textId="77777777" w:rsidR="00000000" w:rsidRDefault="00000000">
      <w:pPr>
        <w:pStyle w:val="NormalWeb"/>
        <w:divId w:val="4868385"/>
        <w:rPr>
          <w:rFonts w:ascii="Calibri" w:hAnsi="Calibri" w:cs="Calibri"/>
        </w:rPr>
      </w:pPr>
      <w:r>
        <w:rPr>
          <w:rFonts w:ascii="Calibri" w:hAnsi="Calibri" w:cs="Calibri"/>
        </w:rPr>
        <w:t>The control's selected state is not indicated programmatically.</w:t>
      </w:r>
    </w:p>
    <w:p w14:paraId="273255EA" w14:textId="77777777" w:rsidR="00000000" w:rsidRDefault="00000000">
      <w:pPr>
        <w:pStyle w:val="NormalWeb"/>
        <w:divId w:val="4868385"/>
        <w:rPr>
          <w:rFonts w:ascii="Calibri" w:hAnsi="Calibri" w:cs="Calibri"/>
        </w:rPr>
      </w:pPr>
      <w:r>
        <w:rPr>
          <w:rFonts w:ascii="Calibri" w:hAnsi="Calibri" w:cs="Calibri"/>
        </w:rPr>
        <w:t>Screen reader users rely on programmatic states to understand what a control is doing. When this information is not provided, or is inaccurate, it may be difficult or impossible for users to interact with the content.</w:t>
      </w:r>
    </w:p>
    <w:p w14:paraId="5116AE79" w14:textId="77777777" w:rsidR="00471CE7" w:rsidRDefault="00000000">
      <w:pPr>
        <w:pStyle w:val="Heading6"/>
      </w:pPr>
      <w:r>
        <w:t>Remediation Guidance</w:t>
      </w:r>
    </w:p>
    <w:p w14:paraId="6E304832" w14:textId="77777777" w:rsidR="00000000" w:rsidRDefault="00000000">
      <w:pPr>
        <w:pStyle w:val="NormalWeb"/>
        <w:divId w:val="1532374812"/>
        <w:rPr>
          <w:rFonts w:ascii="Calibri" w:hAnsi="Calibri" w:cs="Calibri"/>
        </w:rPr>
      </w:pPr>
      <w:r>
        <w:rPr>
          <w:rFonts w:ascii="Calibri" w:hAnsi="Calibri" w:cs="Calibri"/>
        </w:rPr>
        <w:t>When a control allows selection, its selected state must be conveyed both visually and programmatically. To programmatically indicate selected state, the following options are available:</w:t>
      </w:r>
    </w:p>
    <w:p w14:paraId="4D4EAA1D" w14:textId="77777777" w:rsidR="00000000" w:rsidRDefault="00000000">
      <w:pPr>
        <w:numPr>
          <w:ilvl w:val="0"/>
          <w:numId w:val="205"/>
        </w:numPr>
        <w:spacing w:before="100" w:beforeAutospacing="1" w:after="100" w:afterAutospacing="1"/>
        <w:divId w:val="1532374812"/>
        <w:rPr>
          <w:rFonts w:ascii="Calibri" w:eastAsia="Times New Roman" w:hAnsi="Calibri" w:cs="Calibri"/>
        </w:rPr>
      </w:pPr>
      <w:r>
        <w:rPr>
          <w:rFonts w:ascii="Calibri" w:eastAsia="Times New Roman" w:hAnsi="Calibri" w:cs="Calibri"/>
        </w:rPr>
        <w:t xml:space="preserve">Native form controls with selection behavior already convey their state information, such as </w:t>
      </w:r>
      <w:r>
        <w:rPr>
          <w:rStyle w:val="HTMLCode"/>
          <w:rFonts w:eastAsiaTheme="minorHAnsi"/>
        </w:rPr>
        <w:t>&lt;select&gt;</w:t>
      </w:r>
      <w:r>
        <w:rPr>
          <w:rFonts w:ascii="Calibri" w:eastAsia="Times New Roman" w:hAnsi="Calibri" w:cs="Calibri"/>
        </w:rPr>
        <w:t xml:space="preserve"> elements.</w:t>
      </w:r>
    </w:p>
    <w:p w14:paraId="5DE0EF6D" w14:textId="77777777" w:rsidR="00000000" w:rsidRDefault="00000000">
      <w:pPr>
        <w:numPr>
          <w:ilvl w:val="0"/>
          <w:numId w:val="205"/>
        </w:numPr>
        <w:spacing w:before="100" w:beforeAutospacing="1" w:after="100" w:afterAutospacing="1"/>
        <w:divId w:val="1532374812"/>
        <w:rPr>
          <w:rFonts w:ascii="Calibri" w:eastAsia="Times New Roman" w:hAnsi="Calibri" w:cs="Calibri"/>
        </w:rPr>
      </w:pPr>
      <w:r>
        <w:rPr>
          <w:rFonts w:ascii="Calibri" w:eastAsia="Times New Roman" w:hAnsi="Calibri" w:cs="Calibri"/>
        </w:rPr>
        <w:t xml:space="preserve">ARIA widgets that require or support this state can programmatically indicate it using </w:t>
      </w:r>
      <w:r>
        <w:rPr>
          <w:rStyle w:val="HTMLCode"/>
          <w:rFonts w:eastAsiaTheme="minorHAnsi"/>
        </w:rPr>
        <w:t>aria-selected</w:t>
      </w:r>
      <w:r>
        <w:rPr>
          <w:rFonts w:ascii="Calibri" w:eastAsia="Times New Roman" w:hAnsi="Calibri" w:cs="Calibri"/>
        </w:rPr>
        <w:t xml:space="preserve">. There are only four compatible roles: </w:t>
      </w:r>
      <w:r>
        <w:rPr>
          <w:rStyle w:val="HTMLCode"/>
          <w:rFonts w:eastAsiaTheme="minorHAnsi"/>
        </w:rPr>
        <w:t>gridcell</w:t>
      </w:r>
      <w:r>
        <w:rPr>
          <w:rFonts w:ascii="Calibri" w:eastAsia="Times New Roman" w:hAnsi="Calibri" w:cs="Calibri"/>
        </w:rPr>
        <w:t xml:space="preserve"> (for selectable cells in an interactive grid), </w:t>
      </w:r>
      <w:r>
        <w:rPr>
          <w:rStyle w:val="HTMLCode"/>
          <w:rFonts w:eastAsiaTheme="minorHAnsi"/>
        </w:rPr>
        <w:t>option</w:t>
      </w:r>
      <w:r>
        <w:rPr>
          <w:rFonts w:ascii="Calibri" w:eastAsia="Times New Roman" w:hAnsi="Calibri" w:cs="Calibri"/>
        </w:rPr>
        <w:t xml:space="preserve"> (individual items in a listbox), </w:t>
      </w:r>
      <w:r>
        <w:rPr>
          <w:rStyle w:val="HTMLCode"/>
          <w:rFonts w:eastAsiaTheme="minorHAnsi"/>
        </w:rPr>
        <w:t>row</w:t>
      </w:r>
      <w:r>
        <w:rPr>
          <w:rFonts w:ascii="Calibri" w:eastAsia="Times New Roman" w:hAnsi="Calibri" w:cs="Calibri"/>
        </w:rPr>
        <w:t xml:space="preserve"> (selectable rows in a grid or table), and </w:t>
      </w:r>
      <w:r>
        <w:rPr>
          <w:rStyle w:val="HTMLCode"/>
          <w:rFonts w:eastAsiaTheme="minorHAnsi"/>
        </w:rPr>
        <w:t>tab</w:t>
      </w:r>
      <w:r>
        <w:rPr>
          <w:rFonts w:ascii="Calibri" w:eastAsia="Times New Roman" w:hAnsi="Calibri" w:cs="Calibri"/>
        </w:rPr>
        <w:t xml:space="preserve"> (individual tabs in a tab-group).</w:t>
      </w:r>
    </w:p>
    <w:p w14:paraId="194E2116" w14:textId="77777777" w:rsidR="00000000" w:rsidRDefault="00000000">
      <w:pPr>
        <w:pStyle w:val="NormalWeb"/>
        <w:divId w:val="1532374812"/>
        <w:rPr>
          <w:rFonts w:ascii="Calibri" w:eastAsiaTheme="minorEastAsia" w:hAnsi="Calibri" w:cs="Calibri"/>
        </w:rPr>
      </w:pPr>
      <w:r>
        <w:rPr>
          <w:rFonts w:ascii="Calibri" w:hAnsi="Calibri" w:cs="Calibri"/>
        </w:rPr>
        <w:t xml:space="preserve">The </w:t>
      </w:r>
      <w:hyperlink r:id="rId525" w:anchor="aria-selected" w:history="1">
        <w:r>
          <w:rPr>
            <w:rStyle w:val="HTMLCode"/>
            <w:color w:val="0000FF"/>
            <w:u w:val="single"/>
          </w:rPr>
          <w:t>aria-selected</w:t>
        </w:r>
        <w:r>
          <w:rPr>
            <w:rStyle w:val="Hyperlink"/>
            <w:rFonts w:ascii="Calibri" w:hAnsi="Calibri" w:cs="Calibri"/>
          </w:rPr>
          <w:t xml:space="preserve"> specification</w:t>
        </w:r>
      </w:hyperlink>
      <w:r>
        <w:rPr>
          <w:rFonts w:ascii="Calibri" w:hAnsi="Calibri" w:cs="Calibri"/>
        </w:rPr>
        <w:t xml:space="preserve"> defines the supported set. Remove this attribute if it's applied to any other content. However the concept of "selected" can have a wide range of natural language meanings, and there are other kinds of content which have what might be considered a selected state, but do not use this specific state attribute, for example:</w:t>
      </w:r>
    </w:p>
    <w:p w14:paraId="6557FF77" w14:textId="77777777" w:rsidR="00000000" w:rsidRDefault="00000000">
      <w:pPr>
        <w:numPr>
          <w:ilvl w:val="0"/>
          <w:numId w:val="206"/>
        </w:numPr>
        <w:spacing w:before="100" w:beforeAutospacing="1" w:after="100" w:afterAutospacing="1"/>
        <w:divId w:val="1532374812"/>
        <w:rPr>
          <w:rFonts w:ascii="Calibri" w:eastAsia="Times New Roman" w:hAnsi="Calibri" w:cs="Calibri"/>
        </w:rPr>
      </w:pPr>
      <w:r>
        <w:rPr>
          <w:rFonts w:ascii="Calibri" w:eastAsia="Times New Roman" w:hAnsi="Calibri" w:cs="Calibri"/>
        </w:rPr>
        <w:t xml:space="preserve">Widgets like </w:t>
      </w:r>
      <w:r>
        <w:rPr>
          <w:rStyle w:val="HTMLCode"/>
          <w:rFonts w:eastAsiaTheme="minorHAnsi"/>
        </w:rPr>
        <w:t>radio</w:t>
      </w:r>
      <w:r>
        <w:rPr>
          <w:rFonts w:ascii="Calibri" w:eastAsia="Times New Roman" w:hAnsi="Calibri" w:cs="Calibri"/>
        </w:rPr>
        <w:t xml:space="preserve"> and </w:t>
      </w:r>
      <w:r>
        <w:rPr>
          <w:rStyle w:val="HTMLCode"/>
          <w:rFonts w:eastAsiaTheme="minorHAnsi"/>
        </w:rPr>
        <w:t>checkbox</w:t>
      </w:r>
      <w:r>
        <w:rPr>
          <w:rFonts w:ascii="Calibri" w:eastAsia="Times New Roman" w:hAnsi="Calibri" w:cs="Calibri"/>
        </w:rPr>
        <w:t xml:space="preserve"> have an on/off state that's sometimes referred to as being selected, however this state is conveyed by </w:t>
      </w:r>
      <w:r>
        <w:rPr>
          <w:rStyle w:val="HTMLCode"/>
          <w:rFonts w:eastAsiaTheme="minorHAnsi"/>
        </w:rPr>
        <w:t>aria-checked</w:t>
      </w:r>
      <w:r>
        <w:rPr>
          <w:rFonts w:ascii="Calibri" w:eastAsia="Times New Roman" w:hAnsi="Calibri" w:cs="Calibri"/>
        </w:rPr>
        <w:t>.</w:t>
      </w:r>
    </w:p>
    <w:p w14:paraId="7BF05417" w14:textId="77777777" w:rsidR="00000000" w:rsidRDefault="00000000">
      <w:pPr>
        <w:numPr>
          <w:ilvl w:val="0"/>
          <w:numId w:val="206"/>
        </w:numPr>
        <w:spacing w:before="100" w:beforeAutospacing="1" w:after="100" w:afterAutospacing="1"/>
        <w:divId w:val="1532374812"/>
        <w:rPr>
          <w:rFonts w:ascii="Calibri" w:eastAsia="Times New Roman" w:hAnsi="Calibri" w:cs="Calibri"/>
        </w:rPr>
      </w:pPr>
      <w:r>
        <w:rPr>
          <w:rFonts w:ascii="Calibri" w:eastAsia="Times New Roman" w:hAnsi="Calibri" w:cs="Calibri"/>
        </w:rPr>
        <w:t xml:space="preserve">Toggle buttons with an on/off state should use </w:t>
      </w:r>
      <w:r>
        <w:rPr>
          <w:rStyle w:val="HTMLCode"/>
          <w:rFonts w:eastAsiaTheme="minorHAnsi"/>
        </w:rPr>
        <w:t>aria-pressed</w:t>
      </w:r>
      <w:r>
        <w:rPr>
          <w:rFonts w:ascii="Calibri" w:eastAsia="Times New Roman" w:hAnsi="Calibri" w:cs="Calibri"/>
        </w:rPr>
        <w:t>.</w:t>
      </w:r>
    </w:p>
    <w:p w14:paraId="4DD6EAB8" w14:textId="77777777" w:rsidR="00000000" w:rsidRDefault="00000000">
      <w:pPr>
        <w:numPr>
          <w:ilvl w:val="0"/>
          <w:numId w:val="206"/>
        </w:numPr>
        <w:spacing w:before="100" w:beforeAutospacing="1" w:after="100" w:afterAutospacing="1"/>
        <w:divId w:val="1532374812"/>
        <w:rPr>
          <w:rFonts w:ascii="Calibri" w:eastAsia="Times New Roman" w:hAnsi="Calibri" w:cs="Calibri"/>
        </w:rPr>
      </w:pPr>
      <w:r>
        <w:rPr>
          <w:rFonts w:ascii="Calibri" w:eastAsia="Times New Roman" w:hAnsi="Calibri" w:cs="Calibri"/>
        </w:rPr>
        <w:t xml:space="preserve">Links within pagination lists can use </w:t>
      </w:r>
      <w:r>
        <w:rPr>
          <w:rStyle w:val="HTMLCode"/>
          <w:rFonts w:eastAsiaTheme="minorHAnsi"/>
        </w:rPr>
        <w:t>aria-current="page"</w:t>
      </w:r>
      <w:r>
        <w:rPr>
          <w:rFonts w:ascii="Calibri" w:eastAsia="Times New Roman" w:hAnsi="Calibri" w:cs="Calibri"/>
        </w:rPr>
        <w:t xml:space="preserve"> to specify which link corresponds with the current page.</w:t>
      </w:r>
    </w:p>
    <w:p w14:paraId="48F77221" w14:textId="77777777" w:rsidR="00000000" w:rsidRDefault="00000000">
      <w:pPr>
        <w:numPr>
          <w:ilvl w:val="0"/>
          <w:numId w:val="206"/>
        </w:numPr>
        <w:spacing w:before="100" w:beforeAutospacing="1" w:after="100" w:afterAutospacing="1"/>
        <w:divId w:val="1532374812"/>
        <w:rPr>
          <w:rFonts w:ascii="Calibri" w:eastAsia="Times New Roman" w:hAnsi="Calibri" w:cs="Calibri"/>
        </w:rPr>
      </w:pPr>
      <w:r>
        <w:rPr>
          <w:rFonts w:ascii="Calibri" w:eastAsia="Times New Roman" w:hAnsi="Calibri" w:cs="Calibri"/>
        </w:rPr>
        <w:t>Selecting text for copying or editing is not a declarative state, and isn't described by any ARIA semantics (nor does it need to be, since it's native platform functionality).</w:t>
      </w:r>
    </w:p>
    <w:p w14:paraId="57E23B4C" w14:textId="77777777" w:rsidR="00000000" w:rsidRDefault="00000000">
      <w:pPr>
        <w:pStyle w:val="NormalWeb"/>
        <w:divId w:val="1532374812"/>
        <w:rPr>
          <w:rFonts w:ascii="Calibri" w:eastAsiaTheme="minorEastAsia" w:hAnsi="Calibri" w:cs="Calibri"/>
        </w:rPr>
      </w:pPr>
      <w:r>
        <w:rPr>
          <w:rFonts w:ascii="Calibri" w:hAnsi="Calibri" w:cs="Calibri"/>
        </w:rPr>
        <w:t xml:space="preserve">The </w:t>
      </w:r>
      <w:hyperlink r:id="rId526" w:history="1">
        <w:r>
          <w:rPr>
            <w:rStyle w:val="Hyperlink"/>
            <w:rFonts w:ascii="Calibri" w:hAnsi="Calibri" w:cs="Calibri"/>
          </w:rPr>
          <w:t>ARIA Authoring Practices Guide</w:t>
        </w:r>
      </w:hyperlink>
      <w:r>
        <w:rPr>
          <w:rFonts w:ascii="Calibri" w:hAnsi="Calibri" w:cs="Calibri"/>
        </w:rPr>
        <w:t xml:space="preserve"> has a collection of sample design patterns, that demonstrate which attributes can be used for different kinds of widget states.</w:t>
      </w:r>
    </w:p>
    <w:p w14:paraId="1D09AE40" w14:textId="77777777" w:rsidR="00471CE7" w:rsidRDefault="00000000">
      <w:pPr>
        <w:pStyle w:val="Heading6"/>
      </w:pPr>
      <w:r>
        <w:lastRenderedPageBreak/>
        <w:t>Learning Opportunities</w:t>
      </w:r>
    </w:p>
    <w:p w14:paraId="176E8659" w14:textId="77777777" w:rsidR="00471CE7" w:rsidRDefault="00000000">
      <w:pPr>
        <w:pStyle w:val="ListParagraph"/>
        <w:numPr>
          <w:ilvl w:val="0"/>
          <w:numId w:val="106"/>
        </w:numPr>
        <w:spacing w:line="360" w:lineRule="auto"/>
      </w:pPr>
      <w:hyperlink r:id="rId527" w:anchor="aria-selected" w:history="1">
        <w:r>
          <w:rPr>
            <w:rStyle w:val="Hyperlink"/>
          </w:rPr>
          <w:t>aria-selected</w:t>
        </w:r>
      </w:hyperlink>
    </w:p>
    <w:p w14:paraId="0624C78C" w14:textId="77777777" w:rsidR="00471CE7" w:rsidRDefault="00000000">
      <w:pPr>
        <w:pStyle w:val="ListParagraph"/>
        <w:numPr>
          <w:ilvl w:val="0"/>
          <w:numId w:val="106"/>
        </w:numPr>
        <w:spacing w:line="360" w:lineRule="auto"/>
      </w:pPr>
      <w:hyperlink r:id="rId528" w:anchor="aria-checked" w:history="1">
        <w:r>
          <w:rPr>
            <w:rStyle w:val="Hyperlink"/>
          </w:rPr>
          <w:t>aria-checked</w:t>
        </w:r>
      </w:hyperlink>
    </w:p>
    <w:p w14:paraId="4C07F6B6" w14:textId="77777777" w:rsidR="00471CE7" w:rsidRDefault="00000000">
      <w:pPr>
        <w:pStyle w:val="ListParagraph"/>
        <w:numPr>
          <w:ilvl w:val="0"/>
          <w:numId w:val="106"/>
        </w:numPr>
        <w:spacing w:line="360" w:lineRule="auto"/>
      </w:pPr>
      <w:hyperlink r:id="rId529" w:anchor="aria-pressed" w:history="1">
        <w:r>
          <w:rPr>
            <w:rStyle w:val="Hyperlink"/>
          </w:rPr>
          <w:t>aria-pressed</w:t>
        </w:r>
      </w:hyperlink>
    </w:p>
    <w:p w14:paraId="68908E70" w14:textId="77777777" w:rsidR="00471CE7" w:rsidRDefault="00000000">
      <w:pPr>
        <w:pStyle w:val="ListParagraph"/>
        <w:numPr>
          <w:ilvl w:val="0"/>
          <w:numId w:val="106"/>
        </w:numPr>
        <w:spacing w:line="360" w:lineRule="auto"/>
      </w:pPr>
      <w:hyperlink r:id="rId530" w:anchor="aria-current" w:history="1">
        <w:r>
          <w:rPr>
            <w:rStyle w:val="Hyperlink"/>
          </w:rPr>
          <w:t>aria-current</w:t>
        </w:r>
      </w:hyperlink>
    </w:p>
    <w:p w14:paraId="0CB5553A" w14:textId="77777777" w:rsidR="00471CE7" w:rsidRDefault="00000000">
      <w:pPr>
        <w:pStyle w:val="ListParagraph"/>
        <w:numPr>
          <w:ilvl w:val="0"/>
          <w:numId w:val="106"/>
        </w:numPr>
        <w:spacing w:line="360" w:lineRule="auto"/>
      </w:pPr>
      <w:hyperlink r:id="rId531" w:history="1">
        <w:r>
          <w:rPr>
            <w:rStyle w:val="Hyperlink"/>
          </w:rPr>
          <w:t>ARIA Authoring Practices Guide</w:t>
        </w:r>
      </w:hyperlink>
    </w:p>
    <w:p w14:paraId="2393532F" w14:textId="77777777" w:rsidR="00471CE7" w:rsidRDefault="00000000">
      <w:pPr>
        <w:pStyle w:val="ListParagraph"/>
        <w:numPr>
          <w:ilvl w:val="0"/>
          <w:numId w:val="106"/>
        </w:numPr>
        <w:spacing w:line="360" w:lineRule="auto"/>
      </w:pPr>
      <w:hyperlink r:id="rId532" w:history="1">
        <w:r>
          <w:rPr>
            <w:rStyle w:val="Hyperlink"/>
          </w:rPr>
          <w:t>ARIA states and properties (MDN)</w:t>
        </w:r>
      </w:hyperlink>
    </w:p>
    <w:p w14:paraId="65EB05FE" w14:textId="77777777" w:rsidR="00471CE7" w:rsidRDefault="00000000">
      <w:pPr>
        <w:pStyle w:val="Heading5"/>
      </w:pPr>
      <w:r>
        <w:t>Instances</w:t>
      </w:r>
    </w:p>
    <w:p w14:paraId="0451CBE6" w14:textId="77777777" w:rsidR="00471CE7" w:rsidRDefault="00000000">
      <w:r>
        <w:rPr>
          <w:b/>
        </w:rPr>
        <w:t xml:space="preserve">Instance ID: </w:t>
      </w:r>
      <w:r>
        <w:t>606dba48-b7a6-448a-b7d5-bae15bdd7baa</w:t>
      </w:r>
    </w:p>
    <w:p w14:paraId="5107FC3D" w14:textId="77777777" w:rsidR="00471CE7" w:rsidRDefault="00000000">
      <w:r>
        <w:rPr>
          <w:b/>
        </w:rPr>
        <w:t xml:space="preserve">Instance Custom ID: </w:t>
      </w:r>
      <w:r>
        <w:t>510184-03</w:t>
      </w:r>
    </w:p>
    <w:p w14:paraId="3A648727" w14:textId="77777777" w:rsidR="00471CE7" w:rsidRDefault="00000000">
      <w:r>
        <w:rPr>
          <w:b/>
        </w:rPr>
        <w:t xml:space="preserve">Status: </w:t>
      </w:r>
      <w:r>
        <w:t>New</w:t>
      </w:r>
    </w:p>
    <w:p w14:paraId="3DA1B896" w14:textId="77777777" w:rsidR="00471CE7" w:rsidRDefault="00000000">
      <w:r>
        <w:rPr>
          <w:b/>
        </w:rPr>
        <w:t xml:space="preserve">Locator (XPath): </w:t>
      </w:r>
      <w:r>
        <w:t>/html/body/div[2]/div[3]/div/div/div[2]/div/ul/li[1]</w:t>
      </w:r>
    </w:p>
    <w:p w14:paraId="00332F08" w14:textId="77777777" w:rsidR="00471CE7" w:rsidRDefault="00000000">
      <w:r>
        <w:rPr>
          <w:b/>
        </w:rPr>
        <w:t>Details:</w:t>
      </w:r>
    </w:p>
    <w:p w14:paraId="46A005E5" w14:textId="77777777" w:rsidR="00000000" w:rsidRDefault="00000000">
      <w:pPr>
        <w:pStyle w:val="NormalWeb"/>
        <w:divId w:val="121659575"/>
        <w:rPr>
          <w:rFonts w:ascii="Calibri" w:hAnsi="Calibri" w:cs="Calibri"/>
        </w:rPr>
      </w:pPr>
      <w:r>
        <w:rPr>
          <w:rFonts w:ascii="Calibri" w:hAnsi="Calibri" w:cs="Calibri"/>
        </w:rPr>
        <w:t xml:space="preserve">The current step is visually indicated by an underline, but there is no programmatic indication that it is the current step. </w:t>
      </w:r>
    </w:p>
    <w:p w14:paraId="040F00AE" w14:textId="77777777" w:rsidR="00471CE7" w:rsidRDefault="00000000">
      <w:pPr>
        <w:pStyle w:val="Heading4"/>
      </w:pPr>
      <w:r>
        <w:t xml:space="preserve">Finding 38.7: </w:t>
      </w:r>
      <w:hyperlink r:id="rId533" w:history="1">
        <w:r>
          <w:rPr>
            <w:rStyle w:val="Hyperlink"/>
          </w:rPr>
          <w:t>Controls do not have an accessible name</w:t>
        </w:r>
      </w:hyperlink>
    </w:p>
    <w:p w14:paraId="4E99D6F2" w14:textId="77777777" w:rsidR="00471CE7" w:rsidRDefault="00000000">
      <w:r>
        <w:rPr>
          <w:b/>
        </w:rPr>
        <w:t xml:space="preserve">Finding ID: </w:t>
      </w:r>
      <w:r>
        <w:t>c469a2a0-1d36-4e8b-be3b-52f55c5cffb5</w:t>
      </w:r>
    </w:p>
    <w:p w14:paraId="7ED7E38B" w14:textId="77777777" w:rsidR="00471CE7" w:rsidRDefault="00000000">
      <w:r>
        <w:rPr>
          <w:b/>
        </w:rPr>
        <w:t xml:space="preserve">Finding Custom ID: </w:t>
      </w:r>
      <w:r>
        <w:t>510198</w:t>
      </w:r>
    </w:p>
    <w:p w14:paraId="3B413F56" w14:textId="77777777" w:rsidR="00471CE7" w:rsidRDefault="00000000">
      <w:r>
        <w:rPr>
          <w:b/>
        </w:rPr>
        <w:t xml:space="preserve">Criterion: </w:t>
      </w:r>
      <w:r>
        <w:t>4.1.2 Name, Role, Value; 2.5.3 Label in Name</w:t>
      </w:r>
    </w:p>
    <w:p w14:paraId="51279930" w14:textId="77777777" w:rsidR="00471CE7" w:rsidRDefault="00000000">
      <w:r>
        <w:rPr>
          <w:b/>
        </w:rPr>
        <w:t xml:space="preserve">Affected Groups: </w:t>
      </w:r>
      <w:r>
        <w:t>Motor Impaired; Screen Reader Users</w:t>
      </w:r>
    </w:p>
    <w:p w14:paraId="772CA332" w14:textId="77777777" w:rsidR="00471CE7" w:rsidRDefault="00000000">
      <w:r>
        <w:rPr>
          <w:b/>
        </w:rPr>
        <w:t xml:space="preserve">Severity: </w:t>
      </w:r>
      <w:r>
        <w:t>High</w:t>
      </w:r>
    </w:p>
    <w:p w14:paraId="067DB06D" w14:textId="77777777" w:rsidR="00471CE7" w:rsidRDefault="00000000">
      <w:r>
        <w:rPr>
          <w:b/>
        </w:rPr>
        <w:t xml:space="preserve">Priority: </w:t>
      </w:r>
      <w:r>
        <w:t>2</w:t>
      </w:r>
    </w:p>
    <w:p w14:paraId="1EE5F16F" w14:textId="77777777" w:rsidR="00471CE7" w:rsidRDefault="00000000">
      <w:r>
        <w:rPr>
          <w:b/>
        </w:rPr>
        <w:t xml:space="preserve">Complexity: </w:t>
      </w:r>
      <w:r>
        <w:t>Average</w:t>
      </w:r>
    </w:p>
    <w:p w14:paraId="766BECC3" w14:textId="77777777" w:rsidR="00471CE7" w:rsidRDefault="00000000">
      <w:pPr>
        <w:pStyle w:val="Heading5"/>
      </w:pPr>
      <w:r>
        <w:t>Finding Details</w:t>
      </w:r>
    </w:p>
    <w:p w14:paraId="2566F2F2" w14:textId="77777777" w:rsidR="00471CE7" w:rsidRDefault="00000000">
      <w:pPr>
        <w:pStyle w:val="Heading6"/>
      </w:pPr>
      <w:r>
        <w:t>Description</w:t>
      </w:r>
    </w:p>
    <w:p w14:paraId="7982FC5C" w14:textId="77777777" w:rsidR="00000000" w:rsidRDefault="00000000">
      <w:pPr>
        <w:pStyle w:val="NormalWeb"/>
        <w:divId w:val="2146852378"/>
        <w:rPr>
          <w:rFonts w:ascii="Calibri" w:hAnsi="Calibri" w:cs="Calibri"/>
        </w:rPr>
      </w:pPr>
      <w:r>
        <w:rPr>
          <w:rFonts w:ascii="Calibri" w:hAnsi="Calibri" w:cs="Calibri"/>
        </w:rPr>
        <w:t>Some interactive controls have a visible label, but do not have an accessible name. The purpose of these controls will not be clear to users of assistive technologies.</w:t>
      </w:r>
    </w:p>
    <w:p w14:paraId="31185C72" w14:textId="77777777" w:rsidR="00471CE7" w:rsidRDefault="00000000">
      <w:pPr>
        <w:pStyle w:val="Heading6"/>
      </w:pPr>
      <w:r>
        <w:lastRenderedPageBreak/>
        <w:t>Remediation Guidance</w:t>
      </w:r>
    </w:p>
    <w:p w14:paraId="0E9F412E" w14:textId="77777777" w:rsidR="00000000" w:rsidRDefault="00000000">
      <w:pPr>
        <w:pStyle w:val="NormalWeb"/>
        <w:divId w:val="1532764779"/>
        <w:rPr>
          <w:rFonts w:ascii="Calibri" w:hAnsi="Calibri" w:cs="Calibri"/>
        </w:rPr>
      </w:pPr>
      <w:r>
        <w:rPr>
          <w:rFonts w:ascii="Calibri" w:hAnsi="Calibri" w:cs="Calibri"/>
        </w:rPr>
        <w:t>The accessible name is the text that identifies and describes the control to assistive technology users. It is programmatically exposed by the browser to assistive technology products (such as screen readers or speech recognition tools).</w:t>
      </w:r>
    </w:p>
    <w:p w14:paraId="0E944B4B" w14:textId="77777777" w:rsidR="00000000" w:rsidRDefault="00000000">
      <w:pPr>
        <w:pStyle w:val="NormalWeb"/>
        <w:divId w:val="1532764779"/>
        <w:rPr>
          <w:rFonts w:ascii="Calibri" w:hAnsi="Calibri" w:cs="Calibri"/>
        </w:rPr>
      </w:pPr>
      <w:r>
        <w:rPr>
          <w:rFonts w:ascii="Calibri" w:hAnsi="Calibri" w:cs="Calibri"/>
        </w:rPr>
        <w:t>Provide an accessible name for the control using native HTML elements/attributes or ARIA attributes.</w:t>
      </w:r>
    </w:p>
    <w:p w14:paraId="6A193DF5" w14:textId="77777777" w:rsidR="00000000" w:rsidRDefault="00000000">
      <w:pPr>
        <w:pStyle w:val="NormalWeb"/>
        <w:divId w:val="1532764779"/>
        <w:rPr>
          <w:rFonts w:ascii="Calibri" w:hAnsi="Calibri" w:cs="Calibri"/>
        </w:rPr>
      </w:pPr>
      <w:r>
        <w:rPr>
          <w:rFonts w:ascii="Calibri" w:hAnsi="Calibri" w:cs="Calibri"/>
        </w:rPr>
        <w:t xml:space="preserve">For native form controls, use a programmatically associated </w:t>
      </w:r>
      <w:r>
        <w:rPr>
          <w:rStyle w:val="HTMLCode"/>
        </w:rPr>
        <w:t>&lt;label&gt;</w:t>
      </w:r>
      <w:r>
        <w:rPr>
          <w:rFonts w:ascii="Calibri" w:hAnsi="Calibri" w:cs="Calibri"/>
        </w:rPr>
        <w:t xml:space="preserve"> that specifies the accessible name:</w:t>
      </w:r>
    </w:p>
    <w:p w14:paraId="656AC54E" w14:textId="77777777" w:rsidR="00000000" w:rsidRDefault="00000000">
      <w:pPr>
        <w:pStyle w:val="HTMLPreformatted"/>
        <w:divId w:val="1532764779"/>
        <w:rPr>
          <w:rStyle w:val="HTMLCode"/>
          <w:rFonts w:eastAsiaTheme="minorEastAsia"/>
        </w:rPr>
      </w:pPr>
      <w:r>
        <w:rPr>
          <w:rStyle w:val="HTMLCode"/>
          <w:rFonts w:eastAsiaTheme="minorEastAsia"/>
        </w:rPr>
        <w:t xml:space="preserve">&lt;label for="firstName"&gt;First name&lt;/label&gt; </w:t>
      </w:r>
    </w:p>
    <w:p w14:paraId="4C20315A" w14:textId="77777777" w:rsidR="00000000" w:rsidRDefault="00000000">
      <w:pPr>
        <w:pStyle w:val="HTMLPreformatted"/>
        <w:divId w:val="1532764779"/>
        <w:rPr>
          <w:rStyle w:val="HTMLCode"/>
          <w:rFonts w:eastAsiaTheme="minorEastAsia"/>
        </w:rPr>
      </w:pPr>
      <w:r>
        <w:rPr>
          <w:rStyle w:val="HTMLCode"/>
          <w:rFonts w:eastAsiaTheme="minorEastAsia"/>
        </w:rPr>
        <w:t>&lt;input type="text" id="firstName"&gt;</w:t>
      </w:r>
    </w:p>
    <w:p w14:paraId="0A1238BE" w14:textId="77777777" w:rsidR="00000000" w:rsidRDefault="00000000">
      <w:pPr>
        <w:pStyle w:val="NormalWeb"/>
        <w:divId w:val="1532764779"/>
        <w:rPr>
          <w:rFonts w:ascii="Calibri" w:hAnsi="Calibri" w:cs="Calibri"/>
        </w:rPr>
      </w:pPr>
      <w:r>
        <w:rPr>
          <w:rFonts w:ascii="Calibri" w:hAnsi="Calibri" w:cs="Calibri"/>
        </w:rPr>
        <w:t xml:space="preserve">For controls like buttons with inner content, the content can be used to provide an accessible name. This might be plain text, or it could also be the </w:t>
      </w:r>
      <w:r>
        <w:rPr>
          <w:rStyle w:val="HTMLCode"/>
        </w:rPr>
        <w:t>alt</w:t>
      </w:r>
      <w:r>
        <w:rPr>
          <w:rFonts w:ascii="Calibri" w:hAnsi="Calibri" w:cs="Calibri"/>
        </w:rPr>
        <w:t xml:space="preserve"> attribute of an </w:t>
      </w:r>
      <w:r>
        <w:rPr>
          <w:rStyle w:val="HTMLCode"/>
        </w:rPr>
        <w:t>&lt;img&gt;</w:t>
      </w:r>
      <w:r>
        <w:rPr>
          <w:rFonts w:ascii="Calibri" w:hAnsi="Calibri" w:cs="Calibri"/>
        </w:rPr>
        <w:t xml:space="preserve"> element:</w:t>
      </w:r>
    </w:p>
    <w:p w14:paraId="78178BD7" w14:textId="77777777" w:rsidR="00000000" w:rsidRDefault="00000000">
      <w:pPr>
        <w:pStyle w:val="HTMLPreformatted"/>
        <w:divId w:val="1532764779"/>
        <w:rPr>
          <w:rStyle w:val="HTMLCode"/>
          <w:rFonts w:eastAsiaTheme="minorEastAsia"/>
        </w:rPr>
      </w:pPr>
      <w:r>
        <w:rPr>
          <w:rStyle w:val="HTMLCode"/>
          <w:rFonts w:eastAsiaTheme="minorEastAsia"/>
        </w:rPr>
        <w:t>&lt;button&gt;</w:t>
      </w:r>
    </w:p>
    <w:p w14:paraId="3A5CA780" w14:textId="77777777" w:rsidR="00000000" w:rsidRDefault="00000000">
      <w:pPr>
        <w:pStyle w:val="HTMLPreformatted"/>
        <w:divId w:val="1532764779"/>
        <w:rPr>
          <w:rStyle w:val="HTMLCode"/>
          <w:rFonts w:eastAsiaTheme="minorEastAsia"/>
        </w:rPr>
      </w:pPr>
      <w:r>
        <w:rPr>
          <w:rStyle w:val="HTMLCode"/>
          <w:rFonts w:eastAsiaTheme="minorEastAsia"/>
        </w:rPr>
        <w:t xml:space="preserve">    &lt;span&gt;Add to&lt;/span&gt; </w:t>
      </w:r>
    </w:p>
    <w:p w14:paraId="0F929EA9" w14:textId="77777777" w:rsidR="00000000" w:rsidRDefault="00000000">
      <w:pPr>
        <w:pStyle w:val="HTMLPreformatted"/>
        <w:divId w:val="1532764779"/>
        <w:rPr>
          <w:rStyle w:val="HTMLCode"/>
          <w:rFonts w:eastAsiaTheme="minorEastAsia"/>
        </w:rPr>
      </w:pPr>
      <w:r>
        <w:rPr>
          <w:rStyle w:val="HTMLCode"/>
          <w:rFonts w:eastAsiaTheme="minorEastAsia"/>
        </w:rPr>
        <w:t xml:space="preserve">    &lt;img src="heart.png" alt="favorites"&gt;</w:t>
      </w:r>
    </w:p>
    <w:p w14:paraId="06DD85FA" w14:textId="77777777" w:rsidR="00000000" w:rsidRDefault="00000000">
      <w:pPr>
        <w:pStyle w:val="HTMLPreformatted"/>
        <w:divId w:val="1532764779"/>
        <w:rPr>
          <w:rStyle w:val="HTMLCode"/>
          <w:rFonts w:eastAsiaTheme="minorEastAsia"/>
        </w:rPr>
      </w:pPr>
      <w:r>
        <w:rPr>
          <w:rStyle w:val="HTMLCode"/>
          <w:rFonts w:eastAsiaTheme="minorEastAsia"/>
        </w:rPr>
        <w:t>&lt;/button&gt;</w:t>
      </w:r>
    </w:p>
    <w:p w14:paraId="7B696D5B" w14:textId="77777777" w:rsidR="00000000" w:rsidRDefault="00000000">
      <w:pPr>
        <w:pStyle w:val="NormalWeb"/>
        <w:divId w:val="1532764779"/>
        <w:rPr>
          <w:rFonts w:ascii="Calibri" w:hAnsi="Calibri" w:cs="Calibri"/>
        </w:rPr>
      </w:pPr>
      <w:r>
        <w:rPr>
          <w:rFonts w:ascii="Calibri" w:hAnsi="Calibri" w:cs="Calibri"/>
        </w:rPr>
        <w:t xml:space="preserve">The </w:t>
      </w:r>
      <w:r>
        <w:rPr>
          <w:rStyle w:val="HTMLCode"/>
        </w:rPr>
        <w:t>aria-label</w:t>
      </w:r>
      <w:r>
        <w:rPr>
          <w:rFonts w:ascii="Calibri" w:hAnsi="Calibri" w:cs="Calibri"/>
        </w:rPr>
        <w:t xml:space="preserve"> attribute can be used to define an accessible name for most interactive elements:</w:t>
      </w:r>
    </w:p>
    <w:p w14:paraId="16953C57" w14:textId="77777777" w:rsidR="00000000" w:rsidRDefault="00000000">
      <w:pPr>
        <w:pStyle w:val="HTMLPreformatted"/>
        <w:divId w:val="1532764779"/>
        <w:rPr>
          <w:rStyle w:val="HTMLCode"/>
          <w:rFonts w:eastAsiaTheme="minorEastAsia"/>
        </w:rPr>
      </w:pPr>
      <w:r>
        <w:rPr>
          <w:rStyle w:val="HTMLCode"/>
          <w:rFonts w:eastAsiaTheme="minorEastAsia"/>
        </w:rPr>
        <w:t>&lt;a href="help.html" aria-label="Help documentation"&gt;Help&lt;/a&gt;</w:t>
      </w:r>
    </w:p>
    <w:p w14:paraId="763887E1"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532764779"/>
        <w:rPr>
          <w:rFonts w:ascii="Courier New" w:hAnsi="Courier New" w:cs="Courier New"/>
          <w:sz w:val="20"/>
          <w:szCs w:val="20"/>
        </w:rPr>
      </w:pPr>
      <w:r>
        <w:rPr>
          <w:rFonts w:ascii="Courier New" w:hAnsi="Courier New" w:cs="Courier New"/>
          <w:sz w:val="20"/>
          <w:szCs w:val="20"/>
        </w:rPr>
        <w:t>&lt;button aria-label="Add to favorites"&gt;</w:t>
      </w:r>
      <w:r>
        <w:rPr>
          <w:rFonts w:ascii="Segoe UI Symbol" w:hAnsi="Segoe UI Symbol" w:cs="Segoe UI Symbol"/>
          <w:sz w:val="20"/>
          <w:szCs w:val="20"/>
        </w:rPr>
        <w:t>❤</w:t>
      </w:r>
      <w:r>
        <w:rPr>
          <w:rFonts w:ascii="Courier New" w:hAnsi="Courier New" w:cs="Courier New"/>
          <w:sz w:val="20"/>
          <w:szCs w:val="20"/>
        </w:rPr>
        <w:t>&lt;/button&gt;</w:t>
      </w:r>
    </w:p>
    <w:p w14:paraId="71C1BE5E" w14:textId="77777777" w:rsidR="00000000" w:rsidRDefault="00000000">
      <w:pPr>
        <w:pStyle w:val="NormalWeb"/>
        <w:divId w:val="1532764779"/>
        <w:rPr>
          <w:rFonts w:ascii="Calibri" w:hAnsi="Calibri" w:cs="Calibri"/>
        </w:rPr>
      </w:pPr>
      <w:r>
        <w:rPr>
          <w:rFonts w:ascii="Calibri" w:hAnsi="Calibri" w:cs="Calibri"/>
        </w:rPr>
        <w:t xml:space="preserve">Elements can also be labeled using </w:t>
      </w:r>
      <w:r>
        <w:rPr>
          <w:rStyle w:val="HTMLCode"/>
        </w:rPr>
        <w:t>aria-labelledby</w:t>
      </w:r>
      <w:r>
        <w:rPr>
          <w:rFonts w:ascii="Calibri" w:hAnsi="Calibri" w:cs="Calibri"/>
        </w:rPr>
        <w:t xml:space="preserve"> which references one or more separate elements via </w:t>
      </w:r>
      <w:r>
        <w:rPr>
          <w:rStyle w:val="HTMLCode"/>
        </w:rPr>
        <w:t>ID</w:t>
      </w:r>
      <w:r>
        <w:rPr>
          <w:rFonts w:ascii="Calibri" w:hAnsi="Calibri" w:cs="Calibri"/>
        </w:rPr>
        <w:t xml:space="preserve"> association:</w:t>
      </w:r>
    </w:p>
    <w:p w14:paraId="30B11143" w14:textId="77777777" w:rsidR="00000000" w:rsidRDefault="00000000">
      <w:pPr>
        <w:pStyle w:val="HTMLPreformatted"/>
        <w:divId w:val="1532764779"/>
        <w:rPr>
          <w:rStyle w:val="HTMLCode"/>
          <w:rFonts w:eastAsiaTheme="minorEastAsia"/>
        </w:rPr>
      </w:pPr>
      <w:r>
        <w:rPr>
          <w:rStyle w:val="HTMLCode"/>
          <w:rFonts w:eastAsiaTheme="minorEastAsia"/>
        </w:rPr>
        <w:t>&lt;button aria-labelledby="addFav"&gt;</w:t>
      </w:r>
      <w:r>
        <w:rPr>
          <w:rStyle w:val="HTMLCode"/>
          <w:rFonts w:ascii="Segoe UI Symbol" w:eastAsiaTheme="minorEastAsia" w:hAnsi="Segoe UI Symbol" w:cs="Segoe UI Symbol"/>
        </w:rPr>
        <w:t>❤</w:t>
      </w:r>
      <w:r>
        <w:rPr>
          <w:rStyle w:val="HTMLCode"/>
          <w:rFonts w:eastAsiaTheme="minorEastAsia"/>
        </w:rPr>
        <w:t>&lt;/button&gt;</w:t>
      </w:r>
    </w:p>
    <w:p w14:paraId="13F00D96" w14:textId="77777777" w:rsidR="00000000" w:rsidRDefault="00000000">
      <w:pPr>
        <w:pStyle w:val="HTMLPreformatted"/>
        <w:divId w:val="1532764779"/>
        <w:rPr>
          <w:rStyle w:val="HTMLCode"/>
          <w:rFonts w:eastAsiaTheme="minorEastAsia"/>
        </w:rPr>
      </w:pPr>
      <w:r>
        <w:rPr>
          <w:rStyle w:val="HTMLCode"/>
          <w:rFonts w:eastAsiaTheme="minorEastAsia"/>
        </w:rPr>
        <w:t>&lt;span id="addFav"&gt;Add to favorites&lt;/span&gt;</w:t>
      </w:r>
    </w:p>
    <w:p w14:paraId="7B45E996" w14:textId="77777777" w:rsidR="00000000" w:rsidRDefault="00000000">
      <w:pPr>
        <w:pStyle w:val="NormalWeb"/>
        <w:divId w:val="1532764779"/>
        <w:rPr>
          <w:rFonts w:ascii="Calibri" w:hAnsi="Calibri" w:cs="Calibri"/>
        </w:rPr>
      </w:pPr>
      <w:r>
        <w:rPr>
          <w:rStyle w:val="Strong"/>
          <w:rFonts w:ascii="Calibri" w:hAnsi="Calibri" w:cs="Calibri"/>
        </w:rPr>
        <w:t>Warning:</w:t>
      </w:r>
      <w:r>
        <w:rPr>
          <w:rFonts w:ascii="Calibri" w:hAnsi="Calibri" w:cs="Calibri"/>
        </w:rPr>
        <w:t xml:space="preserve"> Do not use the </w:t>
      </w:r>
      <w:r>
        <w:rPr>
          <w:rStyle w:val="HTMLCode"/>
        </w:rPr>
        <w:t>placeholder</w:t>
      </w:r>
      <w:r>
        <w:rPr>
          <w:rFonts w:ascii="Calibri" w:hAnsi="Calibri" w:cs="Calibri"/>
        </w:rPr>
        <w:t xml:space="preserve"> attribute to name a form control. Although this is technically valid, it's not robustly supported by assistive technologies. For example, VoiceOver treats this attribute as an optional description, and won't announce it at all if the control has a value (e.g., a text input that isn't empty).</w:t>
      </w:r>
    </w:p>
    <w:p w14:paraId="441F253D" w14:textId="77777777" w:rsidR="00000000" w:rsidRDefault="00000000">
      <w:pPr>
        <w:pStyle w:val="NormalWeb"/>
        <w:divId w:val="1532764779"/>
        <w:rPr>
          <w:rFonts w:ascii="Calibri" w:hAnsi="Calibri" w:cs="Calibri"/>
        </w:rPr>
      </w:pPr>
      <w:r>
        <w:rPr>
          <w:rFonts w:ascii="Calibri" w:hAnsi="Calibri" w:cs="Calibri"/>
        </w:rPr>
        <w:t>Ensure that all interface components that present the user with visible label text (or an image of text) have an accessible name which matches, or at least contains, this visible text.</w:t>
      </w:r>
    </w:p>
    <w:p w14:paraId="79E477D6" w14:textId="77777777" w:rsidR="00000000" w:rsidRDefault="00000000">
      <w:pPr>
        <w:divId w:val="1532764779"/>
        <w:rPr>
          <w:rFonts w:ascii="Calibri" w:eastAsia="Times New Roman" w:hAnsi="Calibri" w:cs="Calibri"/>
        </w:rPr>
      </w:pPr>
      <w:r>
        <w:rPr>
          <w:rFonts w:ascii="Calibri" w:eastAsia="Times New Roman" w:hAnsi="Calibri" w:cs="Calibri"/>
        </w:rPr>
        <w:lastRenderedPageBreak/>
        <w:t xml:space="preserve">Code Example: The </w:t>
      </w:r>
      <w:r>
        <w:rPr>
          <w:rStyle w:val="HTMLCode"/>
          <w:rFonts w:eastAsiaTheme="minorHAnsi"/>
        </w:rPr>
        <w:t>aria-label</w:t>
      </w:r>
      <w:r>
        <w:rPr>
          <w:rFonts w:ascii="Calibri" w:eastAsia="Times New Roman" w:hAnsi="Calibri" w:cs="Calibri"/>
        </w:rPr>
        <w:t xml:space="preserve"> (accessible name) includes the visible label "Edit item" </w:t>
      </w:r>
    </w:p>
    <w:p w14:paraId="4CD65569" w14:textId="77777777" w:rsidR="00000000" w:rsidRDefault="00000000">
      <w:pPr>
        <w:pStyle w:val="HTMLPreformatted"/>
        <w:divId w:val="1532764779"/>
        <w:rPr>
          <w:rStyle w:val="HTMLCode"/>
          <w:rFonts w:eastAsiaTheme="minorEastAsia"/>
        </w:rPr>
      </w:pPr>
      <w:r>
        <w:rPr>
          <w:rStyle w:val="HTMLCode"/>
          <w:rFonts w:eastAsiaTheme="minorEastAsia"/>
        </w:rPr>
        <w:t>&lt;button aria-label="Edit item 10"&gt;Edit item&lt;/button&gt;</w:t>
      </w:r>
    </w:p>
    <w:p w14:paraId="559782F9" w14:textId="77777777" w:rsidR="00000000" w:rsidRDefault="00000000">
      <w:pPr>
        <w:divId w:val="1532764779"/>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"2" </w:t>
      </w:r>
    </w:p>
    <w:p w14:paraId="30885E87" w14:textId="77777777" w:rsidR="00000000" w:rsidRDefault="00000000">
      <w:pPr>
        <w:pStyle w:val="HTMLPreformatted"/>
        <w:divId w:val="1532764779"/>
        <w:rPr>
          <w:rStyle w:val="HTMLCode"/>
          <w:rFonts w:eastAsiaTheme="minorEastAsia"/>
        </w:rPr>
      </w:pPr>
      <w:r>
        <w:rPr>
          <w:rStyle w:val="HTMLCode"/>
          <w:rFonts w:eastAsiaTheme="minorEastAsia"/>
        </w:rPr>
        <w:t>&lt;a href="page2" aria-label="page 2"&gt;2&lt;/a&gt;</w:t>
      </w:r>
    </w:p>
    <w:p w14:paraId="7A9F333C" w14:textId="77777777" w:rsidR="00000000" w:rsidRDefault="00000000">
      <w:pPr>
        <w:pStyle w:val="NormalWeb"/>
        <w:divId w:val="1532764779"/>
        <w:rPr>
          <w:rFonts w:ascii="Calibri" w:eastAsiaTheme="minorEastAsia" w:hAnsi="Calibri" w:cs="Calibri"/>
        </w:rPr>
      </w:pPr>
      <w:r>
        <w:rPr>
          <w:rStyle w:val="Strong"/>
          <w:rFonts w:ascii="Calibri" w:hAnsi="Calibri" w:cs="Calibri"/>
        </w:rPr>
        <w:t>Note:</w:t>
      </w:r>
      <w:r>
        <w:rPr>
          <w:rFonts w:ascii="Calibri" w:hAnsi="Calibri" w:cs="Calibri"/>
        </w:rPr>
        <w:t xml:space="preserve"> The visible label text needs to be part of the accessible name as visually displayed. It cannot be reordered, nor be modified to contain additional words in between the visible label. A control with the visible label "FOO BAR" can have an accessible name of:</w:t>
      </w:r>
    </w:p>
    <w:p w14:paraId="487D8EF7" w14:textId="77777777" w:rsidR="00000000" w:rsidRDefault="00000000">
      <w:pPr>
        <w:numPr>
          <w:ilvl w:val="0"/>
          <w:numId w:val="207"/>
        </w:numPr>
        <w:spacing w:before="100" w:beforeAutospacing="1" w:after="100" w:afterAutospacing="1"/>
        <w:divId w:val="1532764779"/>
        <w:rPr>
          <w:rFonts w:ascii="Calibri" w:eastAsia="Times New Roman" w:hAnsi="Calibri" w:cs="Calibri"/>
        </w:rPr>
      </w:pPr>
      <w:r>
        <w:rPr>
          <w:rFonts w:ascii="Calibri" w:eastAsia="Times New Roman" w:hAnsi="Calibri" w:cs="Calibri"/>
        </w:rPr>
        <w:t>"FOO BAR other words"</w:t>
      </w:r>
    </w:p>
    <w:p w14:paraId="13E27179" w14:textId="77777777" w:rsidR="00000000" w:rsidRDefault="00000000">
      <w:pPr>
        <w:numPr>
          <w:ilvl w:val="0"/>
          <w:numId w:val="207"/>
        </w:numPr>
        <w:spacing w:before="100" w:beforeAutospacing="1" w:after="100" w:afterAutospacing="1"/>
        <w:divId w:val="1532764779"/>
        <w:rPr>
          <w:rFonts w:ascii="Calibri" w:eastAsia="Times New Roman" w:hAnsi="Calibri" w:cs="Calibri"/>
        </w:rPr>
      </w:pPr>
      <w:r>
        <w:rPr>
          <w:rFonts w:ascii="Calibri" w:eastAsia="Times New Roman" w:hAnsi="Calibri" w:cs="Calibri"/>
        </w:rPr>
        <w:t>"other words FOO BAR other words"</w:t>
      </w:r>
    </w:p>
    <w:p w14:paraId="7127FD54" w14:textId="77777777" w:rsidR="00000000" w:rsidRDefault="00000000">
      <w:pPr>
        <w:numPr>
          <w:ilvl w:val="0"/>
          <w:numId w:val="207"/>
        </w:numPr>
        <w:spacing w:before="100" w:beforeAutospacing="1" w:after="100" w:afterAutospacing="1"/>
        <w:divId w:val="1532764779"/>
        <w:rPr>
          <w:rFonts w:ascii="Calibri" w:eastAsia="Times New Roman" w:hAnsi="Calibri" w:cs="Calibri"/>
        </w:rPr>
      </w:pPr>
      <w:r>
        <w:rPr>
          <w:rFonts w:ascii="Calibri" w:eastAsia="Times New Roman" w:hAnsi="Calibri" w:cs="Calibri"/>
        </w:rPr>
        <w:t>"other words FOO BAR"</w:t>
      </w:r>
    </w:p>
    <w:p w14:paraId="262E7F92" w14:textId="77777777" w:rsidR="00000000" w:rsidRDefault="00000000">
      <w:pPr>
        <w:pStyle w:val="NormalWeb"/>
        <w:divId w:val="1532764779"/>
        <w:rPr>
          <w:rFonts w:ascii="Calibri" w:eastAsiaTheme="minorEastAsia" w:hAnsi="Calibri" w:cs="Calibri"/>
        </w:rPr>
      </w:pPr>
      <w:r>
        <w:rPr>
          <w:rFonts w:ascii="Calibri" w:hAnsi="Calibri" w:cs="Calibri"/>
        </w:rPr>
        <w:t>But it cannot be:</w:t>
      </w:r>
    </w:p>
    <w:p w14:paraId="60E0C7D9" w14:textId="77777777" w:rsidR="00000000" w:rsidRDefault="00000000">
      <w:pPr>
        <w:numPr>
          <w:ilvl w:val="0"/>
          <w:numId w:val="208"/>
        </w:numPr>
        <w:spacing w:before="100" w:beforeAutospacing="1" w:after="100" w:afterAutospacing="1"/>
        <w:divId w:val="1532764779"/>
        <w:rPr>
          <w:rFonts w:ascii="Calibri" w:eastAsia="Times New Roman" w:hAnsi="Calibri" w:cs="Calibri"/>
        </w:rPr>
      </w:pPr>
      <w:r>
        <w:rPr>
          <w:rFonts w:ascii="Calibri" w:eastAsia="Times New Roman" w:hAnsi="Calibri" w:cs="Calibri"/>
        </w:rPr>
        <w:t>"FOO other words BAR"</w:t>
      </w:r>
    </w:p>
    <w:p w14:paraId="2A5FB86F" w14:textId="77777777" w:rsidR="00000000" w:rsidRDefault="00000000">
      <w:pPr>
        <w:numPr>
          <w:ilvl w:val="0"/>
          <w:numId w:val="208"/>
        </w:numPr>
        <w:spacing w:before="100" w:beforeAutospacing="1" w:after="100" w:afterAutospacing="1"/>
        <w:divId w:val="1532764779"/>
        <w:rPr>
          <w:rFonts w:ascii="Calibri" w:eastAsia="Times New Roman" w:hAnsi="Calibri" w:cs="Calibri"/>
        </w:rPr>
      </w:pPr>
      <w:r>
        <w:rPr>
          <w:rFonts w:ascii="Calibri" w:eastAsia="Times New Roman" w:hAnsi="Calibri" w:cs="Calibri"/>
        </w:rPr>
        <w:t>"BAR FOO"</w:t>
      </w:r>
    </w:p>
    <w:p w14:paraId="353343AE" w14:textId="77777777" w:rsidR="00000000" w:rsidRDefault="00000000">
      <w:pPr>
        <w:pStyle w:val="NormalWeb"/>
        <w:divId w:val="1532764779"/>
        <w:rPr>
          <w:rFonts w:ascii="Calibri" w:eastAsiaTheme="minorEastAsia" w:hAnsi="Calibri" w:cs="Calibri"/>
        </w:rPr>
      </w:pPr>
      <w:r>
        <w:rPr>
          <w:rStyle w:val="Strong"/>
          <w:rFonts w:ascii="Calibri" w:hAnsi="Calibri" w:cs="Calibri"/>
        </w:rPr>
        <w:t>Note:</w:t>
      </w:r>
      <w:r>
        <w:rPr>
          <w:rFonts w:ascii="Calibri" w:hAnsi="Calibri" w:cs="Calibri"/>
        </w:rPr>
        <w:t xml:space="preserve"> Punctuation and capitalization can be disregarded if it doesn't affect how the text is spoken. With English text for example, dashes don't affect pronunciation and can be considered the same as spaces, so if the visible text is "Email Preferences" and the accessible name is "email-preferences" then this would be conformant. However the ideal approach is to have the accessible name identical to the visible text.</w:t>
      </w:r>
    </w:p>
    <w:p w14:paraId="0AB83D63" w14:textId="77777777" w:rsidR="00471CE7" w:rsidRDefault="00000000">
      <w:pPr>
        <w:pStyle w:val="Heading6"/>
      </w:pPr>
      <w:r>
        <w:t>Learning Opportunities</w:t>
      </w:r>
    </w:p>
    <w:p w14:paraId="5917A3E7" w14:textId="77777777" w:rsidR="00471CE7" w:rsidRDefault="00000000">
      <w:pPr>
        <w:pStyle w:val="ListParagraph"/>
        <w:numPr>
          <w:ilvl w:val="0"/>
          <w:numId w:val="107"/>
        </w:numPr>
        <w:spacing w:line="360" w:lineRule="auto"/>
      </w:pPr>
      <w:hyperlink r:id="rId534" w:history="1">
        <w:r>
          <w:rPr>
            <w:rStyle w:val="Hyperlink"/>
          </w:rPr>
          <w:t>What is an accessible name?</w:t>
        </w:r>
      </w:hyperlink>
    </w:p>
    <w:p w14:paraId="7AF7C3CF" w14:textId="77777777" w:rsidR="00471CE7" w:rsidRDefault="00000000">
      <w:pPr>
        <w:pStyle w:val="ListParagraph"/>
        <w:numPr>
          <w:ilvl w:val="0"/>
          <w:numId w:val="107"/>
        </w:numPr>
        <w:spacing w:line="360" w:lineRule="auto"/>
      </w:pPr>
      <w:hyperlink r:id="rId535" w:history="1">
        <w:r>
          <w:rPr>
            <w:rStyle w:val="Hyperlink"/>
          </w:rPr>
          <w:t>The label element</w:t>
        </w:r>
      </w:hyperlink>
    </w:p>
    <w:p w14:paraId="0E1FD5D0" w14:textId="77777777" w:rsidR="00471CE7" w:rsidRDefault="00000000">
      <w:pPr>
        <w:pStyle w:val="ListParagraph"/>
        <w:numPr>
          <w:ilvl w:val="0"/>
          <w:numId w:val="107"/>
        </w:numPr>
        <w:spacing w:line="360" w:lineRule="auto"/>
      </w:pPr>
      <w:hyperlink r:id="rId536" w:history="1">
        <w:r>
          <w:rPr>
            <w:rStyle w:val="Hyperlink"/>
          </w:rPr>
          <w:t>The difference between aria-label and aria-labelledby</w:t>
        </w:r>
      </w:hyperlink>
    </w:p>
    <w:p w14:paraId="765A388B" w14:textId="77777777" w:rsidR="00471CE7" w:rsidRDefault="00000000">
      <w:pPr>
        <w:pStyle w:val="ListParagraph"/>
        <w:numPr>
          <w:ilvl w:val="0"/>
          <w:numId w:val="107"/>
        </w:numPr>
        <w:spacing w:line="360" w:lineRule="auto"/>
      </w:pPr>
      <w:hyperlink r:id="rId537" w:history="1">
        <w:r>
          <w:rPr>
            <w:rStyle w:val="Hyperlink"/>
          </w:rPr>
          <w:t>Understanding 2.5.3 Label in Name</w:t>
        </w:r>
      </w:hyperlink>
    </w:p>
    <w:p w14:paraId="7E381E3C" w14:textId="77777777" w:rsidR="00471CE7" w:rsidRDefault="00000000">
      <w:pPr>
        <w:pStyle w:val="ListParagraph"/>
        <w:numPr>
          <w:ilvl w:val="0"/>
          <w:numId w:val="107"/>
        </w:numPr>
        <w:spacing w:line="360" w:lineRule="auto"/>
      </w:pPr>
      <w:hyperlink r:id="rId538" w:anchor="label-in-name" w:history="1">
        <w:r>
          <w:rPr>
            <w:rStyle w:val="Hyperlink"/>
          </w:rPr>
          <w:t>How to Meet 2.5.3 Label in Name</w:t>
        </w:r>
      </w:hyperlink>
    </w:p>
    <w:p w14:paraId="49ECD9CF" w14:textId="77777777" w:rsidR="00471CE7" w:rsidRDefault="00000000">
      <w:pPr>
        <w:pStyle w:val="Heading5"/>
      </w:pPr>
      <w:r>
        <w:t>Instances</w:t>
      </w:r>
    </w:p>
    <w:p w14:paraId="1E6CB756" w14:textId="77777777" w:rsidR="00471CE7" w:rsidRDefault="00000000">
      <w:r>
        <w:rPr>
          <w:b/>
        </w:rPr>
        <w:t xml:space="preserve">Instance ID: </w:t>
      </w:r>
      <w:r>
        <w:t>7c12dc7e-0501-4b33-97fc-6eb88b1d4c68</w:t>
      </w:r>
    </w:p>
    <w:p w14:paraId="4BC22F9D" w14:textId="77777777" w:rsidR="00471CE7" w:rsidRDefault="00000000">
      <w:r>
        <w:rPr>
          <w:b/>
        </w:rPr>
        <w:t xml:space="preserve">Instance Custom ID: </w:t>
      </w:r>
      <w:r>
        <w:t>510198-02</w:t>
      </w:r>
    </w:p>
    <w:p w14:paraId="73A97DE9" w14:textId="77777777" w:rsidR="00471CE7" w:rsidRDefault="00000000">
      <w:r>
        <w:rPr>
          <w:b/>
        </w:rPr>
        <w:t xml:space="preserve">Status: </w:t>
      </w:r>
      <w:r>
        <w:t>New</w:t>
      </w:r>
    </w:p>
    <w:p w14:paraId="485058B8" w14:textId="77777777" w:rsidR="00471CE7" w:rsidRDefault="00000000">
      <w:r>
        <w:rPr>
          <w:b/>
        </w:rPr>
        <w:t xml:space="preserve">Locator (XPath): </w:t>
      </w:r>
      <w:r>
        <w:t>/html/body/div[2]/div[3]/div/div/div[3]/div/div[1]/div/div[1]/div/input</w:t>
      </w:r>
    </w:p>
    <w:p w14:paraId="4D685519" w14:textId="77777777" w:rsidR="00471CE7" w:rsidRDefault="00000000">
      <w:r>
        <w:rPr>
          <w:b/>
        </w:rPr>
        <w:t>Details:</w:t>
      </w:r>
    </w:p>
    <w:p w14:paraId="36957A26" w14:textId="77777777" w:rsidR="00000000" w:rsidRDefault="00000000">
      <w:pPr>
        <w:pStyle w:val="NormalWeb"/>
        <w:divId w:val="1547912406"/>
        <w:rPr>
          <w:rFonts w:ascii="Calibri" w:hAnsi="Calibri" w:cs="Calibri"/>
        </w:rPr>
      </w:pPr>
      <w:r>
        <w:rPr>
          <w:rFonts w:ascii="Calibri" w:hAnsi="Calibri" w:cs="Calibri"/>
        </w:rPr>
        <w:lastRenderedPageBreak/>
        <w:t>Controls have an accessible name that does not match or contain the control's visible text label.</w:t>
      </w:r>
    </w:p>
    <w:p w14:paraId="1F7BC405" w14:textId="77777777" w:rsidR="00000000" w:rsidRDefault="00000000">
      <w:pPr>
        <w:pStyle w:val="NormalWeb"/>
        <w:divId w:val="1547912406"/>
        <w:rPr>
          <w:rFonts w:ascii="Calibri" w:hAnsi="Calibri" w:cs="Calibri"/>
        </w:rPr>
      </w:pPr>
      <w:r>
        <w:rPr>
          <w:rStyle w:val="Strong"/>
          <w:rFonts w:ascii="Calibri" w:hAnsi="Calibri" w:cs="Calibri"/>
        </w:rPr>
        <w:t>The by name input:</w:t>
      </w:r>
    </w:p>
    <w:p w14:paraId="6A1BC0D7" w14:textId="77777777" w:rsidR="00000000" w:rsidRDefault="00000000">
      <w:pPr>
        <w:numPr>
          <w:ilvl w:val="0"/>
          <w:numId w:val="209"/>
        </w:numPr>
        <w:spacing w:before="100" w:beforeAutospacing="1" w:after="100" w:afterAutospacing="1"/>
        <w:divId w:val="1547912406"/>
        <w:rPr>
          <w:rFonts w:ascii="Calibri" w:eastAsia="Times New Roman" w:hAnsi="Calibri" w:cs="Calibri"/>
        </w:rPr>
      </w:pPr>
      <w:r>
        <w:rPr>
          <w:rFonts w:ascii="Calibri" w:eastAsia="Times New Roman" w:hAnsi="Calibri" w:cs="Calibri"/>
        </w:rPr>
        <w:t>Visible text (label): "By name (current member)"</w:t>
      </w:r>
    </w:p>
    <w:p w14:paraId="45C1EDD1" w14:textId="77777777" w:rsidR="00000000" w:rsidRDefault="00000000">
      <w:pPr>
        <w:numPr>
          <w:ilvl w:val="0"/>
          <w:numId w:val="209"/>
        </w:numPr>
        <w:spacing w:before="100" w:beforeAutospacing="1" w:after="100" w:afterAutospacing="1"/>
        <w:divId w:val="1547912406"/>
        <w:rPr>
          <w:rFonts w:ascii="Calibri" w:eastAsia="Times New Roman" w:hAnsi="Calibri" w:cs="Calibri"/>
        </w:rPr>
      </w:pPr>
      <w:r>
        <w:rPr>
          <w:rFonts w:ascii="Calibri" w:eastAsia="Times New Roman" w:hAnsi="Calibri" w:cs="Calibri"/>
        </w:rPr>
        <w:t>Accessible name: ""</w:t>
      </w:r>
    </w:p>
    <w:p w14:paraId="3BCD527A" w14:textId="77777777" w:rsidR="00000000" w:rsidRDefault="00000000">
      <w:pPr>
        <w:pStyle w:val="NormalWeb"/>
        <w:divId w:val="1547912406"/>
        <w:rPr>
          <w:rFonts w:ascii="Calibri" w:eastAsiaTheme="minorEastAsia" w:hAnsi="Calibri" w:cs="Calibri"/>
        </w:rPr>
      </w:pPr>
      <w:r>
        <w:rPr>
          <w:rStyle w:val="Strong"/>
          <w:rFonts w:ascii="Calibri" w:hAnsi="Calibri" w:cs="Calibri"/>
        </w:rPr>
        <w:t>The by Email input:</w:t>
      </w:r>
    </w:p>
    <w:p w14:paraId="4EE1ED35" w14:textId="77777777" w:rsidR="00000000" w:rsidRDefault="00000000">
      <w:pPr>
        <w:numPr>
          <w:ilvl w:val="0"/>
          <w:numId w:val="210"/>
        </w:numPr>
        <w:spacing w:before="100" w:beforeAutospacing="1" w:after="100" w:afterAutospacing="1"/>
        <w:divId w:val="1547912406"/>
        <w:rPr>
          <w:rFonts w:ascii="Calibri" w:eastAsia="Times New Roman" w:hAnsi="Calibri" w:cs="Calibri"/>
        </w:rPr>
      </w:pPr>
      <w:r>
        <w:rPr>
          <w:rFonts w:ascii="Calibri" w:eastAsia="Times New Roman" w:hAnsi="Calibri" w:cs="Calibri"/>
        </w:rPr>
        <w:t>Visible text (label): "By email (new member)"</w:t>
      </w:r>
    </w:p>
    <w:p w14:paraId="4C55F0C1" w14:textId="77777777" w:rsidR="00000000" w:rsidRDefault="00000000">
      <w:pPr>
        <w:numPr>
          <w:ilvl w:val="0"/>
          <w:numId w:val="210"/>
        </w:numPr>
        <w:spacing w:before="100" w:beforeAutospacing="1" w:after="100" w:afterAutospacing="1"/>
        <w:divId w:val="1547912406"/>
        <w:rPr>
          <w:rFonts w:ascii="Calibri" w:eastAsia="Times New Roman" w:hAnsi="Calibri" w:cs="Calibri"/>
        </w:rPr>
      </w:pPr>
      <w:r>
        <w:rPr>
          <w:rFonts w:ascii="Calibri" w:eastAsia="Times New Roman" w:hAnsi="Calibri" w:cs="Calibri"/>
        </w:rPr>
        <w:t>Accessible name: ""</w:t>
      </w:r>
    </w:p>
    <w:p w14:paraId="1802088A" w14:textId="77777777" w:rsidR="00471CE7" w:rsidRDefault="00000000">
      <w:pPr>
        <w:pStyle w:val="Heading4"/>
      </w:pPr>
      <w:r>
        <w:t xml:space="preserve">Finding 38.8: </w:t>
      </w:r>
      <w:hyperlink r:id="rId539" w:history="1">
        <w:r>
          <w:rPr>
            <w:rStyle w:val="Hyperlink"/>
          </w:rPr>
          <w:t>The modal dialog does not follow the established design pattern</w:t>
        </w:r>
      </w:hyperlink>
    </w:p>
    <w:p w14:paraId="210E433E" w14:textId="77777777" w:rsidR="00471CE7" w:rsidRDefault="00000000">
      <w:r>
        <w:rPr>
          <w:b/>
        </w:rPr>
        <w:t xml:space="preserve">Finding ID: </w:t>
      </w:r>
      <w:r>
        <w:t>fc2a54c3-960c-4558-b9db-b4a9e30b9480</w:t>
      </w:r>
    </w:p>
    <w:p w14:paraId="3B366256" w14:textId="77777777" w:rsidR="00471CE7" w:rsidRDefault="00000000">
      <w:r>
        <w:rPr>
          <w:b/>
        </w:rPr>
        <w:t xml:space="preserve">Finding Custom ID: </w:t>
      </w:r>
      <w:r>
        <w:t>510218</w:t>
      </w:r>
    </w:p>
    <w:p w14:paraId="30675BA7" w14:textId="77777777" w:rsidR="00471CE7" w:rsidRDefault="00000000">
      <w:r>
        <w:rPr>
          <w:b/>
        </w:rPr>
        <w:t xml:space="preserve">Criterion: </w:t>
      </w:r>
      <w:r>
        <w:t>1.3.2 Meaningful Sequence; 4.1.2 Name, Role, Value; 2.4.3 Focus Order</w:t>
      </w:r>
    </w:p>
    <w:p w14:paraId="0833EA6A" w14:textId="77777777" w:rsidR="00471CE7" w:rsidRDefault="00000000">
      <w:r>
        <w:rPr>
          <w:b/>
        </w:rPr>
        <w:t xml:space="preserve">Affected Groups: </w:t>
      </w:r>
      <w:r>
        <w:t>Keyboard Users; Screen Reader Users</w:t>
      </w:r>
    </w:p>
    <w:p w14:paraId="4AB4A8B1" w14:textId="77777777" w:rsidR="00471CE7" w:rsidRDefault="00000000">
      <w:r>
        <w:rPr>
          <w:b/>
        </w:rPr>
        <w:t xml:space="preserve">Severity: </w:t>
      </w:r>
      <w:r>
        <w:t>High</w:t>
      </w:r>
    </w:p>
    <w:p w14:paraId="0FB87362" w14:textId="77777777" w:rsidR="00471CE7" w:rsidRDefault="00000000">
      <w:r>
        <w:rPr>
          <w:b/>
        </w:rPr>
        <w:t xml:space="preserve">Priority: </w:t>
      </w:r>
      <w:r>
        <w:t>2</w:t>
      </w:r>
    </w:p>
    <w:p w14:paraId="322F2B5A" w14:textId="77777777" w:rsidR="00471CE7" w:rsidRDefault="00000000">
      <w:r>
        <w:rPr>
          <w:b/>
        </w:rPr>
        <w:t xml:space="preserve">Complexity: </w:t>
      </w:r>
      <w:r>
        <w:t>Average</w:t>
      </w:r>
    </w:p>
    <w:p w14:paraId="569EF0BD" w14:textId="77777777" w:rsidR="00471CE7" w:rsidRDefault="00000000">
      <w:pPr>
        <w:pStyle w:val="Heading5"/>
      </w:pPr>
      <w:r>
        <w:t>Finding Details</w:t>
      </w:r>
    </w:p>
    <w:p w14:paraId="2A8662B8" w14:textId="77777777" w:rsidR="00471CE7" w:rsidRDefault="00000000">
      <w:pPr>
        <w:pStyle w:val="Heading6"/>
      </w:pPr>
      <w:r>
        <w:t>Description</w:t>
      </w:r>
    </w:p>
    <w:p w14:paraId="00860171" w14:textId="77777777" w:rsidR="00000000" w:rsidRDefault="00000000">
      <w:pPr>
        <w:pStyle w:val="NormalWeb"/>
        <w:divId w:val="727191640"/>
        <w:rPr>
          <w:rFonts w:ascii="Calibri" w:hAnsi="Calibri" w:cs="Calibri"/>
        </w:rPr>
      </w:pPr>
      <w:r>
        <w:rPr>
          <w:rFonts w:ascii="Calibri" w:hAnsi="Calibri" w:cs="Calibri"/>
        </w:rPr>
        <w:t>The dialog component has the following issues:</w:t>
      </w:r>
    </w:p>
    <w:p w14:paraId="2FF2024D"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Lack of an accessible name (fails </w:t>
      </w:r>
      <w:hyperlink r:id="rId540"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724F0AEE"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Lack of the expected role or attributes (fails </w:t>
      </w:r>
      <w:hyperlink r:id="rId541"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D633253"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Neither the dialog, nor a descendant of the dialog is focused when the dialog is displayed (fails </w:t>
      </w:r>
      <w:hyperlink r:id="rId542" w:anchor="focus-order" w:history="1">
        <w:r>
          <w:rPr>
            <w:rStyle w:val="Hyperlink"/>
            <w:rFonts w:ascii="Calibri" w:eastAsia="Times New Roman" w:hAnsi="Calibri" w:cs="Calibri"/>
          </w:rPr>
          <w:t>SC 2.4.3 Focus Order</w:t>
        </w:r>
      </w:hyperlink>
      <w:r>
        <w:rPr>
          <w:rFonts w:ascii="Calibri" w:eastAsia="Times New Roman" w:hAnsi="Calibri" w:cs="Calibri"/>
        </w:rPr>
        <w:t>)</w:t>
      </w:r>
    </w:p>
    <w:p w14:paraId="418E84ED"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Mechanism(s) to dismiss the dialog are not keyboard accessible (fails </w:t>
      </w:r>
      <w:hyperlink r:id="rId543" w:anchor="keyboard" w:history="1">
        <w:r>
          <w:rPr>
            <w:rStyle w:val="Hyperlink"/>
            <w:rFonts w:ascii="Calibri" w:eastAsia="Times New Roman" w:hAnsi="Calibri" w:cs="Calibri"/>
          </w:rPr>
          <w:t>SC 2.1.1 Keyboard</w:t>
        </w:r>
      </w:hyperlink>
      <w:r>
        <w:rPr>
          <w:rFonts w:ascii="Calibri" w:eastAsia="Times New Roman" w:hAnsi="Calibri" w:cs="Calibri"/>
        </w:rPr>
        <w:t>)</w:t>
      </w:r>
    </w:p>
    <w:p w14:paraId="138E4BB8"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Keyboard focus is not properly constrained to the modal dialog while it is active (fails </w:t>
      </w:r>
      <w:hyperlink r:id="rId544" w:anchor="focus-order" w:history="1">
        <w:r>
          <w:rPr>
            <w:rStyle w:val="Hyperlink"/>
            <w:rFonts w:ascii="Calibri" w:eastAsia="Times New Roman" w:hAnsi="Calibri" w:cs="Calibri"/>
          </w:rPr>
          <w:t>SC 2.4.3 Focus Order</w:t>
        </w:r>
      </w:hyperlink>
      <w:r>
        <w:rPr>
          <w:rFonts w:ascii="Calibri" w:eastAsia="Times New Roman" w:hAnsi="Calibri" w:cs="Calibri"/>
        </w:rPr>
        <w:t>)</w:t>
      </w:r>
    </w:p>
    <w:p w14:paraId="54FBA098" w14:textId="77777777" w:rsidR="00000000" w:rsidRDefault="00000000">
      <w:pPr>
        <w:numPr>
          <w:ilvl w:val="0"/>
          <w:numId w:val="211"/>
        </w:numPr>
        <w:spacing w:before="100" w:beforeAutospacing="1" w:after="100" w:afterAutospacing="1"/>
        <w:divId w:val="727191640"/>
        <w:rPr>
          <w:rFonts w:ascii="Calibri" w:eastAsia="Times New Roman" w:hAnsi="Calibri" w:cs="Calibri"/>
        </w:rPr>
      </w:pPr>
      <w:r>
        <w:rPr>
          <w:rFonts w:ascii="Calibri" w:eastAsia="Times New Roman" w:hAnsi="Calibri" w:cs="Calibri"/>
        </w:rPr>
        <w:t xml:space="preserve">Content in the background is still announced by and reachable to assistive technology while the modal dialog is showing (fails </w:t>
      </w:r>
      <w:hyperlink r:id="rId545" w:anchor="info-and-relationships" w:history="1">
        <w:r>
          <w:rPr>
            <w:rStyle w:val="Hyperlink"/>
            <w:rFonts w:ascii="Calibri" w:eastAsia="Times New Roman" w:hAnsi="Calibri" w:cs="Calibri"/>
          </w:rPr>
          <w:t>SC 1.3.1 Info and Relationships</w:t>
        </w:r>
      </w:hyperlink>
      <w:r>
        <w:rPr>
          <w:rFonts w:ascii="Calibri" w:eastAsia="Times New Roman" w:hAnsi="Calibri" w:cs="Calibri"/>
        </w:rPr>
        <w:t xml:space="preserve"> and </w:t>
      </w:r>
      <w:hyperlink r:id="rId546"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44CBD63" w14:textId="77777777" w:rsidR="00471CE7" w:rsidRDefault="00000000">
      <w:pPr>
        <w:pStyle w:val="Heading6"/>
      </w:pPr>
      <w:r>
        <w:lastRenderedPageBreak/>
        <w:t>Remediation Guidance</w:t>
      </w:r>
    </w:p>
    <w:p w14:paraId="1F0A5476"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For dialogs with a visible title, use an </w:t>
      </w:r>
      <w:r>
        <w:rPr>
          <w:rStyle w:val="HTMLCode"/>
          <w:rFonts w:eastAsiaTheme="minorHAnsi"/>
        </w:rPr>
        <w:t>aria-labelledby</w:t>
      </w:r>
      <w:r>
        <w:rPr>
          <w:rFonts w:ascii="Calibri" w:eastAsia="Times New Roman" w:hAnsi="Calibri" w:cs="Calibri"/>
        </w:rPr>
        <w:t xml:space="preserve"> reference to the element containing the title text (ideally an </w:t>
      </w:r>
      <w:r>
        <w:rPr>
          <w:rStyle w:val="HTMLCode"/>
          <w:rFonts w:eastAsiaTheme="minorHAnsi"/>
        </w:rPr>
        <w:t>&lt;h2&gt;</w:t>
      </w:r>
      <w:r>
        <w:rPr>
          <w:rFonts w:ascii="Calibri" w:eastAsia="Times New Roman" w:hAnsi="Calibri" w:cs="Calibri"/>
        </w:rPr>
        <w:t>) to provide an accessible name.</w:t>
      </w:r>
    </w:p>
    <w:p w14:paraId="6A56F002"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For dialogs with a simple message in the dialog body, use </w:t>
      </w:r>
      <w:r>
        <w:rPr>
          <w:rStyle w:val="HTMLCode"/>
          <w:rFonts w:eastAsiaTheme="minorHAnsi"/>
        </w:rPr>
        <w:t>aria-describedby</w:t>
      </w:r>
      <w:r>
        <w:rPr>
          <w:rFonts w:ascii="Calibri" w:eastAsia="Times New Roman" w:hAnsi="Calibri" w:cs="Calibri"/>
        </w:rPr>
        <w:t xml:space="preserve"> to reference the element containing the text.</w:t>
      </w:r>
    </w:p>
    <w:p w14:paraId="24425EF6"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Add </w:t>
      </w:r>
      <w:r>
        <w:rPr>
          <w:rStyle w:val="HTMLCode"/>
          <w:rFonts w:eastAsiaTheme="minorHAnsi"/>
        </w:rPr>
        <w:t>role="dialog"</w:t>
      </w:r>
      <w:r>
        <w:rPr>
          <w:rFonts w:ascii="Calibri" w:eastAsia="Times New Roman" w:hAnsi="Calibri" w:cs="Calibri"/>
        </w:rPr>
        <w:t xml:space="preserve"> to the containing element. If the dialog conveys an urgent error or other critical failure, using the </w:t>
      </w:r>
      <w:r>
        <w:rPr>
          <w:rStyle w:val="HTMLCode"/>
          <w:rFonts w:eastAsiaTheme="minorHAnsi"/>
        </w:rPr>
        <w:t>alertdialog</w:t>
      </w:r>
      <w:r>
        <w:rPr>
          <w:rFonts w:ascii="Calibri" w:eastAsia="Times New Roman" w:hAnsi="Calibri" w:cs="Calibri"/>
        </w:rPr>
        <w:t xml:space="preserve"> role instead.</w:t>
      </w:r>
    </w:p>
    <w:p w14:paraId="2141BBDE"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Add </w:t>
      </w:r>
      <w:r>
        <w:rPr>
          <w:rStyle w:val="HTMLCode"/>
          <w:rFonts w:eastAsiaTheme="minorHAnsi"/>
        </w:rPr>
        <w:t>aria-modal="true"</w:t>
      </w:r>
      <w:r>
        <w:rPr>
          <w:rFonts w:ascii="Calibri" w:eastAsia="Times New Roman" w:hAnsi="Calibri" w:cs="Calibri"/>
        </w:rPr>
        <w:t xml:space="preserve"> to the containing element.</w:t>
      </w:r>
    </w:p>
    <w:p w14:paraId="71D0E579"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Ensure that the dialog or a descendant element of the dialog is focused when it is displayed.</w:t>
      </w:r>
    </w:p>
    <w:p w14:paraId="76004B24"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Ensure that keyboard focus is constrained to the modal dialog until it is dismissed.</w:t>
      </w:r>
    </w:p>
    <w:p w14:paraId="044F8B69"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Ensure that the rest of the page is properly hidden from assistive technologies (i.e., all non-dialog content behind the dialog). Apply the </w:t>
      </w:r>
      <w:r>
        <w:rPr>
          <w:rStyle w:val="HTMLCode"/>
          <w:rFonts w:eastAsiaTheme="minorHAnsi"/>
        </w:rPr>
        <w:t>inert</w:t>
      </w:r>
      <w:r>
        <w:rPr>
          <w:rFonts w:ascii="Calibri" w:eastAsia="Times New Roman" w:hAnsi="Calibri" w:cs="Calibri"/>
        </w:rPr>
        <w:t xml:space="preserve"> attribute to the inactive page content's root. Be sure to remove </w:t>
      </w:r>
      <w:r>
        <w:rPr>
          <w:rStyle w:val="HTMLCode"/>
          <w:rFonts w:eastAsiaTheme="minorHAnsi"/>
        </w:rPr>
        <w:t>inert</w:t>
      </w:r>
      <w:r>
        <w:rPr>
          <w:rFonts w:ascii="Calibri" w:eastAsia="Times New Roman" w:hAnsi="Calibri" w:cs="Calibri"/>
        </w:rPr>
        <w:t xml:space="preserve"> from page content when the dialog is closed.</w:t>
      </w:r>
    </w:p>
    <w:p w14:paraId="7AA3DAD6" w14:textId="77777777" w:rsidR="00000000" w:rsidRDefault="00000000">
      <w:pPr>
        <w:numPr>
          <w:ilvl w:val="0"/>
          <w:numId w:val="212"/>
        </w:numPr>
        <w:spacing w:before="100" w:beforeAutospacing="1" w:after="100" w:afterAutospacing="1"/>
        <w:divId w:val="698898299"/>
        <w:rPr>
          <w:rFonts w:ascii="Calibri" w:eastAsia="Times New Roman" w:hAnsi="Calibri" w:cs="Calibri"/>
        </w:rPr>
      </w:pPr>
      <w:r>
        <w:rPr>
          <w:rFonts w:ascii="Calibri" w:eastAsia="Times New Roman" w:hAnsi="Calibri" w:cs="Calibri"/>
        </w:rPr>
        <w:t xml:space="preserve">Use a </w:t>
      </w:r>
      <w:r>
        <w:rPr>
          <w:rStyle w:val="HTMLCode"/>
          <w:rFonts w:eastAsiaTheme="minorHAnsi"/>
        </w:rPr>
        <w:t>&lt;button&gt;</w:t>
      </w:r>
      <w:r>
        <w:rPr>
          <w:rFonts w:ascii="Calibri" w:eastAsia="Times New Roman" w:hAnsi="Calibri" w:cs="Calibri"/>
        </w:rPr>
        <w:t xml:space="preserve"> element with </w:t>
      </w:r>
      <w:r>
        <w:rPr>
          <w:rStyle w:val="HTMLCode"/>
          <w:rFonts w:eastAsiaTheme="minorHAnsi"/>
        </w:rPr>
        <w:t>aria-haspopup="dialog"</w:t>
      </w:r>
      <w:r>
        <w:rPr>
          <w:rFonts w:ascii="Calibri" w:eastAsia="Times New Roman" w:hAnsi="Calibri" w:cs="Calibri"/>
        </w:rPr>
        <w:t xml:space="preserve"> to trigger the dialog. This attribute will tell assistive technology that a </w:t>
      </w:r>
      <w:r>
        <w:rPr>
          <w:rStyle w:val="HTMLCode"/>
          <w:rFonts w:eastAsiaTheme="minorHAnsi"/>
        </w:rPr>
        <w:t>dialog</w:t>
      </w:r>
      <w:r>
        <w:rPr>
          <w:rFonts w:ascii="Calibri" w:eastAsia="Times New Roman" w:hAnsi="Calibri" w:cs="Calibri"/>
        </w:rPr>
        <w:t xml:space="preserve"> will open when it's activated.</w:t>
      </w:r>
    </w:p>
    <w:p w14:paraId="7B0F3D93" w14:textId="77777777" w:rsidR="00471CE7" w:rsidRDefault="00000000">
      <w:pPr>
        <w:pStyle w:val="Heading6"/>
      </w:pPr>
      <w:r>
        <w:t>Learning Opportunities</w:t>
      </w:r>
    </w:p>
    <w:p w14:paraId="12BA17BB" w14:textId="77777777" w:rsidR="00471CE7" w:rsidRDefault="00000000">
      <w:pPr>
        <w:pStyle w:val="ListParagraph"/>
        <w:numPr>
          <w:ilvl w:val="0"/>
          <w:numId w:val="108"/>
        </w:numPr>
        <w:spacing w:line="360" w:lineRule="auto"/>
      </w:pPr>
      <w:hyperlink r:id="rId547" w:anchor="source-order-viewer" w:history="1">
        <w:r>
          <w:rPr>
            <w:rStyle w:val="Hyperlink"/>
          </w:rPr>
          <w:t>Microsoft Edge's Source Order Viewer</w:t>
        </w:r>
      </w:hyperlink>
    </w:p>
    <w:p w14:paraId="082D26FF" w14:textId="77777777" w:rsidR="00471CE7" w:rsidRDefault="00000000">
      <w:pPr>
        <w:pStyle w:val="ListParagraph"/>
        <w:numPr>
          <w:ilvl w:val="0"/>
          <w:numId w:val="108"/>
        </w:numPr>
        <w:spacing w:line="360" w:lineRule="auto"/>
      </w:pPr>
      <w:hyperlink r:id="rId548" w:history="1">
        <w:r>
          <w:rPr>
            <w:rStyle w:val="Hyperlink"/>
          </w:rPr>
          <w:t>Reading Order Bookmarklet</w:t>
        </w:r>
      </w:hyperlink>
    </w:p>
    <w:p w14:paraId="473DB1BE" w14:textId="77777777" w:rsidR="00471CE7" w:rsidRDefault="00000000">
      <w:pPr>
        <w:pStyle w:val="ListParagraph"/>
        <w:numPr>
          <w:ilvl w:val="0"/>
          <w:numId w:val="108"/>
        </w:numPr>
        <w:spacing w:line="360" w:lineRule="auto"/>
      </w:pPr>
      <w:hyperlink r:id="rId549" w:history="1">
        <w:r>
          <w:rPr>
            <w:rStyle w:val="Hyperlink"/>
          </w:rPr>
          <w:t>ARIA Authoring Practices Modal Dialog Pattern</w:t>
        </w:r>
      </w:hyperlink>
    </w:p>
    <w:p w14:paraId="24D8AD34" w14:textId="77777777" w:rsidR="00471CE7" w:rsidRDefault="00000000">
      <w:pPr>
        <w:pStyle w:val="ListParagraph"/>
        <w:numPr>
          <w:ilvl w:val="0"/>
          <w:numId w:val="108"/>
        </w:numPr>
        <w:spacing w:line="360" w:lineRule="auto"/>
      </w:pPr>
      <w:hyperlink r:id="rId550" w:history="1">
        <w:r>
          <w:rPr>
            <w:rStyle w:val="Hyperlink"/>
          </w:rPr>
          <w:t>a11y-dialog</w:t>
        </w:r>
      </w:hyperlink>
    </w:p>
    <w:p w14:paraId="27795BF0" w14:textId="77777777" w:rsidR="00471CE7" w:rsidRDefault="00000000">
      <w:pPr>
        <w:pStyle w:val="ListParagraph"/>
        <w:numPr>
          <w:ilvl w:val="0"/>
          <w:numId w:val="108"/>
        </w:numPr>
        <w:spacing w:line="360" w:lineRule="auto"/>
      </w:pPr>
      <w:hyperlink r:id="rId551" w:history="1">
        <w:r>
          <w:rPr>
            <w:rStyle w:val="Hyperlink"/>
          </w:rPr>
          <w:t>HTMLElement: inert property</w:t>
        </w:r>
      </w:hyperlink>
    </w:p>
    <w:p w14:paraId="75C8DAEE" w14:textId="77777777" w:rsidR="00471CE7" w:rsidRDefault="00000000">
      <w:pPr>
        <w:pStyle w:val="ListParagraph"/>
        <w:numPr>
          <w:ilvl w:val="0"/>
          <w:numId w:val="108"/>
        </w:numPr>
        <w:spacing w:line="360" w:lineRule="auto"/>
      </w:pPr>
      <w:hyperlink r:id="rId552" w:history="1">
        <w:r>
          <w:rPr>
            <w:rStyle w:val="Hyperlink"/>
          </w:rPr>
          <w:t>aria-haspopup</w:t>
        </w:r>
      </w:hyperlink>
    </w:p>
    <w:p w14:paraId="3583C703" w14:textId="77777777" w:rsidR="00471CE7" w:rsidRDefault="00000000">
      <w:pPr>
        <w:pStyle w:val="ListParagraph"/>
        <w:numPr>
          <w:ilvl w:val="0"/>
          <w:numId w:val="108"/>
        </w:numPr>
        <w:spacing w:line="360" w:lineRule="auto"/>
      </w:pPr>
      <w:hyperlink r:id="rId553" w:anchor="keyboardinteraction" w:history="1">
        <w:r>
          <w:rPr>
            <w:rStyle w:val="Hyperlink"/>
          </w:rPr>
          <w:t>ARIA Authoring Practices Modal Dialog Pattern: Keyboard Interaction</w:t>
        </w:r>
      </w:hyperlink>
    </w:p>
    <w:p w14:paraId="1B767CF5" w14:textId="77777777" w:rsidR="00471CE7" w:rsidRDefault="00000000">
      <w:pPr>
        <w:pStyle w:val="Heading5"/>
      </w:pPr>
      <w:r>
        <w:t>Instances</w:t>
      </w:r>
    </w:p>
    <w:p w14:paraId="2BA485B1" w14:textId="77777777" w:rsidR="00471CE7" w:rsidRDefault="00000000">
      <w:r>
        <w:rPr>
          <w:b/>
        </w:rPr>
        <w:t xml:space="preserve">Instance ID: </w:t>
      </w:r>
      <w:r>
        <w:t>874a79c8-04ff-4a90-a50f-5a48280ddd36</w:t>
      </w:r>
    </w:p>
    <w:p w14:paraId="61A9A41A" w14:textId="77777777" w:rsidR="00471CE7" w:rsidRDefault="00000000">
      <w:r>
        <w:rPr>
          <w:b/>
        </w:rPr>
        <w:t xml:space="preserve">Instance Custom ID: </w:t>
      </w:r>
      <w:r>
        <w:t>510218-01</w:t>
      </w:r>
    </w:p>
    <w:p w14:paraId="44095A41" w14:textId="77777777" w:rsidR="00471CE7" w:rsidRDefault="00000000">
      <w:r>
        <w:rPr>
          <w:b/>
        </w:rPr>
        <w:t xml:space="preserve">Status: </w:t>
      </w:r>
      <w:r>
        <w:t>New</w:t>
      </w:r>
    </w:p>
    <w:p w14:paraId="35D83D2A" w14:textId="77777777" w:rsidR="00471CE7" w:rsidRDefault="00000000">
      <w:r>
        <w:rPr>
          <w:b/>
        </w:rPr>
        <w:t xml:space="preserve">Locator (XPath): </w:t>
      </w:r>
      <w:r>
        <w:t>/html/body/div[2]/div[3]/div/div</w:t>
      </w:r>
    </w:p>
    <w:p w14:paraId="43AF4E06" w14:textId="77777777" w:rsidR="00471CE7" w:rsidRDefault="00000000">
      <w:r>
        <w:rPr>
          <w:b/>
        </w:rPr>
        <w:t>Details:</w:t>
      </w:r>
    </w:p>
    <w:p w14:paraId="375106E2" w14:textId="77777777" w:rsidR="00000000" w:rsidRDefault="00000000">
      <w:pPr>
        <w:pStyle w:val="NormalWeb"/>
        <w:divId w:val="1748067481"/>
        <w:rPr>
          <w:rFonts w:ascii="Calibri" w:hAnsi="Calibri" w:cs="Calibri"/>
        </w:rPr>
      </w:pPr>
      <w:r>
        <w:rPr>
          <w:rFonts w:ascii="Calibri" w:hAnsi="Calibri" w:cs="Calibri"/>
        </w:rPr>
        <w:t xml:space="preserve">The dialog does not get focus when first opened, it is not announced as a dialog, it does not have an accessible name, screen readers can read behind the modal and focus is not constrained in the dialog. </w:t>
      </w:r>
    </w:p>
    <w:p w14:paraId="3A81E99D" w14:textId="77777777" w:rsidR="00471CE7" w:rsidRDefault="00000000">
      <w:pPr>
        <w:pStyle w:val="Heading4"/>
      </w:pPr>
      <w:r>
        <w:lastRenderedPageBreak/>
        <w:t xml:space="preserve">Finding 38.9: </w:t>
      </w:r>
      <w:hyperlink r:id="rId554" w:history="1">
        <w:r>
          <w:rPr>
            <w:rStyle w:val="Hyperlink"/>
          </w:rPr>
          <w:t>The close modal X button does not follow the established design pattern</w:t>
        </w:r>
      </w:hyperlink>
    </w:p>
    <w:p w14:paraId="24EBF9E3" w14:textId="77777777" w:rsidR="00471CE7" w:rsidRDefault="00000000">
      <w:r>
        <w:rPr>
          <w:b/>
        </w:rPr>
        <w:t xml:space="preserve">Finding ID: </w:t>
      </w:r>
      <w:r>
        <w:t>093f01d5-6cc6-429a-9ebe-0a2d1d4e0c17</w:t>
      </w:r>
    </w:p>
    <w:p w14:paraId="0BDE48BE" w14:textId="77777777" w:rsidR="00471CE7" w:rsidRDefault="00000000">
      <w:r>
        <w:rPr>
          <w:b/>
        </w:rPr>
        <w:t xml:space="preserve">Finding Custom ID: </w:t>
      </w:r>
      <w:r>
        <w:t>510219</w:t>
      </w:r>
    </w:p>
    <w:p w14:paraId="69995B3E" w14:textId="77777777" w:rsidR="00471CE7" w:rsidRDefault="00000000">
      <w:r>
        <w:rPr>
          <w:b/>
        </w:rPr>
        <w:t xml:space="preserve">Criterion: </w:t>
      </w:r>
      <w:r>
        <w:t>1.1.1 Non-text Content; 4.1.2 Name, Role, Value; 2.1.1 Keyboard</w:t>
      </w:r>
    </w:p>
    <w:p w14:paraId="3B4E3888" w14:textId="77777777" w:rsidR="00471CE7" w:rsidRDefault="00000000">
      <w:r>
        <w:rPr>
          <w:b/>
        </w:rPr>
        <w:t xml:space="preserve">Affected Groups: </w:t>
      </w:r>
      <w:r>
        <w:t>Keyboard Users; Motor Impaired; Screen Reader Users</w:t>
      </w:r>
    </w:p>
    <w:p w14:paraId="42DB9F89" w14:textId="77777777" w:rsidR="00471CE7" w:rsidRDefault="00000000">
      <w:r>
        <w:rPr>
          <w:b/>
        </w:rPr>
        <w:t xml:space="preserve">Severity: </w:t>
      </w:r>
      <w:r>
        <w:t>Critical</w:t>
      </w:r>
    </w:p>
    <w:p w14:paraId="7E841458" w14:textId="77777777" w:rsidR="00471CE7" w:rsidRDefault="00000000">
      <w:r>
        <w:rPr>
          <w:b/>
        </w:rPr>
        <w:t xml:space="preserve">Priority: </w:t>
      </w:r>
      <w:r>
        <w:t>1</w:t>
      </w:r>
    </w:p>
    <w:p w14:paraId="2C0D8269" w14:textId="77777777" w:rsidR="00471CE7" w:rsidRDefault="00000000">
      <w:r>
        <w:rPr>
          <w:b/>
        </w:rPr>
        <w:t xml:space="preserve">Complexity: </w:t>
      </w:r>
      <w:r>
        <w:t>Average</w:t>
      </w:r>
    </w:p>
    <w:p w14:paraId="1D50B529" w14:textId="77777777" w:rsidR="00471CE7" w:rsidRDefault="00000000">
      <w:pPr>
        <w:pStyle w:val="Heading5"/>
      </w:pPr>
      <w:r>
        <w:t>Finding Details</w:t>
      </w:r>
    </w:p>
    <w:p w14:paraId="3C42B685" w14:textId="77777777" w:rsidR="00471CE7" w:rsidRDefault="00000000">
      <w:pPr>
        <w:pStyle w:val="Heading6"/>
      </w:pPr>
      <w:r>
        <w:t>Description</w:t>
      </w:r>
    </w:p>
    <w:p w14:paraId="6660D0E0" w14:textId="77777777" w:rsidR="00000000" w:rsidRDefault="00000000">
      <w:pPr>
        <w:pStyle w:val="NormalWeb"/>
        <w:divId w:val="192959332"/>
        <w:rPr>
          <w:rFonts w:ascii="Calibri" w:hAnsi="Calibri" w:cs="Calibri"/>
        </w:rPr>
      </w:pPr>
      <w:r>
        <w:rPr>
          <w:rFonts w:ascii="Calibri" w:hAnsi="Calibri" w:cs="Calibri"/>
        </w:rPr>
        <w:t>The control acts like a button but the semantics and behavior are not conveyed.</w:t>
      </w:r>
    </w:p>
    <w:p w14:paraId="2B3A02EF" w14:textId="77777777" w:rsidR="00000000" w:rsidRDefault="00000000">
      <w:pPr>
        <w:pStyle w:val="NormalWeb"/>
        <w:divId w:val="192959332"/>
        <w:rPr>
          <w:rFonts w:ascii="Calibri" w:hAnsi="Calibri" w:cs="Calibri"/>
        </w:rPr>
      </w:pPr>
      <w:r>
        <w:rPr>
          <w:rFonts w:ascii="Calibri" w:hAnsi="Calibri" w:cs="Calibri"/>
        </w:rPr>
        <w:t>The button control has the following issues:</w:t>
      </w:r>
    </w:p>
    <w:p w14:paraId="6B8F5154" w14:textId="77777777" w:rsidR="00000000" w:rsidRDefault="00000000">
      <w:pPr>
        <w:numPr>
          <w:ilvl w:val="0"/>
          <w:numId w:val="213"/>
        </w:numPr>
        <w:spacing w:before="100" w:beforeAutospacing="1" w:after="100" w:afterAutospacing="1"/>
        <w:divId w:val="192959332"/>
        <w:rPr>
          <w:rFonts w:ascii="Calibri" w:eastAsia="Times New Roman" w:hAnsi="Calibri" w:cs="Calibri"/>
        </w:rPr>
      </w:pPr>
      <w:r>
        <w:rPr>
          <w:rFonts w:ascii="Calibri" w:eastAsia="Times New Roman" w:hAnsi="Calibri" w:cs="Calibri"/>
        </w:rPr>
        <w:t xml:space="preserve">No accessible name (fails </w:t>
      </w:r>
      <w:hyperlink r:id="rId555" w:anchor="name-role-value" w:history="1">
        <w:r>
          <w:rPr>
            <w:rStyle w:val="Hyperlink"/>
            <w:rFonts w:ascii="Calibri" w:eastAsia="Times New Roman" w:hAnsi="Calibri" w:cs="Calibri"/>
          </w:rPr>
          <w:t>SC 4.1.2 Name, Role, Value</w:t>
        </w:r>
      </w:hyperlink>
      <w:r>
        <w:rPr>
          <w:rFonts w:ascii="Calibri" w:eastAsia="Times New Roman" w:hAnsi="Calibri" w:cs="Calibri"/>
        </w:rPr>
        <w:t xml:space="preserve">) </w:t>
      </w:r>
    </w:p>
    <w:p w14:paraId="743000CB" w14:textId="77777777" w:rsidR="00000000" w:rsidRDefault="00000000">
      <w:pPr>
        <w:numPr>
          <w:ilvl w:val="1"/>
          <w:numId w:val="213"/>
        </w:numPr>
        <w:spacing w:before="100" w:beforeAutospacing="1" w:after="100" w:afterAutospacing="1"/>
        <w:divId w:val="192959332"/>
        <w:rPr>
          <w:rFonts w:ascii="Calibri" w:eastAsia="Times New Roman" w:hAnsi="Calibri" w:cs="Calibri"/>
        </w:rPr>
      </w:pPr>
      <w:r>
        <w:rPr>
          <w:rFonts w:ascii="Calibri" w:eastAsia="Times New Roman" w:hAnsi="Calibri" w:cs="Calibri"/>
        </w:rPr>
        <w:t xml:space="preserve">Actionable elements contain </w:t>
      </w:r>
      <w:r>
        <w:rPr>
          <w:rStyle w:val="HTMLCode"/>
          <w:rFonts w:eastAsiaTheme="minorHAnsi"/>
        </w:rPr>
        <w:t>&lt;svg&gt;</w:t>
      </w:r>
      <w:r>
        <w:rPr>
          <w:rFonts w:ascii="Calibri" w:eastAsia="Times New Roman" w:hAnsi="Calibri" w:cs="Calibri"/>
        </w:rPr>
        <w:t xml:space="preserve"> images with missing or incorrect text alternatives. As a result, screen reader users may not understand what the element is for.</w:t>
      </w:r>
    </w:p>
    <w:p w14:paraId="709B608F" w14:textId="77777777" w:rsidR="00000000" w:rsidRDefault="00000000">
      <w:pPr>
        <w:numPr>
          <w:ilvl w:val="0"/>
          <w:numId w:val="213"/>
        </w:numPr>
        <w:spacing w:before="100" w:beforeAutospacing="1" w:after="100" w:afterAutospacing="1"/>
        <w:divId w:val="192959332"/>
        <w:rPr>
          <w:rFonts w:ascii="Calibri" w:eastAsia="Times New Roman" w:hAnsi="Calibri" w:cs="Calibri"/>
        </w:rPr>
      </w:pPr>
      <w:r>
        <w:rPr>
          <w:rFonts w:ascii="Calibri" w:eastAsia="Times New Roman" w:hAnsi="Calibri" w:cs="Calibri"/>
        </w:rPr>
        <w:t xml:space="preserve">Not focusable using the keyboard (fails </w:t>
      </w:r>
      <w:hyperlink r:id="rId556" w:anchor="keyboard" w:history="1">
        <w:r>
          <w:rPr>
            <w:rStyle w:val="Hyperlink"/>
            <w:rFonts w:ascii="Calibri" w:eastAsia="Times New Roman" w:hAnsi="Calibri" w:cs="Calibri"/>
          </w:rPr>
          <w:t>SC 2.1.1 Keyboard</w:t>
        </w:r>
      </w:hyperlink>
      <w:r>
        <w:rPr>
          <w:rFonts w:ascii="Calibri" w:eastAsia="Times New Roman" w:hAnsi="Calibri" w:cs="Calibri"/>
        </w:rPr>
        <w:t>)</w:t>
      </w:r>
    </w:p>
    <w:p w14:paraId="13D42EAF" w14:textId="77777777" w:rsidR="00000000" w:rsidRDefault="00000000">
      <w:pPr>
        <w:numPr>
          <w:ilvl w:val="0"/>
          <w:numId w:val="213"/>
        </w:numPr>
        <w:spacing w:before="100" w:beforeAutospacing="1" w:after="100" w:afterAutospacing="1"/>
        <w:divId w:val="192959332"/>
        <w:rPr>
          <w:rFonts w:ascii="Calibri" w:eastAsia="Times New Roman" w:hAnsi="Calibri" w:cs="Calibri"/>
        </w:rPr>
      </w:pPr>
      <w:r>
        <w:rPr>
          <w:rFonts w:ascii="Calibri" w:eastAsia="Times New Roman" w:hAnsi="Calibri" w:cs="Calibri"/>
        </w:rPr>
        <w:t xml:space="preserve">Not operable with the keyboard (fails </w:t>
      </w:r>
      <w:hyperlink r:id="rId557" w:anchor="keyboard" w:history="1">
        <w:r>
          <w:rPr>
            <w:rStyle w:val="Hyperlink"/>
            <w:rFonts w:ascii="Calibri" w:eastAsia="Times New Roman" w:hAnsi="Calibri" w:cs="Calibri"/>
          </w:rPr>
          <w:t>SC 2.1.1 Keyboard</w:t>
        </w:r>
      </w:hyperlink>
      <w:r>
        <w:rPr>
          <w:rFonts w:ascii="Calibri" w:eastAsia="Times New Roman" w:hAnsi="Calibri" w:cs="Calibri"/>
        </w:rPr>
        <w:t>)</w:t>
      </w:r>
    </w:p>
    <w:p w14:paraId="4E0FB63B" w14:textId="77777777" w:rsidR="00000000" w:rsidRDefault="00000000">
      <w:pPr>
        <w:numPr>
          <w:ilvl w:val="0"/>
          <w:numId w:val="213"/>
        </w:numPr>
        <w:spacing w:before="100" w:beforeAutospacing="1" w:after="100" w:afterAutospacing="1"/>
        <w:divId w:val="192959332"/>
        <w:rPr>
          <w:rFonts w:ascii="Calibri" w:eastAsia="Times New Roman" w:hAnsi="Calibri" w:cs="Calibri"/>
        </w:rPr>
      </w:pPr>
      <w:r>
        <w:rPr>
          <w:rFonts w:ascii="Calibri" w:eastAsia="Times New Roman" w:hAnsi="Calibri" w:cs="Calibri"/>
        </w:rPr>
        <w:t xml:space="preserve">Does not expose the expected role (fails </w:t>
      </w:r>
      <w:hyperlink r:id="rId558"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4BCEDA49" w14:textId="77777777" w:rsidR="00471CE7" w:rsidRDefault="00000000">
      <w:pPr>
        <w:pStyle w:val="Heading6"/>
      </w:pPr>
      <w:r>
        <w:t>Remediation Guidance</w:t>
      </w:r>
    </w:p>
    <w:p w14:paraId="59990F17" w14:textId="77777777" w:rsidR="00000000" w:rsidRDefault="00000000">
      <w:pPr>
        <w:pStyle w:val="NormalWeb"/>
        <w:divId w:val="754327825"/>
        <w:rPr>
          <w:rFonts w:ascii="Calibri" w:hAnsi="Calibri" w:cs="Calibri"/>
        </w:rPr>
      </w:pPr>
      <w:r>
        <w:rPr>
          <w:rFonts w:ascii="Calibri" w:hAnsi="Calibri" w:cs="Calibri"/>
        </w:rPr>
        <w:t xml:space="preserve">Use a </w:t>
      </w:r>
      <w:r>
        <w:rPr>
          <w:rStyle w:val="HTMLCode"/>
        </w:rPr>
        <w:t>&lt;button&gt;</w:t>
      </w:r>
      <w:r>
        <w:rPr>
          <w:rFonts w:ascii="Calibri" w:hAnsi="Calibri" w:cs="Calibri"/>
        </w:rPr>
        <w:t xml:space="preserve"> element .</w:t>
      </w:r>
    </w:p>
    <w:p w14:paraId="5FE4C6C3" w14:textId="77777777" w:rsidR="00000000" w:rsidRDefault="00000000">
      <w:pPr>
        <w:pStyle w:val="NormalWeb"/>
        <w:divId w:val="754327825"/>
        <w:rPr>
          <w:rFonts w:ascii="Calibri" w:hAnsi="Calibri" w:cs="Calibri"/>
        </w:rPr>
      </w:pPr>
      <w:r>
        <w:rPr>
          <w:rFonts w:ascii="Calibri" w:hAnsi="Calibri" w:cs="Calibri"/>
        </w:rPr>
        <w:t xml:space="preserve">A native HTML </w:t>
      </w:r>
      <w:r>
        <w:rPr>
          <w:rStyle w:val="HTMLCode"/>
        </w:rPr>
        <w:t>&lt;button&gt;</w:t>
      </w:r>
      <w:r>
        <w:rPr>
          <w:rFonts w:ascii="Calibri" w:hAnsi="Calibri" w:cs="Calibri"/>
        </w:rPr>
        <w:t xml:space="preserve"> element is supported by all user agents and assistive technology and meets both keyboard and focus requirements by default, without the need for additional customization.</w:t>
      </w:r>
    </w:p>
    <w:p w14:paraId="66AA05C6" w14:textId="77777777" w:rsidR="00000000" w:rsidRDefault="00000000">
      <w:pPr>
        <w:pStyle w:val="NormalWeb"/>
        <w:divId w:val="754327825"/>
        <w:rPr>
          <w:rFonts w:ascii="Calibri" w:hAnsi="Calibri" w:cs="Calibri"/>
        </w:rPr>
      </w:pPr>
      <w:r>
        <w:rPr>
          <w:rFonts w:ascii="Calibri" w:hAnsi="Calibri" w:cs="Calibri"/>
        </w:rPr>
        <w:t>- OR -</w:t>
      </w:r>
    </w:p>
    <w:p w14:paraId="23AC5C17"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t>Give the image a text alternative to provide a name for the button</w:t>
      </w:r>
    </w:p>
    <w:p w14:paraId="2655AC0F"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t xml:space="preserve">Set </w:t>
      </w:r>
      <w:r>
        <w:rPr>
          <w:rStyle w:val="HTMLCode"/>
          <w:rFonts w:eastAsiaTheme="minorHAnsi"/>
        </w:rPr>
        <w:t>role="button"</w:t>
      </w:r>
      <w:r>
        <w:rPr>
          <w:rFonts w:ascii="Calibri" w:eastAsia="Times New Roman" w:hAnsi="Calibri" w:cs="Calibri"/>
        </w:rPr>
        <w:t xml:space="preserve"> on the element. This tells assistive technology the element is a button, but it does not make the element function as a button.</w:t>
      </w:r>
    </w:p>
    <w:p w14:paraId="3FB67CC9"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t xml:space="preserve">Ensure the button is in the focus order with </w:t>
      </w:r>
      <w:r>
        <w:rPr>
          <w:rStyle w:val="HTMLCode"/>
          <w:rFonts w:eastAsiaTheme="minorHAnsi"/>
        </w:rPr>
        <w:t>tabindex="0"</w:t>
      </w:r>
      <w:r>
        <w:rPr>
          <w:rFonts w:ascii="Calibri" w:eastAsia="Times New Roman" w:hAnsi="Calibri" w:cs="Calibri"/>
        </w:rPr>
        <w:t>.</w:t>
      </w:r>
    </w:p>
    <w:p w14:paraId="56DE13D8"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lastRenderedPageBreak/>
        <w:t xml:space="preserve">Ensure the </w:t>
      </w:r>
      <w:r>
        <w:rPr>
          <w:rStyle w:val="HTMLCode"/>
          <w:rFonts w:eastAsiaTheme="minorHAnsi"/>
        </w:rPr>
        <w:t>role</w:t>
      </w:r>
      <w:r>
        <w:rPr>
          <w:rFonts w:ascii="Calibri" w:eastAsia="Times New Roman" w:hAnsi="Calibri" w:cs="Calibri"/>
        </w:rPr>
        <w:t xml:space="preserve"> and </w:t>
      </w:r>
      <w:r>
        <w:rPr>
          <w:rStyle w:val="HTMLCode"/>
          <w:rFonts w:eastAsiaTheme="minorHAnsi"/>
        </w:rPr>
        <w:t>tabindex</w:t>
      </w:r>
      <w:r>
        <w:rPr>
          <w:rFonts w:ascii="Calibri" w:eastAsia="Times New Roman" w:hAnsi="Calibri" w:cs="Calibri"/>
        </w:rPr>
        <w:t xml:space="preserve"> are on the same element.</w:t>
      </w:r>
    </w:p>
    <w:p w14:paraId="20AC23BB"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t>Add JavaScript event handlers to accept SPACE and ENTER to activate the button.</w:t>
      </w:r>
    </w:p>
    <w:p w14:paraId="06E383BF" w14:textId="77777777" w:rsidR="00000000" w:rsidRDefault="00000000">
      <w:pPr>
        <w:numPr>
          <w:ilvl w:val="0"/>
          <w:numId w:val="214"/>
        </w:numPr>
        <w:spacing w:before="100" w:beforeAutospacing="1" w:after="100" w:afterAutospacing="1"/>
        <w:divId w:val="754327825"/>
        <w:rPr>
          <w:rFonts w:ascii="Calibri" w:eastAsia="Times New Roman" w:hAnsi="Calibri" w:cs="Calibri"/>
        </w:rPr>
      </w:pPr>
      <w:r>
        <w:rPr>
          <w:rFonts w:ascii="Calibri" w:eastAsia="Times New Roman" w:hAnsi="Calibri" w:cs="Calibri"/>
        </w:rPr>
        <w:t xml:space="preserve">Refer to the Resources for guidance and examples of push buttons and toggle buttons made with </w:t>
      </w:r>
      <w:r>
        <w:rPr>
          <w:rStyle w:val="HTMLCode"/>
          <w:rFonts w:eastAsiaTheme="minorHAnsi"/>
        </w:rPr>
        <w:t>role="button"</w:t>
      </w:r>
      <w:r>
        <w:rPr>
          <w:rFonts w:ascii="Calibri" w:eastAsia="Times New Roman" w:hAnsi="Calibri" w:cs="Calibri"/>
        </w:rPr>
        <w:t>.</w:t>
      </w:r>
    </w:p>
    <w:p w14:paraId="6141DC73" w14:textId="77777777" w:rsidR="00000000" w:rsidRDefault="00000000">
      <w:pPr>
        <w:pStyle w:val="NormalWeb"/>
        <w:divId w:val="754327825"/>
        <w:rPr>
          <w:rFonts w:ascii="Calibri" w:eastAsiaTheme="minorEastAsia" w:hAnsi="Calibri" w:cs="Calibri"/>
        </w:rPr>
      </w:pPr>
      <w:r>
        <w:rPr>
          <w:rFonts w:ascii="Calibri" w:hAnsi="Calibri" w:cs="Calibri"/>
        </w:rPr>
        <w:t xml:space="preserve">If the SVG is used to convey the actionable element's function, then use the </w:t>
      </w:r>
      <w:r>
        <w:rPr>
          <w:rStyle w:val="HTMLCode"/>
        </w:rPr>
        <w:t>&lt;title&gt;</w:t>
      </w:r>
      <w:r>
        <w:rPr>
          <w:rFonts w:ascii="Calibri" w:hAnsi="Calibri" w:cs="Calibri"/>
        </w:rPr>
        <w:t xml:space="preserve"> attribute to define its accessible text, and associate that with the </w:t>
      </w:r>
      <w:r>
        <w:rPr>
          <w:rStyle w:val="HTMLCode"/>
        </w:rPr>
        <w:t>&lt;svg&gt;</w:t>
      </w:r>
      <w:r>
        <w:rPr>
          <w:rFonts w:ascii="Calibri" w:hAnsi="Calibri" w:cs="Calibri"/>
        </w:rPr>
        <w:t xml:space="preserve"> element using </w:t>
      </w:r>
      <w:r>
        <w:rPr>
          <w:rStyle w:val="HTMLCode"/>
        </w:rPr>
        <w:t>aria-labelledby</w:t>
      </w:r>
      <w:r>
        <w:rPr>
          <w:rFonts w:ascii="Calibri" w:hAnsi="Calibri" w:cs="Calibri"/>
        </w:rPr>
        <w:t>.</w:t>
      </w:r>
    </w:p>
    <w:p w14:paraId="36B30C1B" w14:textId="77777777" w:rsidR="00000000" w:rsidRDefault="00000000">
      <w:pPr>
        <w:divId w:val="754327825"/>
        <w:rPr>
          <w:rFonts w:ascii="Calibri" w:eastAsia="Times New Roman" w:hAnsi="Calibri" w:cs="Calibri"/>
        </w:rPr>
      </w:pPr>
      <w:r>
        <w:rPr>
          <w:rFonts w:ascii="Calibri" w:eastAsia="Times New Roman" w:hAnsi="Calibri" w:cs="Calibri"/>
        </w:rPr>
        <w:t xml:space="preserve">Informative SVG with </w:t>
      </w:r>
      <w:r>
        <w:rPr>
          <w:rStyle w:val="HTMLCode"/>
          <w:rFonts w:eastAsiaTheme="minorHAnsi"/>
        </w:rPr>
        <w:t>role=img</w:t>
      </w:r>
      <w:r>
        <w:rPr>
          <w:rFonts w:ascii="Calibri" w:eastAsia="Times New Roman" w:hAnsi="Calibri" w:cs="Calibri"/>
        </w:rPr>
        <w:t xml:space="preserve"> element and the </w:t>
      </w:r>
      <w:r>
        <w:rPr>
          <w:rStyle w:val="HTMLCode"/>
          <w:rFonts w:eastAsiaTheme="minorHAnsi"/>
        </w:rPr>
        <w:t>aria-labelledby</w:t>
      </w:r>
      <w:r>
        <w:rPr>
          <w:rFonts w:ascii="Calibri" w:eastAsia="Times New Roman" w:hAnsi="Calibri" w:cs="Calibri"/>
        </w:rPr>
        <w:t xml:space="preserve"> attribute referencing the SVG </w:t>
      </w:r>
      <w:r>
        <w:rPr>
          <w:rStyle w:val="HTMLCode"/>
          <w:rFonts w:eastAsiaTheme="minorHAnsi"/>
        </w:rPr>
        <w:t>&lt;title&gt;</w:t>
      </w:r>
      <w:r>
        <w:rPr>
          <w:rFonts w:ascii="Calibri" w:eastAsia="Times New Roman" w:hAnsi="Calibri" w:cs="Calibri"/>
        </w:rPr>
        <w:t xml:space="preserve"> element </w:t>
      </w:r>
    </w:p>
    <w:p w14:paraId="0DE449F8" w14:textId="77777777" w:rsidR="00000000" w:rsidRDefault="00000000">
      <w:pPr>
        <w:pStyle w:val="HTMLPreformatted"/>
        <w:divId w:val="754327825"/>
        <w:rPr>
          <w:rStyle w:val="HTMLCode"/>
          <w:rFonts w:eastAsiaTheme="minorEastAsia"/>
        </w:rPr>
      </w:pPr>
      <w:r>
        <w:rPr>
          <w:rStyle w:val="HTMLCode"/>
          <w:rFonts w:eastAsiaTheme="minorEastAsia"/>
        </w:rPr>
        <w:t>&lt;a href="https://html5accessibility.com"&gt;</w:t>
      </w:r>
    </w:p>
    <w:p w14:paraId="09F660A0" w14:textId="77777777" w:rsidR="00000000" w:rsidRDefault="00000000">
      <w:pPr>
        <w:pStyle w:val="HTMLPreformatted"/>
        <w:divId w:val="754327825"/>
        <w:rPr>
          <w:rStyle w:val="HTMLCode"/>
          <w:rFonts w:eastAsiaTheme="minorEastAsia"/>
        </w:rPr>
      </w:pPr>
      <w:r>
        <w:rPr>
          <w:rStyle w:val="HTMLCode"/>
          <w:rFonts w:eastAsiaTheme="minorEastAsia"/>
        </w:rPr>
        <w:t xml:space="preserve">    &lt;svg version="1.1" role="img" aria-labelledby="logo-title"&gt;</w:t>
      </w:r>
    </w:p>
    <w:p w14:paraId="4BE59013" w14:textId="77777777" w:rsidR="00000000" w:rsidRDefault="00000000">
      <w:pPr>
        <w:pStyle w:val="HTMLPreformatted"/>
        <w:divId w:val="754327825"/>
        <w:rPr>
          <w:rStyle w:val="HTMLCode"/>
          <w:rFonts w:eastAsiaTheme="minorEastAsia"/>
        </w:rPr>
      </w:pPr>
      <w:r>
        <w:rPr>
          <w:rStyle w:val="HTMLCode"/>
          <w:rFonts w:eastAsiaTheme="minorEastAsia"/>
        </w:rPr>
        <w:t xml:space="preserve">        &lt;title id="logo-title"&gt;HTML5 Accessibility&lt;/title&gt;</w:t>
      </w:r>
    </w:p>
    <w:p w14:paraId="40D4FA5A" w14:textId="77777777" w:rsidR="00000000" w:rsidRDefault="00000000">
      <w:pPr>
        <w:pStyle w:val="HTMLPreformatted"/>
        <w:divId w:val="754327825"/>
        <w:rPr>
          <w:rStyle w:val="HTMLCode"/>
          <w:rFonts w:eastAsiaTheme="minorEastAsia"/>
        </w:rPr>
      </w:pPr>
      <w:r>
        <w:rPr>
          <w:rStyle w:val="HTMLCode"/>
          <w:rFonts w:eastAsiaTheme="minorEastAsia"/>
        </w:rPr>
        <w:t xml:space="preserve">        &lt;polygon points="107.644,470.877 74.633,100.62 437.367..." fill="#E44D26"/&gt;</w:t>
      </w:r>
    </w:p>
    <w:p w14:paraId="4595132E" w14:textId="77777777" w:rsidR="00000000" w:rsidRDefault="00000000">
      <w:pPr>
        <w:pStyle w:val="HTMLPreformatted"/>
        <w:divId w:val="754327825"/>
        <w:rPr>
          <w:rStyle w:val="HTMLCode"/>
          <w:rFonts w:eastAsiaTheme="minorEastAsia"/>
        </w:rPr>
      </w:pPr>
      <w:r>
        <w:rPr>
          <w:rStyle w:val="HTMLCode"/>
          <w:rFonts w:eastAsiaTheme="minorEastAsia"/>
        </w:rPr>
        <w:t xml:space="preserve">        ...</w:t>
      </w:r>
    </w:p>
    <w:p w14:paraId="030DA64E" w14:textId="77777777" w:rsidR="00000000" w:rsidRDefault="00000000">
      <w:pPr>
        <w:pStyle w:val="HTMLPreformatted"/>
        <w:divId w:val="754327825"/>
        <w:rPr>
          <w:rStyle w:val="HTMLCode"/>
          <w:rFonts w:eastAsiaTheme="minorEastAsia"/>
        </w:rPr>
      </w:pPr>
      <w:r>
        <w:rPr>
          <w:rStyle w:val="HTMLCode"/>
          <w:rFonts w:eastAsiaTheme="minorEastAsia"/>
        </w:rPr>
        <w:t xml:space="preserve">    &lt;/svg&gt;</w:t>
      </w:r>
    </w:p>
    <w:p w14:paraId="3DB1A29A" w14:textId="77777777" w:rsidR="00000000" w:rsidRDefault="00000000">
      <w:pPr>
        <w:pStyle w:val="HTMLPreformatted"/>
        <w:divId w:val="754327825"/>
        <w:rPr>
          <w:rStyle w:val="HTMLCode"/>
          <w:rFonts w:eastAsiaTheme="minorEastAsia"/>
        </w:rPr>
      </w:pPr>
      <w:r>
        <w:rPr>
          <w:rStyle w:val="HTMLCode"/>
          <w:rFonts w:eastAsiaTheme="minorEastAsia"/>
        </w:rPr>
        <w:t>&lt;/a&gt;</w:t>
      </w:r>
    </w:p>
    <w:p w14:paraId="62B7C47D" w14:textId="77777777" w:rsidR="00000000" w:rsidRDefault="00000000">
      <w:pPr>
        <w:pStyle w:val="NormalWeb"/>
        <w:divId w:val="754327825"/>
        <w:rPr>
          <w:rFonts w:ascii="Calibri" w:eastAsiaTheme="minorEastAsia" w:hAnsi="Calibri" w:cs="Calibri"/>
        </w:rPr>
      </w:pPr>
      <w:r>
        <w:rPr>
          <w:rFonts w:ascii="Calibri" w:hAnsi="Calibri" w:cs="Calibri"/>
        </w:rPr>
        <w:t>Another option is to hide the SVG and define an accessible name on the actionable element itself.</w:t>
      </w:r>
    </w:p>
    <w:p w14:paraId="3EF9D863" w14:textId="77777777" w:rsidR="00000000" w:rsidRDefault="00000000">
      <w:pPr>
        <w:divId w:val="754327825"/>
        <w:rPr>
          <w:rFonts w:ascii="Calibri" w:eastAsia="Times New Roman" w:hAnsi="Calibri" w:cs="Calibri"/>
        </w:rPr>
      </w:pPr>
      <w:r>
        <w:rPr>
          <w:rFonts w:ascii="Calibri" w:eastAsia="Times New Roman" w:hAnsi="Calibri" w:cs="Calibri"/>
        </w:rPr>
        <w:t xml:space="preserve">Active SVG button </w:t>
      </w:r>
    </w:p>
    <w:p w14:paraId="11EF13CD" w14:textId="77777777" w:rsidR="00000000" w:rsidRDefault="00000000">
      <w:pPr>
        <w:pStyle w:val="HTMLPreformatted"/>
        <w:divId w:val="754327825"/>
        <w:rPr>
          <w:rStyle w:val="HTMLCode"/>
          <w:rFonts w:eastAsiaTheme="minorEastAsia"/>
        </w:rPr>
      </w:pPr>
      <w:r>
        <w:rPr>
          <w:rStyle w:val="HTMLCode"/>
          <w:rFonts w:eastAsiaTheme="minorEastAsia"/>
        </w:rPr>
        <w:t>&lt;button aria-label="close"&gt;</w:t>
      </w:r>
    </w:p>
    <w:p w14:paraId="1BD75E0A" w14:textId="77777777" w:rsidR="00000000" w:rsidRDefault="00000000">
      <w:pPr>
        <w:pStyle w:val="HTMLPreformatted"/>
        <w:divId w:val="754327825"/>
        <w:rPr>
          <w:rStyle w:val="HTMLCode"/>
          <w:rFonts w:eastAsiaTheme="minorEastAsia"/>
        </w:rPr>
      </w:pPr>
      <w:r>
        <w:rPr>
          <w:rStyle w:val="HTMLCode"/>
          <w:rFonts w:eastAsiaTheme="minorEastAsia"/>
        </w:rPr>
        <w:t xml:space="preserve">    &lt;svg version="1.1" aria-hidden="true"&gt;</w:t>
      </w:r>
    </w:p>
    <w:p w14:paraId="303F72CF" w14:textId="77777777" w:rsidR="00000000" w:rsidRDefault="00000000">
      <w:pPr>
        <w:pStyle w:val="HTMLPreformatted"/>
        <w:divId w:val="754327825"/>
        <w:rPr>
          <w:rStyle w:val="HTMLCode"/>
          <w:rFonts w:eastAsiaTheme="minorEastAsia"/>
        </w:rPr>
      </w:pPr>
      <w:r>
        <w:rPr>
          <w:rStyle w:val="HTMLCode"/>
          <w:rFonts w:eastAsiaTheme="minorEastAsia"/>
        </w:rPr>
        <w:t xml:space="preserve">    ...  </w:t>
      </w:r>
    </w:p>
    <w:p w14:paraId="0D244C7D" w14:textId="77777777" w:rsidR="00000000" w:rsidRDefault="00000000">
      <w:pPr>
        <w:pStyle w:val="HTMLPreformatted"/>
        <w:divId w:val="754327825"/>
        <w:rPr>
          <w:rStyle w:val="HTMLCode"/>
          <w:rFonts w:eastAsiaTheme="minorEastAsia"/>
        </w:rPr>
      </w:pPr>
      <w:r>
        <w:rPr>
          <w:rStyle w:val="HTMLCode"/>
          <w:rFonts w:eastAsiaTheme="minorEastAsia"/>
        </w:rPr>
        <w:t xml:space="preserve">    &lt;/svg&gt;</w:t>
      </w:r>
    </w:p>
    <w:p w14:paraId="4497105B" w14:textId="77777777" w:rsidR="00000000" w:rsidRDefault="00000000">
      <w:pPr>
        <w:pStyle w:val="HTMLPreformatted"/>
        <w:divId w:val="754327825"/>
        <w:rPr>
          <w:rStyle w:val="HTMLCode"/>
          <w:rFonts w:eastAsiaTheme="minorEastAsia"/>
        </w:rPr>
      </w:pPr>
      <w:r>
        <w:rPr>
          <w:rStyle w:val="HTMLCode"/>
          <w:rFonts w:eastAsiaTheme="minorEastAsia"/>
        </w:rPr>
        <w:t>&lt;/button&gt;</w:t>
      </w:r>
    </w:p>
    <w:p w14:paraId="725B4EB1" w14:textId="77777777" w:rsidR="00000000" w:rsidRDefault="00000000">
      <w:pPr>
        <w:pStyle w:val="NormalWeb"/>
        <w:divId w:val="754327825"/>
        <w:rPr>
          <w:rFonts w:ascii="Calibri" w:eastAsiaTheme="minorEastAsia" w:hAnsi="Calibri" w:cs="Calibri"/>
        </w:rPr>
      </w:pPr>
      <w:r>
        <w:rPr>
          <w:rStyle w:val="Strong"/>
          <w:rFonts w:ascii="Calibri" w:hAnsi="Calibri" w:cs="Calibri"/>
        </w:rPr>
        <w:t>Note:</w:t>
      </w:r>
      <w:r>
        <w:rPr>
          <w:rFonts w:ascii="Calibri" w:hAnsi="Calibri" w:cs="Calibri"/>
        </w:rPr>
        <w:t xml:space="preserve"> The </w:t>
      </w:r>
      <w:r>
        <w:rPr>
          <w:rStyle w:val="HTMLCode"/>
        </w:rPr>
        <w:t>aria-label</w:t>
      </w:r>
      <w:r>
        <w:rPr>
          <w:rFonts w:ascii="Calibri" w:hAnsi="Calibri" w:cs="Calibri"/>
        </w:rPr>
        <w:t xml:space="preserve"> attribute is generally ignored by online translation services, therefore the previous approach of using </w:t>
      </w:r>
      <w:r>
        <w:rPr>
          <w:rStyle w:val="HTMLCode"/>
        </w:rPr>
        <w:t>&lt;title&gt;</w:t>
      </w:r>
      <w:r>
        <w:rPr>
          <w:rFonts w:ascii="Calibri" w:hAnsi="Calibri" w:cs="Calibri"/>
        </w:rPr>
        <w:t xml:space="preserve"> with </w:t>
      </w:r>
      <w:r>
        <w:rPr>
          <w:rStyle w:val="HTMLCode"/>
        </w:rPr>
        <w:t>aria-labelledby</w:t>
      </w:r>
      <w:r>
        <w:rPr>
          <w:rFonts w:ascii="Calibri" w:hAnsi="Calibri" w:cs="Calibri"/>
        </w:rPr>
        <w:t xml:space="preserve"> should be preferred if possible.</w:t>
      </w:r>
    </w:p>
    <w:p w14:paraId="33E6E220" w14:textId="77777777" w:rsidR="00471CE7" w:rsidRDefault="00000000">
      <w:pPr>
        <w:pStyle w:val="Heading6"/>
      </w:pPr>
      <w:r>
        <w:t>Learning Opportunities</w:t>
      </w:r>
    </w:p>
    <w:p w14:paraId="3B7DA8FC" w14:textId="77777777" w:rsidR="00471CE7" w:rsidRDefault="00000000">
      <w:pPr>
        <w:pStyle w:val="ListParagraph"/>
        <w:numPr>
          <w:ilvl w:val="0"/>
          <w:numId w:val="109"/>
        </w:numPr>
        <w:spacing w:line="360" w:lineRule="auto"/>
      </w:pPr>
      <w:hyperlink r:id="rId559" w:history="1">
        <w:r>
          <w:rPr>
            <w:rStyle w:val="Hyperlink"/>
          </w:rPr>
          <w:t>Accessible SVGs</w:t>
        </w:r>
      </w:hyperlink>
    </w:p>
    <w:p w14:paraId="5EC8B0B3" w14:textId="77777777" w:rsidR="00471CE7" w:rsidRDefault="00000000">
      <w:pPr>
        <w:pStyle w:val="ListParagraph"/>
        <w:numPr>
          <w:ilvl w:val="0"/>
          <w:numId w:val="109"/>
        </w:numPr>
        <w:spacing w:line="360" w:lineRule="auto"/>
      </w:pPr>
      <w:hyperlink r:id="rId560" w:history="1">
        <w:r>
          <w:rPr>
            <w:rStyle w:val="Hyperlink"/>
          </w:rPr>
          <w:t>Accessible Icon Buttons</w:t>
        </w:r>
      </w:hyperlink>
    </w:p>
    <w:p w14:paraId="542FA51C" w14:textId="77777777" w:rsidR="00471CE7" w:rsidRDefault="00000000">
      <w:pPr>
        <w:pStyle w:val="ListParagraph"/>
        <w:numPr>
          <w:ilvl w:val="0"/>
          <w:numId w:val="109"/>
        </w:numPr>
        <w:spacing w:line="360" w:lineRule="auto"/>
      </w:pPr>
      <w:hyperlink r:id="rId561" w:anchor="the-button-element" w:history="1">
        <w:r>
          <w:rPr>
            <w:rStyle w:val="Hyperlink"/>
          </w:rPr>
          <w:t>button element</w:t>
        </w:r>
      </w:hyperlink>
    </w:p>
    <w:p w14:paraId="42DDF418" w14:textId="77777777" w:rsidR="00471CE7" w:rsidRDefault="00000000">
      <w:pPr>
        <w:pStyle w:val="ListParagraph"/>
        <w:numPr>
          <w:ilvl w:val="0"/>
          <w:numId w:val="109"/>
        </w:numPr>
        <w:spacing w:line="360" w:lineRule="auto"/>
      </w:pPr>
      <w:hyperlink r:id="rId562" w:history="1">
        <w:r>
          <w:rPr>
            <w:rStyle w:val="Hyperlink"/>
          </w:rPr>
          <w:t>Button Design Pattern</w:t>
        </w:r>
      </w:hyperlink>
    </w:p>
    <w:p w14:paraId="57EA1D26" w14:textId="77777777" w:rsidR="00471CE7" w:rsidRDefault="00000000">
      <w:pPr>
        <w:pStyle w:val="ListParagraph"/>
        <w:numPr>
          <w:ilvl w:val="0"/>
          <w:numId w:val="109"/>
        </w:numPr>
        <w:spacing w:line="360" w:lineRule="auto"/>
      </w:pPr>
      <w:hyperlink r:id="rId563" w:history="1">
        <w:r>
          <w:rPr>
            <w:rStyle w:val="Hyperlink"/>
          </w:rPr>
          <w:t>Developing a Keyboard Interface</w:t>
        </w:r>
      </w:hyperlink>
    </w:p>
    <w:p w14:paraId="4B6D323D" w14:textId="77777777" w:rsidR="00471CE7" w:rsidRDefault="00000000">
      <w:pPr>
        <w:pStyle w:val="ListParagraph"/>
        <w:numPr>
          <w:ilvl w:val="0"/>
          <w:numId w:val="109"/>
        </w:numPr>
        <w:spacing w:line="360" w:lineRule="auto"/>
      </w:pPr>
      <w:hyperlink r:id="rId564" w:history="1">
        <w:r>
          <w:rPr>
            <w:rStyle w:val="Hyperlink"/>
          </w:rPr>
          <w:t>Using the tabindex attribute</w:t>
        </w:r>
      </w:hyperlink>
    </w:p>
    <w:p w14:paraId="372D3C88" w14:textId="77777777" w:rsidR="00471CE7" w:rsidRDefault="00000000">
      <w:pPr>
        <w:pStyle w:val="Heading5"/>
      </w:pPr>
      <w:r>
        <w:t>Instances</w:t>
      </w:r>
    </w:p>
    <w:p w14:paraId="5D77F63C" w14:textId="77777777" w:rsidR="00471CE7" w:rsidRDefault="00000000">
      <w:r>
        <w:rPr>
          <w:b/>
        </w:rPr>
        <w:t xml:space="preserve">Instance ID: </w:t>
      </w:r>
      <w:r>
        <w:t>a93cb9cd-6c83-4403-a77f-11dc0e40c112</w:t>
      </w:r>
    </w:p>
    <w:p w14:paraId="5E2E4AEA" w14:textId="77777777" w:rsidR="00471CE7" w:rsidRDefault="00000000">
      <w:r>
        <w:rPr>
          <w:b/>
        </w:rPr>
        <w:t xml:space="preserve">Instance Custom ID: </w:t>
      </w:r>
      <w:r>
        <w:t>510219-01</w:t>
      </w:r>
    </w:p>
    <w:p w14:paraId="30FCDB29" w14:textId="77777777" w:rsidR="00471CE7" w:rsidRDefault="00000000">
      <w:r>
        <w:rPr>
          <w:b/>
        </w:rPr>
        <w:t xml:space="preserve">Status: </w:t>
      </w:r>
      <w:r>
        <w:t>New</w:t>
      </w:r>
    </w:p>
    <w:p w14:paraId="6F7079CD" w14:textId="77777777" w:rsidR="00471CE7" w:rsidRDefault="00000000">
      <w:r>
        <w:rPr>
          <w:b/>
        </w:rPr>
        <w:t xml:space="preserve">Locator (XPath): </w:t>
      </w:r>
      <w:r>
        <w:t>/html/body/div[2]/div[3]/div/div/div[1]/div/span</w:t>
      </w:r>
    </w:p>
    <w:p w14:paraId="48FD995F" w14:textId="77777777" w:rsidR="00471CE7" w:rsidRDefault="00000000">
      <w:r>
        <w:rPr>
          <w:b/>
        </w:rPr>
        <w:t>Details:</w:t>
      </w:r>
    </w:p>
    <w:p w14:paraId="43F19A91" w14:textId="77777777" w:rsidR="00000000" w:rsidRDefault="00000000">
      <w:pPr>
        <w:pStyle w:val="NormalWeb"/>
        <w:divId w:val="956133570"/>
        <w:rPr>
          <w:rFonts w:ascii="Calibri" w:hAnsi="Calibri" w:cs="Calibri"/>
        </w:rPr>
      </w:pPr>
      <w:r>
        <w:rPr>
          <w:rFonts w:ascii="Calibri" w:hAnsi="Calibri" w:cs="Calibri"/>
        </w:rPr>
        <w:t xml:space="preserve">The X control to close the modal does not have a role or name and is not keyboard accessible. </w:t>
      </w:r>
    </w:p>
    <w:p w14:paraId="26C38A57" w14:textId="77777777" w:rsidR="00471CE7" w:rsidRDefault="00000000">
      <w:pPr>
        <w:pStyle w:val="Heading4"/>
      </w:pPr>
      <w:r>
        <w:t xml:space="preserve">Finding 38.10: </w:t>
      </w:r>
      <w:hyperlink r:id="rId565" w:history="1">
        <w:r>
          <w:rPr>
            <w:rStyle w:val="Hyperlink"/>
          </w:rPr>
          <w:t>Control is lacking a role</w:t>
        </w:r>
      </w:hyperlink>
    </w:p>
    <w:p w14:paraId="369EE108" w14:textId="77777777" w:rsidR="00471CE7" w:rsidRDefault="00000000">
      <w:r>
        <w:rPr>
          <w:b/>
        </w:rPr>
        <w:t xml:space="preserve">Finding ID: </w:t>
      </w:r>
      <w:r>
        <w:t>2f03bb1b-2a18-4359-abed-aa9a7ce9d332</w:t>
      </w:r>
    </w:p>
    <w:p w14:paraId="082BB6F1" w14:textId="77777777" w:rsidR="00471CE7" w:rsidRDefault="00000000">
      <w:r>
        <w:rPr>
          <w:b/>
        </w:rPr>
        <w:t xml:space="preserve">Finding Custom ID: </w:t>
      </w:r>
      <w:r>
        <w:t>510221</w:t>
      </w:r>
    </w:p>
    <w:p w14:paraId="1015F686" w14:textId="77777777" w:rsidR="00471CE7" w:rsidRDefault="00000000">
      <w:r>
        <w:rPr>
          <w:b/>
        </w:rPr>
        <w:t xml:space="preserve">Criterion: </w:t>
      </w:r>
      <w:r>
        <w:t>4.1.2 Name, Role, Value</w:t>
      </w:r>
    </w:p>
    <w:p w14:paraId="359F2448" w14:textId="77777777" w:rsidR="00471CE7" w:rsidRDefault="00000000">
      <w:r>
        <w:rPr>
          <w:b/>
        </w:rPr>
        <w:t xml:space="preserve">Affected Groups: </w:t>
      </w:r>
      <w:r>
        <w:t>Keyboard Users; Screen Reader Users</w:t>
      </w:r>
    </w:p>
    <w:p w14:paraId="353FC170" w14:textId="77777777" w:rsidR="00471CE7" w:rsidRDefault="00000000">
      <w:r>
        <w:rPr>
          <w:b/>
        </w:rPr>
        <w:t xml:space="preserve">Severity: </w:t>
      </w:r>
      <w:r>
        <w:t>High</w:t>
      </w:r>
    </w:p>
    <w:p w14:paraId="69ECB303" w14:textId="77777777" w:rsidR="00471CE7" w:rsidRDefault="00000000">
      <w:r>
        <w:rPr>
          <w:b/>
        </w:rPr>
        <w:t xml:space="preserve">Priority: </w:t>
      </w:r>
      <w:r>
        <w:t>2</w:t>
      </w:r>
    </w:p>
    <w:p w14:paraId="389C6550" w14:textId="77777777" w:rsidR="00471CE7" w:rsidRDefault="00000000">
      <w:r>
        <w:rPr>
          <w:b/>
        </w:rPr>
        <w:t xml:space="preserve">Complexity: </w:t>
      </w:r>
      <w:r>
        <w:t>Average</w:t>
      </w:r>
    </w:p>
    <w:p w14:paraId="62E78521" w14:textId="77777777" w:rsidR="00471CE7" w:rsidRDefault="00000000">
      <w:pPr>
        <w:pStyle w:val="Heading5"/>
      </w:pPr>
      <w:r>
        <w:t>Finding Details</w:t>
      </w:r>
    </w:p>
    <w:p w14:paraId="66EB1F5F" w14:textId="77777777" w:rsidR="00471CE7" w:rsidRDefault="00000000">
      <w:pPr>
        <w:pStyle w:val="Heading6"/>
      </w:pPr>
      <w:r>
        <w:t>Description</w:t>
      </w:r>
    </w:p>
    <w:p w14:paraId="651F7E4A" w14:textId="77777777" w:rsidR="00000000" w:rsidRDefault="00000000">
      <w:pPr>
        <w:pStyle w:val="NormalWeb"/>
        <w:divId w:val="1333989735"/>
        <w:rPr>
          <w:rFonts w:ascii="Calibri" w:hAnsi="Calibri" w:cs="Calibri"/>
        </w:rPr>
      </w:pPr>
      <w:r>
        <w:rPr>
          <w:rFonts w:ascii="Calibri" w:hAnsi="Calibri" w:cs="Calibri"/>
        </w:rPr>
        <w:t xml:space="preserve">The </w:t>
      </w:r>
      <w:r>
        <w:rPr>
          <w:rStyle w:val="HTMLCode"/>
        </w:rPr>
        <w:t>&lt;input&gt;</w:t>
      </w:r>
      <w:r>
        <w:rPr>
          <w:rFonts w:ascii="Calibri" w:hAnsi="Calibri" w:cs="Calibri"/>
        </w:rPr>
        <w:t xml:space="preserve"> HTML</w:t>
      </w:r>
      <w:r>
        <w:rPr>
          <w:rStyle w:val="Strong"/>
          <w:rFonts w:ascii="Calibri" w:hAnsi="Calibri" w:cs="Calibri"/>
        </w:rPr>
        <w:t xml:space="preserve"> </w:t>
      </w:r>
      <w:r>
        <w:rPr>
          <w:rFonts w:ascii="Calibri" w:hAnsi="Calibri" w:cs="Calibri"/>
        </w:rPr>
        <w:t>element is used to create interactive controls for web-based forms in order to accept data from the user; a wide variety of types of input data and control widgets are available, depending on the device and user agent.</w:t>
      </w:r>
    </w:p>
    <w:p w14:paraId="043CC39D" w14:textId="77777777" w:rsidR="00471CE7" w:rsidRDefault="00000000">
      <w:pPr>
        <w:pStyle w:val="Heading6"/>
      </w:pPr>
      <w:r>
        <w:t>Remediation Guidance</w:t>
      </w:r>
    </w:p>
    <w:p w14:paraId="2A2912A3" w14:textId="77777777" w:rsidR="00000000" w:rsidRDefault="00000000">
      <w:pPr>
        <w:pStyle w:val="NormalWeb"/>
        <w:divId w:val="798842352"/>
        <w:rPr>
          <w:rFonts w:ascii="Calibri" w:hAnsi="Calibri" w:cs="Calibri"/>
        </w:rPr>
      </w:pPr>
      <w:r>
        <w:rPr>
          <w:rFonts w:ascii="Calibri" w:hAnsi="Calibri" w:cs="Calibri"/>
        </w:rPr>
        <w:t xml:space="preserve">How an </w:t>
      </w:r>
      <w:r>
        <w:rPr>
          <w:rStyle w:val="HTMLCode"/>
        </w:rPr>
        <w:t>&lt;input&gt;</w:t>
      </w:r>
      <w:r>
        <w:rPr>
          <w:rFonts w:ascii="Calibri" w:hAnsi="Calibri" w:cs="Calibri"/>
        </w:rPr>
        <w:t xml:space="preserve"> works varies considerably depending on the value of its type attribute, hence the different types are covered in their own separate reference pages. If this attribute is not specified, the default type adopted is </w:t>
      </w:r>
      <w:r>
        <w:rPr>
          <w:rStyle w:val="HTMLCode"/>
        </w:rPr>
        <w:t>text</w:t>
      </w:r>
      <w:r>
        <w:rPr>
          <w:rFonts w:ascii="Calibri" w:hAnsi="Calibri" w:cs="Calibri"/>
        </w:rPr>
        <w:t>.</w:t>
      </w:r>
    </w:p>
    <w:p w14:paraId="04BCBE53" w14:textId="77777777" w:rsidR="00000000" w:rsidRDefault="00000000">
      <w:pPr>
        <w:pStyle w:val="NormalWeb"/>
        <w:divId w:val="798842352"/>
        <w:rPr>
          <w:rFonts w:ascii="Calibri" w:hAnsi="Calibri" w:cs="Calibri"/>
        </w:rPr>
      </w:pPr>
      <w:r>
        <w:rPr>
          <w:rFonts w:ascii="Calibri" w:hAnsi="Calibri" w:cs="Calibri"/>
        </w:rPr>
        <w:t>code example:</w:t>
      </w:r>
    </w:p>
    <w:p w14:paraId="57DE3817" w14:textId="77777777" w:rsidR="00000000" w:rsidRDefault="00000000">
      <w:pPr>
        <w:pStyle w:val="NormalWeb"/>
        <w:divId w:val="1529678187"/>
        <w:rPr>
          <w:rFonts w:ascii="Calibri" w:hAnsi="Calibri" w:cs="Calibri"/>
        </w:rPr>
      </w:pPr>
      <w:r>
        <w:rPr>
          <w:rStyle w:val="HTMLCode"/>
        </w:rPr>
        <w:t>&lt;label for="name"&gt;Name (4 to 8 characters):&lt;/label&gt;</w:t>
      </w:r>
    </w:p>
    <w:p w14:paraId="031A9E34" w14:textId="77777777" w:rsidR="00000000" w:rsidRDefault="00000000">
      <w:pPr>
        <w:pStyle w:val="NormalWeb"/>
        <w:divId w:val="1556165697"/>
        <w:rPr>
          <w:rFonts w:ascii="Calibri" w:hAnsi="Calibri" w:cs="Calibri"/>
        </w:rPr>
      </w:pPr>
      <w:r>
        <w:rPr>
          <w:rStyle w:val="HTMLCode"/>
        </w:rPr>
        <w:lastRenderedPageBreak/>
        <w:t>&lt;input</w:t>
      </w:r>
      <w:r>
        <w:rPr>
          <w:rFonts w:ascii="Calibri" w:hAnsi="Calibri" w:cs="Calibri"/>
        </w:rPr>
        <w:br/>
      </w:r>
      <w:r>
        <w:rPr>
          <w:rStyle w:val="HTMLCode"/>
        </w:rPr>
        <w:t>  type="text"</w:t>
      </w:r>
      <w:r>
        <w:rPr>
          <w:rFonts w:ascii="Calibri" w:hAnsi="Calibri" w:cs="Calibri"/>
        </w:rPr>
        <w:br/>
      </w:r>
      <w:r>
        <w:rPr>
          <w:rStyle w:val="HTMLCode"/>
        </w:rPr>
        <w:t>  id="name"</w:t>
      </w:r>
      <w:r>
        <w:rPr>
          <w:rFonts w:ascii="Calibri" w:hAnsi="Calibri" w:cs="Calibri"/>
        </w:rPr>
        <w:br/>
      </w:r>
      <w:r>
        <w:rPr>
          <w:rStyle w:val="HTMLCode"/>
        </w:rPr>
        <w:t>  name="name"</w:t>
      </w:r>
      <w:r>
        <w:rPr>
          <w:rFonts w:ascii="Calibri" w:hAnsi="Calibri" w:cs="Calibri"/>
        </w:rPr>
        <w:br/>
      </w:r>
      <w:r>
        <w:rPr>
          <w:rStyle w:val="HTMLCode"/>
        </w:rPr>
        <w:t>  required</w:t>
      </w:r>
      <w:r>
        <w:rPr>
          <w:rFonts w:ascii="Calibri" w:hAnsi="Calibri" w:cs="Calibri"/>
        </w:rPr>
        <w:br/>
      </w:r>
      <w:r>
        <w:rPr>
          <w:rStyle w:val="HTMLCode"/>
        </w:rPr>
        <w:t>  minlength="4"</w:t>
      </w:r>
      <w:r>
        <w:rPr>
          <w:rFonts w:ascii="Calibri" w:hAnsi="Calibri" w:cs="Calibri"/>
        </w:rPr>
        <w:br/>
      </w:r>
      <w:r>
        <w:rPr>
          <w:rStyle w:val="HTMLCode"/>
        </w:rPr>
        <w:t>  maxlength="8"</w:t>
      </w:r>
      <w:r>
        <w:rPr>
          <w:rFonts w:ascii="Calibri" w:hAnsi="Calibri" w:cs="Calibri"/>
        </w:rPr>
        <w:br/>
      </w:r>
      <w:r>
        <w:rPr>
          <w:rStyle w:val="HTMLCode"/>
        </w:rPr>
        <w:t>  size="10" /&gt;</w:t>
      </w:r>
    </w:p>
    <w:p w14:paraId="2F33EE2F" w14:textId="77777777" w:rsidR="00471CE7" w:rsidRDefault="00000000">
      <w:pPr>
        <w:pStyle w:val="Heading6"/>
      </w:pPr>
      <w:r>
        <w:t>Learning Opportunities</w:t>
      </w:r>
    </w:p>
    <w:p w14:paraId="76454AE1" w14:textId="77777777" w:rsidR="00471CE7" w:rsidRDefault="00000000">
      <w:pPr>
        <w:pStyle w:val="Heading5"/>
      </w:pPr>
      <w:r>
        <w:t>Instances</w:t>
      </w:r>
    </w:p>
    <w:p w14:paraId="5B56875B" w14:textId="77777777" w:rsidR="00471CE7" w:rsidRDefault="00000000">
      <w:r>
        <w:rPr>
          <w:b/>
        </w:rPr>
        <w:t xml:space="preserve">Instance ID: </w:t>
      </w:r>
      <w:r>
        <w:t>c43c965a-2d08-426e-9286-503eac14914a</w:t>
      </w:r>
    </w:p>
    <w:p w14:paraId="2193A45F" w14:textId="77777777" w:rsidR="00471CE7" w:rsidRDefault="00000000">
      <w:r>
        <w:rPr>
          <w:b/>
        </w:rPr>
        <w:t xml:space="preserve">Instance Custom ID: </w:t>
      </w:r>
      <w:r>
        <w:t>510221-01</w:t>
      </w:r>
    </w:p>
    <w:p w14:paraId="3815A315" w14:textId="77777777" w:rsidR="00471CE7" w:rsidRDefault="00000000">
      <w:r>
        <w:rPr>
          <w:b/>
        </w:rPr>
        <w:t xml:space="preserve">Status: </w:t>
      </w:r>
      <w:r>
        <w:t>New</w:t>
      </w:r>
    </w:p>
    <w:p w14:paraId="311E3CEA" w14:textId="77777777" w:rsidR="00471CE7" w:rsidRDefault="00000000">
      <w:r>
        <w:rPr>
          <w:b/>
        </w:rPr>
        <w:t xml:space="preserve">Locator (XPath): </w:t>
      </w:r>
      <w:r>
        <w:t>/html/body/div[2]/div[3]/div/div/div[3]/div/div[2]/div</w:t>
      </w:r>
    </w:p>
    <w:p w14:paraId="7013A024" w14:textId="77777777" w:rsidR="00471CE7" w:rsidRDefault="00000000">
      <w:r>
        <w:rPr>
          <w:b/>
        </w:rPr>
        <w:t>Details:</w:t>
      </w:r>
    </w:p>
    <w:p w14:paraId="3BF37BB1" w14:textId="77777777" w:rsidR="00000000" w:rsidRDefault="00000000">
      <w:pPr>
        <w:pStyle w:val="NormalWeb"/>
        <w:divId w:val="30570117"/>
        <w:rPr>
          <w:rFonts w:ascii="Calibri" w:hAnsi="Calibri" w:cs="Calibri"/>
        </w:rPr>
      </w:pPr>
      <w:r>
        <w:rPr>
          <w:rFonts w:ascii="Calibri" w:hAnsi="Calibri" w:cs="Calibri"/>
        </w:rPr>
        <w:t xml:space="preserve">The control to add an invitation by email is not marked up as an input where users can enter and edit info. </w:t>
      </w:r>
    </w:p>
    <w:p w14:paraId="06DCFD76" w14:textId="77777777" w:rsidR="00471CE7" w:rsidRDefault="00000000">
      <w:pPr>
        <w:pStyle w:val="Heading4"/>
      </w:pPr>
      <w:r>
        <w:t xml:space="preserve">Finding 38.11: </w:t>
      </w:r>
      <w:hyperlink r:id="rId566" w:history="1">
        <w:r>
          <w:rPr>
            <w:rStyle w:val="Hyperlink"/>
          </w:rPr>
          <w:t>The tabs and tab panels do not follow the established design pattern</w:t>
        </w:r>
      </w:hyperlink>
    </w:p>
    <w:p w14:paraId="66F44845" w14:textId="77777777" w:rsidR="00471CE7" w:rsidRDefault="00000000">
      <w:r>
        <w:rPr>
          <w:b/>
        </w:rPr>
        <w:t xml:space="preserve">Finding ID: </w:t>
      </w:r>
      <w:r>
        <w:t>04d1b0bc-658e-444b-9989-e7a5310a0d9e</w:t>
      </w:r>
    </w:p>
    <w:p w14:paraId="448565F1" w14:textId="77777777" w:rsidR="00471CE7" w:rsidRDefault="00000000">
      <w:r>
        <w:rPr>
          <w:b/>
        </w:rPr>
        <w:t xml:space="preserve">Finding Custom ID: </w:t>
      </w:r>
      <w:r>
        <w:t>510222</w:t>
      </w:r>
    </w:p>
    <w:p w14:paraId="4CA4B773" w14:textId="77777777" w:rsidR="00471CE7" w:rsidRDefault="00000000">
      <w:r>
        <w:rPr>
          <w:b/>
        </w:rPr>
        <w:t xml:space="preserve">Criterion: </w:t>
      </w:r>
      <w:r>
        <w:t>4.1.2 Name, Role, Value</w:t>
      </w:r>
    </w:p>
    <w:p w14:paraId="661E9C01" w14:textId="77777777" w:rsidR="00471CE7" w:rsidRDefault="00000000">
      <w:r>
        <w:rPr>
          <w:b/>
        </w:rPr>
        <w:t xml:space="preserve">Affected Groups: </w:t>
      </w:r>
      <w:r>
        <w:t>Keyboard Users; Screen Reader Users</w:t>
      </w:r>
    </w:p>
    <w:p w14:paraId="3F53BB6A" w14:textId="77777777" w:rsidR="00471CE7" w:rsidRDefault="00000000">
      <w:r>
        <w:rPr>
          <w:b/>
        </w:rPr>
        <w:t xml:space="preserve">Severity: </w:t>
      </w:r>
      <w:r>
        <w:t>High</w:t>
      </w:r>
    </w:p>
    <w:p w14:paraId="0A499E50" w14:textId="77777777" w:rsidR="00471CE7" w:rsidRDefault="00000000">
      <w:r>
        <w:rPr>
          <w:b/>
        </w:rPr>
        <w:t xml:space="preserve">Priority: </w:t>
      </w:r>
      <w:r>
        <w:t>2</w:t>
      </w:r>
    </w:p>
    <w:p w14:paraId="454B1D82" w14:textId="77777777" w:rsidR="00471CE7" w:rsidRDefault="00000000">
      <w:r>
        <w:rPr>
          <w:b/>
        </w:rPr>
        <w:t xml:space="preserve">Complexity: </w:t>
      </w:r>
      <w:r>
        <w:t>Average</w:t>
      </w:r>
    </w:p>
    <w:p w14:paraId="6DB7D1C6" w14:textId="77777777" w:rsidR="00471CE7" w:rsidRDefault="00000000">
      <w:pPr>
        <w:pStyle w:val="Heading5"/>
      </w:pPr>
      <w:r>
        <w:t>Finding Details</w:t>
      </w:r>
    </w:p>
    <w:p w14:paraId="3FF7990F" w14:textId="77777777" w:rsidR="00471CE7" w:rsidRDefault="00000000">
      <w:pPr>
        <w:pStyle w:val="Heading6"/>
      </w:pPr>
      <w:r>
        <w:t>Description</w:t>
      </w:r>
    </w:p>
    <w:p w14:paraId="18B79F4E" w14:textId="77777777" w:rsidR="00000000" w:rsidRDefault="00000000">
      <w:pPr>
        <w:pStyle w:val="NormalWeb"/>
        <w:divId w:val="1578829750"/>
        <w:rPr>
          <w:rFonts w:ascii="Calibri" w:hAnsi="Calibri" w:cs="Calibri"/>
        </w:rPr>
      </w:pPr>
      <w:r>
        <w:rPr>
          <w:rFonts w:ascii="Calibri" w:hAnsi="Calibri" w:cs="Calibri"/>
        </w:rPr>
        <w:t>The tabs and tab panels do not follow the established design pattern .</w:t>
      </w:r>
    </w:p>
    <w:p w14:paraId="5767386B" w14:textId="77777777" w:rsidR="00000000" w:rsidRDefault="00000000">
      <w:pPr>
        <w:pStyle w:val="NormalWeb"/>
        <w:divId w:val="1578829750"/>
        <w:rPr>
          <w:rFonts w:ascii="Calibri" w:hAnsi="Calibri" w:cs="Calibri"/>
        </w:rPr>
      </w:pPr>
      <w:r>
        <w:rPr>
          <w:rFonts w:ascii="Calibri" w:hAnsi="Calibri" w:cs="Calibri"/>
        </w:rPr>
        <w:t>Tabbed interfaces are widgets that enable authors to display multiple panels within a single window, with only a single panel displayed at any one time.</w:t>
      </w:r>
    </w:p>
    <w:p w14:paraId="2DEC4CD8" w14:textId="77777777" w:rsidR="00000000" w:rsidRDefault="00000000">
      <w:pPr>
        <w:pStyle w:val="NormalWeb"/>
        <w:divId w:val="1578829750"/>
        <w:rPr>
          <w:rFonts w:ascii="Calibri" w:hAnsi="Calibri" w:cs="Calibri"/>
        </w:rPr>
      </w:pPr>
      <w:r>
        <w:rPr>
          <w:rFonts w:ascii="Calibri" w:hAnsi="Calibri" w:cs="Calibri"/>
        </w:rPr>
        <w:t>The tabbed interface has the following accessibility issues:</w:t>
      </w:r>
    </w:p>
    <w:p w14:paraId="5D4CCA7E"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lastRenderedPageBreak/>
        <w:t xml:space="preserve">Lack of tab widget related ARIA attributes, including </w:t>
      </w:r>
      <w:r>
        <w:rPr>
          <w:rStyle w:val="HTMLCode"/>
          <w:rFonts w:eastAsiaTheme="minorHAnsi"/>
        </w:rPr>
        <w:t>role="tablist"</w:t>
      </w:r>
      <w:r>
        <w:rPr>
          <w:rFonts w:ascii="Calibri" w:eastAsia="Times New Roman" w:hAnsi="Calibri" w:cs="Calibri"/>
        </w:rPr>
        <w:t xml:space="preserve">, </w:t>
      </w:r>
      <w:r>
        <w:rPr>
          <w:rStyle w:val="HTMLCode"/>
          <w:rFonts w:eastAsiaTheme="minorHAnsi"/>
        </w:rPr>
        <w:t>role="tab"</w:t>
      </w:r>
      <w:r>
        <w:rPr>
          <w:rFonts w:ascii="Calibri" w:eastAsia="Times New Roman" w:hAnsi="Calibri" w:cs="Calibri"/>
        </w:rPr>
        <w:t xml:space="preserve">, and </w:t>
      </w:r>
      <w:r>
        <w:rPr>
          <w:rStyle w:val="HTMLCode"/>
          <w:rFonts w:eastAsiaTheme="minorHAnsi"/>
        </w:rPr>
        <w:t>role="tabpanel"</w:t>
      </w:r>
      <w:r>
        <w:rPr>
          <w:rFonts w:ascii="Calibri" w:eastAsia="Times New Roman" w:hAnsi="Calibri" w:cs="Calibri"/>
        </w:rPr>
        <w:t xml:space="preserve"> (fails </w:t>
      </w:r>
      <w:hyperlink r:id="rId567"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66011D50"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t xml:space="preserve">Lack of the required accessible name for tabs or tab panels (fails </w:t>
      </w:r>
      <w:hyperlink r:id="rId568"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53CE6239"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t xml:space="preserve">Lack of state information regarding the currently selected tab (fails </w:t>
      </w:r>
      <w:hyperlink r:id="rId569"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2F9B0E95"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t xml:space="preserve">Lack of </w:t>
      </w:r>
      <w:r>
        <w:rPr>
          <w:rStyle w:val="HTMLCode"/>
          <w:rFonts w:eastAsiaTheme="minorHAnsi"/>
        </w:rPr>
        <w:t>aria-orientation="vertical"</w:t>
      </w:r>
      <w:r>
        <w:rPr>
          <w:rFonts w:ascii="Calibri" w:eastAsia="Times New Roman" w:hAnsi="Calibri" w:cs="Calibri"/>
        </w:rPr>
        <w:t xml:space="preserve"> for a vertical tab list (fails </w:t>
      </w:r>
      <w:hyperlink r:id="rId570" w:anchor="name-role-value" w:history="1">
        <w:r>
          <w:rPr>
            <w:rStyle w:val="Hyperlink"/>
            <w:rFonts w:ascii="Calibri" w:eastAsia="Times New Roman" w:hAnsi="Calibri" w:cs="Calibri"/>
          </w:rPr>
          <w:t>SC 4.1.2 Name, Role, Value</w:t>
        </w:r>
      </w:hyperlink>
      <w:r>
        <w:rPr>
          <w:rFonts w:ascii="Calibri" w:eastAsia="Times New Roman" w:hAnsi="Calibri" w:cs="Calibri"/>
        </w:rPr>
        <w:t>).</w:t>
      </w:r>
    </w:p>
    <w:p w14:paraId="6A8B36DA"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t xml:space="preserve">Lack of keyboard-only focus or operability (fails </w:t>
      </w:r>
      <w:hyperlink r:id="rId571" w:anchor="keyboard" w:history="1">
        <w:r>
          <w:rPr>
            <w:rStyle w:val="Hyperlink"/>
            <w:rFonts w:ascii="Calibri" w:eastAsia="Times New Roman" w:hAnsi="Calibri" w:cs="Calibri"/>
          </w:rPr>
          <w:t>SC 2.1.1 Keyboard</w:t>
        </w:r>
      </w:hyperlink>
      <w:r>
        <w:rPr>
          <w:rFonts w:ascii="Calibri" w:eastAsia="Times New Roman" w:hAnsi="Calibri" w:cs="Calibri"/>
        </w:rPr>
        <w:t>).</w:t>
      </w:r>
    </w:p>
    <w:p w14:paraId="79C44965" w14:textId="77777777" w:rsidR="00000000" w:rsidRDefault="00000000">
      <w:pPr>
        <w:numPr>
          <w:ilvl w:val="0"/>
          <w:numId w:val="215"/>
        </w:numPr>
        <w:spacing w:before="100" w:beforeAutospacing="1" w:after="100" w:afterAutospacing="1"/>
        <w:divId w:val="1578829750"/>
        <w:rPr>
          <w:rFonts w:ascii="Calibri" w:eastAsia="Times New Roman" w:hAnsi="Calibri" w:cs="Calibri"/>
        </w:rPr>
      </w:pPr>
      <w:r>
        <w:rPr>
          <w:rFonts w:ascii="Calibri" w:eastAsia="Times New Roman" w:hAnsi="Calibri" w:cs="Calibri"/>
        </w:rPr>
        <w:t>Tabs do not respond to expected keystrokes (e.g., LEFT and RIGHT arrows to switch between tabs, TAB to move from the selected tab to the corresponding tab panel).</w:t>
      </w:r>
    </w:p>
    <w:p w14:paraId="7A409FB9" w14:textId="77777777" w:rsidR="00471CE7" w:rsidRDefault="00000000">
      <w:pPr>
        <w:pStyle w:val="Heading6"/>
      </w:pPr>
      <w:r>
        <w:t>Remediation Guidance</w:t>
      </w:r>
    </w:p>
    <w:p w14:paraId="1C3C7C1D" w14:textId="77777777" w:rsidR="00000000" w:rsidRDefault="00000000">
      <w:pPr>
        <w:numPr>
          <w:ilvl w:val="0"/>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Ensure the group of tabs are within an element with a </w:t>
      </w:r>
      <w:r>
        <w:rPr>
          <w:rStyle w:val="HTMLCode"/>
          <w:rFonts w:eastAsiaTheme="minorHAnsi"/>
        </w:rPr>
        <w:t>role="tablist"</w:t>
      </w:r>
      <w:r>
        <w:rPr>
          <w:rFonts w:ascii="Calibri" w:eastAsia="Times New Roman" w:hAnsi="Calibri" w:cs="Calibri"/>
        </w:rPr>
        <w:t xml:space="preserve"> attribute.</w:t>
      </w:r>
    </w:p>
    <w:p w14:paraId="57721A68" w14:textId="77777777" w:rsidR="00000000" w:rsidRDefault="00000000">
      <w:pPr>
        <w:numPr>
          <w:ilvl w:val="0"/>
          <w:numId w:val="216"/>
        </w:numPr>
        <w:spacing w:before="100" w:beforeAutospacing="1" w:after="100" w:afterAutospacing="1"/>
        <w:ind w:left="1440"/>
        <w:divId w:val="2124381592"/>
        <w:rPr>
          <w:rFonts w:ascii="Calibri" w:eastAsia="Times New Roman" w:hAnsi="Calibri" w:cs="Calibri"/>
        </w:rPr>
      </w:pPr>
    </w:p>
    <w:p w14:paraId="4F6BF89F" w14:textId="77777777" w:rsidR="00000000" w:rsidRDefault="00000000">
      <w:pPr>
        <w:numPr>
          <w:ilvl w:val="1"/>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Also ensure that vertical tab lists use </w:t>
      </w:r>
      <w:r>
        <w:rPr>
          <w:rStyle w:val="HTMLCode"/>
          <w:rFonts w:eastAsiaTheme="minorHAnsi"/>
        </w:rPr>
        <w:t>aria-orientation="vertical"</w:t>
      </w:r>
      <w:r>
        <w:rPr>
          <w:rFonts w:ascii="Calibri" w:eastAsia="Times New Roman" w:hAnsi="Calibri" w:cs="Calibri"/>
        </w:rPr>
        <w:t>.</w:t>
      </w:r>
    </w:p>
    <w:p w14:paraId="7C2DDABA" w14:textId="77777777" w:rsidR="00000000" w:rsidRDefault="00000000">
      <w:pPr>
        <w:numPr>
          <w:ilvl w:val="0"/>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Provide an accessible name using </w:t>
      </w:r>
      <w:r>
        <w:rPr>
          <w:rStyle w:val="HTMLCode"/>
          <w:rFonts w:eastAsiaTheme="minorHAnsi"/>
        </w:rPr>
        <w:t>aria-labelledby</w:t>
      </w:r>
      <w:r>
        <w:rPr>
          <w:rFonts w:ascii="Calibri" w:eastAsia="Times New Roman" w:hAnsi="Calibri" w:cs="Calibri"/>
        </w:rPr>
        <w:t xml:space="preserve"> attribute referencing the visible heading text. </w:t>
      </w:r>
    </w:p>
    <w:p w14:paraId="062D1227" w14:textId="77777777" w:rsidR="00000000" w:rsidRDefault="00000000">
      <w:pPr>
        <w:numPr>
          <w:ilvl w:val="1"/>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Use </w:t>
      </w:r>
      <w:r>
        <w:rPr>
          <w:rStyle w:val="HTMLCode"/>
          <w:rFonts w:eastAsiaTheme="minorHAnsi"/>
        </w:rPr>
        <w:t>aria-label</w:t>
      </w:r>
      <w:r>
        <w:rPr>
          <w:rFonts w:ascii="Calibri" w:eastAsia="Times New Roman" w:hAnsi="Calibri" w:cs="Calibri"/>
        </w:rPr>
        <w:t xml:space="preserve"> attribute if there is no visible text to reference.</w:t>
      </w:r>
    </w:p>
    <w:p w14:paraId="0A1E09F5" w14:textId="77777777" w:rsidR="00000000" w:rsidRDefault="00000000">
      <w:pPr>
        <w:numPr>
          <w:ilvl w:val="0"/>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Ensure each tab is a natively focusable element, such as a </w:t>
      </w:r>
      <w:r>
        <w:rPr>
          <w:rStyle w:val="HTMLCode"/>
          <w:rFonts w:eastAsiaTheme="minorHAnsi"/>
        </w:rPr>
        <w:t>&lt;button&gt;</w:t>
      </w:r>
      <w:r>
        <w:rPr>
          <w:rFonts w:ascii="Calibri" w:eastAsia="Times New Roman" w:hAnsi="Calibri" w:cs="Calibri"/>
        </w:rPr>
        <w:t xml:space="preserve"> or </w:t>
      </w:r>
      <w:r>
        <w:rPr>
          <w:rStyle w:val="HTMLCode"/>
          <w:rFonts w:eastAsiaTheme="minorHAnsi"/>
        </w:rPr>
        <w:t>&lt;a&gt;</w:t>
      </w:r>
      <w:r>
        <w:rPr>
          <w:rFonts w:ascii="Calibri" w:eastAsia="Times New Roman" w:hAnsi="Calibri" w:cs="Calibri"/>
        </w:rPr>
        <w:t xml:space="preserve">, with a </w:t>
      </w:r>
      <w:r>
        <w:rPr>
          <w:rStyle w:val="HTMLCode"/>
          <w:rFonts w:eastAsiaTheme="minorHAnsi"/>
        </w:rPr>
        <w:t>role="tab"</w:t>
      </w:r>
      <w:r>
        <w:rPr>
          <w:rFonts w:ascii="Calibri" w:eastAsia="Times New Roman" w:hAnsi="Calibri" w:cs="Calibri"/>
        </w:rPr>
        <w:t xml:space="preserve"> attribute. </w:t>
      </w:r>
    </w:p>
    <w:p w14:paraId="3D70C0CA" w14:textId="77777777" w:rsidR="00000000" w:rsidRDefault="00000000">
      <w:pPr>
        <w:numPr>
          <w:ilvl w:val="1"/>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Also ensure the currently selected tab has an </w:t>
      </w:r>
      <w:r>
        <w:rPr>
          <w:rStyle w:val="HTMLCode"/>
          <w:rFonts w:eastAsiaTheme="minorHAnsi"/>
        </w:rPr>
        <w:t>aria-selected="true"</w:t>
      </w:r>
      <w:r>
        <w:rPr>
          <w:rFonts w:ascii="Calibri" w:eastAsia="Times New Roman" w:hAnsi="Calibri" w:cs="Calibri"/>
        </w:rPr>
        <w:t xml:space="preserve"> attribute.</w:t>
      </w:r>
    </w:p>
    <w:p w14:paraId="29A0D57C" w14:textId="77777777" w:rsidR="00000000" w:rsidRDefault="00000000">
      <w:pPr>
        <w:numPr>
          <w:ilvl w:val="0"/>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Ensure the panel of content that changes when a tab is selected has a </w:t>
      </w:r>
      <w:r>
        <w:rPr>
          <w:rStyle w:val="HTMLCode"/>
          <w:rFonts w:eastAsiaTheme="minorHAnsi"/>
        </w:rPr>
        <w:t>role="tabpanel"</w:t>
      </w:r>
      <w:r>
        <w:rPr>
          <w:rFonts w:ascii="Calibri" w:eastAsia="Times New Roman" w:hAnsi="Calibri" w:cs="Calibri"/>
        </w:rPr>
        <w:t xml:space="preserve"> attribute. </w:t>
      </w:r>
    </w:p>
    <w:p w14:paraId="1A2AB032" w14:textId="77777777" w:rsidR="00000000" w:rsidRDefault="00000000">
      <w:pPr>
        <w:numPr>
          <w:ilvl w:val="1"/>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Also ensure the tab panel has an </w:t>
      </w:r>
      <w:r>
        <w:rPr>
          <w:rStyle w:val="HTMLCode"/>
          <w:rFonts w:eastAsiaTheme="minorHAnsi"/>
        </w:rPr>
        <w:t>aria-labelledby</w:t>
      </w:r>
      <w:r>
        <w:rPr>
          <w:rFonts w:ascii="Calibri" w:eastAsia="Times New Roman" w:hAnsi="Calibri" w:cs="Calibri"/>
        </w:rPr>
        <w:t xml:space="preserve"> attribute referencing the related tab element.</w:t>
      </w:r>
    </w:p>
    <w:p w14:paraId="72B61FD7" w14:textId="77777777" w:rsidR="00000000" w:rsidRDefault="00000000">
      <w:pPr>
        <w:numPr>
          <w:ilvl w:val="0"/>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 xml:space="preserve">Ensure that the tab list is accessible to keyboard users, and that the supported keystrokes match the established design pattern. </w:t>
      </w:r>
    </w:p>
    <w:p w14:paraId="4FF0655A" w14:textId="77777777" w:rsidR="00000000" w:rsidRDefault="00000000">
      <w:pPr>
        <w:numPr>
          <w:ilvl w:val="1"/>
          <w:numId w:val="216"/>
        </w:numPr>
        <w:spacing w:before="100" w:beforeAutospacing="1" w:after="100" w:afterAutospacing="1"/>
        <w:divId w:val="2124381592"/>
        <w:rPr>
          <w:rFonts w:ascii="Calibri" w:eastAsia="Times New Roman" w:hAnsi="Calibri" w:cs="Calibri"/>
        </w:rPr>
      </w:pPr>
      <w:r>
        <w:rPr>
          <w:rFonts w:ascii="Calibri" w:eastAsia="Times New Roman" w:hAnsi="Calibri" w:cs="Calibri"/>
        </w:rPr>
        <w:t>If providing a way for users to remove a tab from the tablist, set the DELETE key to enable this, and provide instructions for users.</w:t>
      </w:r>
    </w:p>
    <w:p w14:paraId="546D1D6A" w14:textId="77777777" w:rsidR="00000000" w:rsidRDefault="00000000">
      <w:pPr>
        <w:pStyle w:val="NormalWeb"/>
        <w:divId w:val="2124381592"/>
        <w:rPr>
          <w:rFonts w:ascii="Calibri" w:eastAsiaTheme="minorEastAsia" w:hAnsi="Calibri" w:cs="Calibri"/>
        </w:rPr>
      </w:pPr>
      <w:r>
        <w:rPr>
          <w:rStyle w:val="Strong"/>
          <w:rFonts w:ascii="Calibri" w:hAnsi="Calibri" w:cs="Calibri"/>
        </w:rPr>
        <w:t>Note:</w:t>
      </w:r>
      <w:r>
        <w:rPr>
          <w:rFonts w:ascii="Calibri" w:hAnsi="Calibri" w:cs="Calibri"/>
        </w:rPr>
        <w:t xml:space="preserve"> Tab lists are only </w:t>
      </w:r>
      <w:r>
        <w:rPr>
          <w:rStyle w:val="Emphasis"/>
          <w:rFonts w:ascii="Calibri" w:hAnsi="Calibri" w:cs="Calibri"/>
        </w:rPr>
        <w:t>required</w:t>
      </w:r>
      <w:r>
        <w:rPr>
          <w:rFonts w:ascii="Calibri" w:hAnsi="Calibri" w:cs="Calibri"/>
        </w:rPr>
        <w:t xml:space="preserve"> to have a programmatically accessible name if they have a visible label, which is rarely the case. Nevertheless, in some circumstances it may be useful for assistive technology users to provide an accessible name. If a visible label exists, provide an accessible name by using an </w:t>
      </w:r>
      <w:r>
        <w:rPr>
          <w:rStyle w:val="HTMLCode"/>
        </w:rPr>
        <w:t>aria-labelledby</w:t>
      </w:r>
      <w:r>
        <w:rPr>
          <w:rFonts w:ascii="Calibri" w:hAnsi="Calibri" w:cs="Calibri"/>
        </w:rPr>
        <w:t xml:space="preserve"> attribute referencing the visible label. If no visible label exists, an accessible name may be provided by using an </w:t>
      </w:r>
      <w:r>
        <w:rPr>
          <w:rStyle w:val="HTMLCode"/>
        </w:rPr>
        <w:t>aria-label</w:t>
      </w:r>
      <w:r>
        <w:rPr>
          <w:rFonts w:ascii="Calibri" w:hAnsi="Calibri" w:cs="Calibri"/>
        </w:rPr>
        <w:t xml:space="preserve"> attribute.</w:t>
      </w:r>
    </w:p>
    <w:p w14:paraId="790E3EAD" w14:textId="77777777" w:rsidR="00471CE7" w:rsidRDefault="00000000">
      <w:pPr>
        <w:pStyle w:val="Heading6"/>
      </w:pPr>
      <w:r>
        <w:t>Learning Opportunities</w:t>
      </w:r>
    </w:p>
    <w:p w14:paraId="32876484" w14:textId="77777777" w:rsidR="00471CE7" w:rsidRDefault="00000000">
      <w:pPr>
        <w:pStyle w:val="ListParagraph"/>
        <w:numPr>
          <w:ilvl w:val="0"/>
          <w:numId w:val="110"/>
        </w:numPr>
        <w:spacing w:line="360" w:lineRule="auto"/>
      </w:pPr>
      <w:hyperlink r:id="rId572" w:history="1">
        <w:r>
          <w:rPr>
            <w:rStyle w:val="Hyperlink"/>
          </w:rPr>
          <w:t>WAI-ARIA Authoring Practices - Tabs</w:t>
        </w:r>
      </w:hyperlink>
    </w:p>
    <w:p w14:paraId="0F27E490" w14:textId="77777777" w:rsidR="00471CE7" w:rsidRDefault="00000000">
      <w:pPr>
        <w:pStyle w:val="ListParagraph"/>
        <w:numPr>
          <w:ilvl w:val="0"/>
          <w:numId w:val="110"/>
        </w:numPr>
        <w:spacing w:line="360" w:lineRule="auto"/>
      </w:pPr>
      <w:hyperlink r:id="rId573" w:history="1">
        <w:r>
          <w:rPr>
            <w:rStyle w:val="Hyperlink"/>
          </w:rPr>
          <w:t>Adrian Roselli: Where to Put Focus When Deleting a Thing</w:t>
        </w:r>
      </w:hyperlink>
    </w:p>
    <w:p w14:paraId="08781C2B" w14:textId="77777777" w:rsidR="00471CE7" w:rsidRDefault="00000000">
      <w:pPr>
        <w:pStyle w:val="Heading5"/>
      </w:pPr>
      <w:r>
        <w:lastRenderedPageBreak/>
        <w:t>Instances</w:t>
      </w:r>
    </w:p>
    <w:p w14:paraId="02DD4569" w14:textId="77777777" w:rsidR="00471CE7" w:rsidRDefault="00000000">
      <w:r>
        <w:rPr>
          <w:b/>
        </w:rPr>
        <w:t xml:space="preserve">Instance ID: </w:t>
      </w:r>
      <w:r>
        <w:t>ebdc00e7-ee7e-44a1-ae2c-b084f8734d49</w:t>
      </w:r>
    </w:p>
    <w:p w14:paraId="7DBC91ED" w14:textId="77777777" w:rsidR="00471CE7" w:rsidRDefault="00000000">
      <w:r>
        <w:rPr>
          <w:b/>
        </w:rPr>
        <w:t xml:space="preserve">Instance Custom ID: </w:t>
      </w:r>
      <w:r>
        <w:t>510222-01</w:t>
      </w:r>
    </w:p>
    <w:p w14:paraId="46372790" w14:textId="77777777" w:rsidR="00471CE7" w:rsidRDefault="00000000">
      <w:r>
        <w:rPr>
          <w:b/>
        </w:rPr>
        <w:t xml:space="preserve">Status: </w:t>
      </w:r>
      <w:r>
        <w:t>New</w:t>
      </w:r>
    </w:p>
    <w:p w14:paraId="4CF59076" w14:textId="77777777" w:rsidR="00471CE7" w:rsidRDefault="00000000">
      <w:r>
        <w:rPr>
          <w:b/>
        </w:rPr>
        <w:t xml:space="preserve">Locator (XPath): </w:t>
      </w:r>
      <w:r>
        <w:t>/html/body/div[2]/div[3]/div/div/div[2]/div/ul</w:t>
      </w:r>
    </w:p>
    <w:p w14:paraId="03B3CDD8" w14:textId="77777777" w:rsidR="00471CE7" w:rsidRDefault="00000000">
      <w:r>
        <w:rPr>
          <w:b/>
        </w:rPr>
        <w:t>Details:</w:t>
      </w:r>
    </w:p>
    <w:p w14:paraId="23EC9C2E" w14:textId="77777777" w:rsidR="00000000" w:rsidRDefault="00000000">
      <w:pPr>
        <w:pStyle w:val="NormalWeb"/>
        <w:divId w:val="228999559"/>
        <w:rPr>
          <w:rFonts w:ascii="Calibri" w:hAnsi="Calibri" w:cs="Calibri"/>
        </w:rPr>
      </w:pPr>
      <w:r>
        <w:rPr>
          <w:rFonts w:ascii="Calibri" w:hAnsi="Calibri" w:cs="Calibri"/>
        </w:rPr>
        <w:t xml:space="preserve">The steps behave and act like a tab panel, but the information is not communicated to screen readers. </w:t>
      </w:r>
    </w:p>
    <w:p w14:paraId="473059D7" w14:textId="77777777" w:rsidR="00471CE7" w:rsidRDefault="00000000">
      <w:pPr>
        <w:pStyle w:val="Heading3"/>
      </w:pPr>
      <w:r>
        <w:t>39. Send Invite Modal- Group / Site</w:t>
      </w:r>
      <w:r>
        <w:br/>
      </w:r>
    </w:p>
    <w:p w14:paraId="24F371BC" w14:textId="77777777" w:rsidR="00471CE7" w:rsidRDefault="00000000">
      <w:r>
        <w:rPr>
          <w:noProof/>
        </w:rPr>
        <w:drawing>
          <wp:inline distT="0" distB="0" distL="0" distR="0" wp14:anchorId="644A7367" wp14:editId="173A1D39">
            <wp:extent cx="5943600" cy="3765405"/>
            <wp:effectExtent l="19050" t="19050" r="20955" b="19050"/>
            <wp:docPr id="1257003593" name="Send Invite Modal- Group / Site" descr="Screenshot of Send Invite Modal- Group /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e Modal- Group / Site"/>
                    <pic:cNvPicPr/>
                  </pic:nvPicPr>
                  <pic:blipFill>
                    <a:blip r:embed="rId574"/>
                    <a:stretch>
                      <a:fillRect/>
                    </a:stretch>
                  </pic:blipFill>
                  <pic:spPr>
                    <a:xfrm>
                      <a:off x="0" y="0"/>
                      <a:ext cx="5943600" cy="3765405"/>
                    </a:xfrm>
                    <a:prstGeom prst="rect">
                      <a:avLst/>
                    </a:prstGeom>
                    <a:ln>
                      <a:solidFill>
                        <a:schemeClr val="bg1">
                          <a:lumMod val="75000"/>
                        </a:schemeClr>
                      </a:solidFill>
                    </a:ln>
                  </pic:spPr>
                </pic:pic>
              </a:graphicData>
            </a:graphic>
          </wp:inline>
        </w:drawing>
      </w:r>
      <w:r>
        <w:br/>
      </w:r>
    </w:p>
    <w:p w14:paraId="2A5F10F7" w14:textId="77777777" w:rsidR="00471CE7" w:rsidRDefault="00000000">
      <w:r>
        <w:rPr>
          <w:b/>
        </w:rPr>
        <w:t xml:space="preserve">Component Pattern: </w:t>
      </w:r>
      <w:r>
        <w:t>Page</w:t>
      </w:r>
    </w:p>
    <w:p w14:paraId="1C1A9B24" w14:textId="77777777" w:rsidR="00471CE7" w:rsidRDefault="00000000">
      <w:r>
        <w:rPr>
          <w:b/>
        </w:rPr>
        <w:t>Description:</w:t>
      </w:r>
    </w:p>
    <w:p w14:paraId="43BE6B86" w14:textId="77777777" w:rsidR="00000000" w:rsidRDefault="00000000">
      <w:pPr>
        <w:divId w:val="1212041231"/>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7B2FDD66" w14:textId="77777777" w:rsidR="00471CE7" w:rsidRDefault="00000000">
      <w:pPr>
        <w:pStyle w:val="Heading4"/>
      </w:pPr>
      <w:r>
        <w:lastRenderedPageBreak/>
        <w:t xml:space="preserve">Finding 39.1: </w:t>
      </w:r>
      <w:hyperlink r:id="rId575" w:history="1">
        <w:r>
          <w:rPr>
            <w:rStyle w:val="Hyperlink"/>
          </w:rPr>
          <w:t>A color contrast ratio of 3:1 is not provided for custom focus indicators</w:t>
        </w:r>
      </w:hyperlink>
    </w:p>
    <w:p w14:paraId="764D9D91" w14:textId="77777777" w:rsidR="00471CE7" w:rsidRDefault="00000000">
      <w:r>
        <w:rPr>
          <w:b/>
        </w:rPr>
        <w:t xml:space="preserve">Finding ID: </w:t>
      </w:r>
      <w:r>
        <w:t>a7d2ff6e-5680-48a2-a110-7a3707526564</w:t>
      </w:r>
    </w:p>
    <w:p w14:paraId="1AA2CC46" w14:textId="77777777" w:rsidR="00471CE7" w:rsidRDefault="00000000">
      <w:r>
        <w:rPr>
          <w:b/>
        </w:rPr>
        <w:t xml:space="preserve">Finding Custom ID: </w:t>
      </w:r>
      <w:r>
        <w:t>510144</w:t>
      </w:r>
    </w:p>
    <w:p w14:paraId="728351FF" w14:textId="77777777" w:rsidR="00471CE7" w:rsidRDefault="00000000">
      <w:r>
        <w:rPr>
          <w:b/>
        </w:rPr>
        <w:t xml:space="preserve">Criterion: </w:t>
      </w:r>
      <w:r>
        <w:t>1.4.11 Non-text Contrast</w:t>
      </w:r>
    </w:p>
    <w:p w14:paraId="32EDA929" w14:textId="77777777" w:rsidR="00471CE7" w:rsidRDefault="00000000">
      <w:r>
        <w:rPr>
          <w:b/>
        </w:rPr>
        <w:t xml:space="preserve">Affected Groups: </w:t>
      </w:r>
      <w:r>
        <w:t>Low Vision</w:t>
      </w:r>
    </w:p>
    <w:p w14:paraId="627F57BE" w14:textId="77777777" w:rsidR="00471CE7" w:rsidRDefault="00000000">
      <w:r>
        <w:rPr>
          <w:b/>
        </w:rPr>
        <w:t xml:space="preserve">Severity: </w:t>
      </w:r>
      <w:r>
        <w:t>High</w:t>
      </w:r>
    </w:p>
    <w:p w14:paraId="4A5609A9" w14:textId="77777777" w:rsidR="00471CE7" w:rsidRDefault="00000000">
      <w:r>
        <w:rPr>
          <w:b/>
        </w:rPr>
        <w:t xml:space="preserve">Priority: </w:t>
      </w:r>
      <w:r>
        <w:t>2</w:t>
      </w:r>
    </w:p>
    <w:p w14:paraId="61BD78FA" w14:textId="77777777" w:rsidR="00471CE7" w:rsidRDefault="00000000">
      <w:r>
        <w:rPr>
          <w:b/>
        </w:rPr>
        <w:t xml:space="preserve">Complexity: </w:t>
      </w:r>
      <w:r>
        <w:t>Average</w:t>
      </w:r>
    </w:p>
    <w:p w14:paraId="3CD6EDD4" w14:textId="77777777" w:rsidR="00471CE7" w:rsidRDefault="00000000">
      <w:pPr>
        <w:pStyle w:val="Heading5"/>
      </w:pPr>
      <w:r>
        <w:t>Finding Details</w:t>
      </w:r>
    </w:p>
    <w:p w14:paraId="1C6EC425" w14:textId="77777777" w:rsidR="00471CE7" w:rsidRDefault="00000000">
      <w:pPr>
        <w:pStyle w:val="Heading6"/>
      </w:pPr>
      <w:r>
        <w:t>Description</w:t>
      </w:r>
    </w:p>
    <w:p w14:paraId="60678905" w14:textId="77777777" w:rsidR="00000000" w:rsidRDefault="00000000">
      <w:pPr>
        <w:pStyle w:val="NormalWeb"/>
        <w:divId w:val="1426653506"/>
        <w:rPr>
          <w:rFonts w:ascii="Calibri" w:hAnsi="Calibri" w:cs="Calibri"/>
        </w:rPr>
      </w:pPr>
      <w:r>
        <w:rPr>
          <w:rFonts w:ascii="Calibri" w:hAnsi="Calibri" w:cs="Calibri"/>
        </w:rPr>
        <w:t>Custom focus indicators were found that did not provide sufficient contrast with their background color. Users with moderately low vision will find it difficult to perceive the control state.</w:t>
      </w:r>
    </w:p>
    <w:p w14:paraId="7F006CE3" w14:textId="77777777" w:rsidR="00471CE7" w:rsidRDefault="00000000">
      <w:pPr>
        <w:pStyle w:val="Heading6"/>
      </w:pPr>
      <w:r>
        <w:t>Remediation Guidance</w:t>
      </w:r>
    </w:p>
    <w:p w14:paraId="4E5E4C21" w14:textId="77777777" w:rsidR="00000000" w:rsidRDefault="00000000">
      <w:pPr>
        <w:pStyle w:val="NormalWeb"/>
        <w:divId w:val="759957099"/>
        <w:rPr>
          <w:rFonts w:ascii="Calibri" w:hAnsi="Calibri" w:cs="Calibri"/>
        </w:rPr>
      </w:pPr>
      <w:r>
        <w:rPr>
          <w:rFonts w:ascii="Calibri" w:hAnsi="Calibri" w:cs="Calibri"/>
        </w:rPr>
        <w:t xml:space="preserve">When a shape change such as a custom outline is used as a focus indicator, it must have a minimum contrast ratio of 3:1 relative to its </w:t>
      </w:r>
      <w:r>
        <w:rPr>
          <w:rStyle w:val="Emphasis"/>
          <w:rFonts w:ascii="Calibri" w:hAnsi="Calibri" w:cs="Calibri"/>
        </w:rPr>
        <w:t>adjacent</w:t>
      </w:r>
      <w:r>
        <w:rPr>
          <w:rFonts w:ascii="Calibri" w:hAnsi="Calibri" w:cs="Calibri"/>
        </w:rPr>
        <w:t xml:space="preserve"> background. For example, if the outline is outside the element then the adjacent background would be the parent element, whereas if the outline is inside the element then the adjacent background would be the element itself.</w:t>
      </w:r>
    </w:p>
    <w:p w14:paraId="129B7E02" w14:textId="77777777" w:rsidR="00000000" w:rsidRDefault="00000000">
      <w:pPr>
        <w:pStyle w:val="NormalWeb"/>
        <w:divId w:val="759957099"/>
        <w:rPr>
          <w:rFonts w:ascii="Calibri" w:hAnsi="Calibri" w:cs="Calibri"/>
        </w:rPr>
      </w:pPr>
      <w:r>
        <w:rPr>
          <w:rStyle w:val="Strong"/>
          <w:rFonts w:ascii="Calibri" w:hAnsi="Calibri" w:cs="Calibri"/>
        </w:rPr>
        <w:t>Note</w:t>
      </w:r>
      <w:r>
        <w:rPr>
          <w:rFonts w:ascii="Calibri" w:hAnsi="Calibri" w:cs="Calibri"/>
        </w:rPr>
        <w:t xml:space="preserve">: Browser native focus indicators are technically exempt from </w:t>
      </w:r>
      <w:hyperlink r:id="rId576" w:anchor="non-text-contrast" w:history="1">
        <w:r>
          <w:rPr>
            <w:rStyle w:val="Hyperlink"/>
            <w:rFonts w:ascii="Calibri" w:hAnsi="Calibri" w:cs="Calibri"/>
          </w:rPr>
          <w:t>1.4.11 Non-text Contrast</w:t>
        </w:r>
      </w:hyperlink>
      <w:r>
        <w:rPr>
          <w:rFonts w:ascii="Calibri" w:hAnsi="Calibri" w:cs="Calibri"/>
        </w:rPr>
        <w:t xml:space="preserve">, since they're provided by the user agent rather than the author. However, we </w:t>
      </w:r>
      <w:r>
        <w:rPr>
          <w:rStyle w:val="Emphasis"/>
          <w:rFonts w:ascii="Calibri" w:hAnsi="Calibri" w:cs="Calibri"/>
        </w:rPr>
        <w:t>strongly recommend</w:t>
      </w:r>
      <w:r>
        <w:rPr>
          <w:rFonts w:ascii="Calibri" w:hAnsi="Calibri" w:cs="Calibri"/>
        </w:rPr>
        <w:t xml:space="preserve"> that you provide highly visible custom focus indicators for all focusable elements anyway, since native focus indicators often lack sufficient contrast.</w:t>
      </w:r>
    </w:p>
    <w:p w14:paraId="723DDB67" w14:textId="77777777" w:rsidR="00471CE7" w:rsidRDefault="00000000">
      <w:pPr>
        <w:pStyle w:val="Heading6"/>
      </w:pPr>
      <w:r>
        <w:t>Learning Opportunities</w:t>
      </w:r>
    </w:p>
    <w:p w14:paraId="4A1705F7" w14:textId="77777777" w:rsidR="00471CE7" w:rsidRDefault="00000000">
      <w:pPr>
        <w:pStyle w:val="ListParagraph"/>
        <w:numPr>
          <w:ilvl w:val="0"/>
          <w:numId w:val="111"/>
        </w:numPr>
        <w:spacing w:line="360" w:lineRule="auto"/>
      </w:pPr>
      <w:hyperlink r:id="rId577" w:history="1">
        <w:r>
          <w:rPr>
            <w:rStyle w:val="Hyperlink"/>
          </w:rPr>
          <w:t>Understanding Success Criterion 1.4.11: Non-text Contrast</w:t>
        </w:r>
      </w:hyperlink>
    </w:p>
    <w:p w14:paraId="704C9ED5" w14:textId="77777777" w:rsidR="00471CE7" w:rsidRDefault="00000000">
      <w:pPr>
        <w:pStyle w:val="ListParagraph"/>
        <w:numPr>
          <w:ilvl w:val="0"/>
          <w:numId w:val="111"/>
        </w:numPr>
        <w:spacing w:line="360" w:lineRule="auto"/>
      </w:pPr>
      <w:hyperlink r:id="rId578" w:history="1">
        <w:r>
          <w:rPr>
            <w:rStyle w:val="Hyperlink"/>
          </w:rPr>
          <w:t>When I Get That Low Contrast Feeling, I Need Non-Textual Healing</w:t>
        </w:r>
      </w:hyperlink>
    </w:p>
    <w:p w14:paraId="467643DF" w14:textId="77777777" w:rsidR="00471CE7" w:rsidRDefault="00000000">
      <w:pPr>
        <w:pStyle w:val="ListParagraph"/>
        <w:numPr>
          <w:ilvl w:val="0"/>
          <w:numId w:val="111"/>
        </w:numPr>
        <w:spacing w:line="360" w:lineRule="auto"/>
      </w:pPr>
      <w:hyperlink r:id="rId579" w:history="1">
        <w:r>
          <w:rPr>
            <w:rStyle w:val="Hyperlink"/>
          </w:rPr>
          <w:t>Native or Custom? A Guide to Recognizing Focus Styles</w:t>
        </w:r>
      </w:hyperlink>
    </w:p>
    <w:p w14:paraId="42168A78" w14:textId="77777777" w:rsidR="00471CE7" w:rsidRDefault="00000000">
      <w:pPr>
        <w:pStyle w:val="ListParagraph"/>
        <w:numPr>
          <w:ilvl w:val="0"/>
          <w:numId w:val="111"/>
        </w:numPr>
        <w:spacing w:line="360" w:lineRule="auto"/>
      </w:pPr>
      <w:hyperlink r:id="rId580" w:history="1">
        <w:r>
          <w:rPr>
            <w:rStyle w:val="Hyperlink"/>
          </w:rPr>
          <w:t>Sara Soueidan: A guide to designing accessible, WCAG-conformant focus indicators</w:t>
        </w:r>
      </w:hyperlink>
    </w:p>
    <w:p w14:paraId="75CAE9DE" w14:textId="77777777" w:rsidR="00471CE7" w:rsidRDefault="00000000">
      <w:pPr>
        <w:pStyle w:val="Heading5"/>
      </w:pPr>
      <w:r>
        <w:t>Instances</w:t>
      </w:r>
    </w:p>
    <w:p w14:paraId="047AE668" w14:textId="77777777" w:rsidR="00471CE7" w:rsidRDefault="00000000">
      <w:r>
        <w:rPr>
          <w:b/>
        </w:rPr>
        <w:t xml:space="preserve">Instance ID: </w:t>
      </w:r>
      <w:r>
        <w:t>2fb0e2e6-c948-46ae-993c-dcd2a2630a84</w:t>
      </w:r>
    </w:p>
    <w:p w14:paraId="79E5E7E3" w14:textId="77777777" w:rsidR="00471CE7" w:rsidRDefault="00000000">
      <w:r>
        <w:rPr>
          <w:b/>
        </w:rPr>
        <w:lastRenderedPageBreak/>
        <w:t xml:space="preserve">Instance Custom ID: </w:t>
      </w:r>
      <w:r>
        <w:t>510144-06</w:t>
      </w:r>
    </w:p>
    <w:p w14:paraId="03FDF3F1" w14:textId="77777777" w:rsidR="00471CE7" w:rsidRDefault="00000000">
      <w:r>
        <w:rPr>
          <w:b/>
        </w:rPr>
        <w:t xml:space="preserve">Status: </w:t>
      </w:r>
      <w:r>
        <w:t>New</w:t>
      </w:r>
    </w:p>
    <w:p w14:paraId="40841D6C" w14:textId="77777777" w:rsidR="00471CE7" w:rsidRDefault="00000000">
      <w:r>
        <w:rPr>
          <w:b/>
        </w:rPr>
        <w:t xml:space="preserve">Locator (XPath): </w:t>
      </w:r>
      <w:r>
        <w:t>/html/body/div[2]/div[3]/div/div/div[3]/section/form/div[1]/div/div/div/ul/li[1]/input</w:t>
      </w:r>
    </w:p>
    <w:p w14:paraId="27698CE8" w14:textId="77777777" w:rsidR="00471CE7" w:rsidRDefault="00000000">
      <w:r>
        <w:rPr>
          <w:b/>
        </w:rPr>
        <w:t>Details:</w:t>
      </w:r>
    </w:p>
    <w:p w14:paraId="174F5D80" w14:textId="77777777" w:rsidR="00000000" w:rsidRDefault="00000000">
      <w:pPr>
        <w:pStyle w:val="NormalWeb"/>
        <w:divId w:val="973413586"/>
        <w:rPr>
          <w:rFonts w:ascii="Calibri" w:hAnsi="Calibri" w:cs="Calibri"/>
        </w:rPr>
      </w:pPr>
      <w:r>
        <w:rPr>
          <w:rFonts w:ascii="Calibri" w:hAnsi="Calibri" w:cs="Calibri"/>
        </w:rPr>
        <w:t>The focus indicator for the checkbox controls have insufficient color contrast.</w:t>
      </w:r>
    </w:p>
    <w:p w14:paraId="5AC2BA56" w14:textId="77777777" w:rsidR="00000000" w:rsidRDefault="00000000">
      <w:pPr>
        <w:numPr>
          <w:ilvl w:val="0"/>
          <w:numId w:val="217"/>
        </w:numPr>
        <w:spacing w:before="100" w:beforeAutospacing="1" w:after="100" w:afterAutospacing="1"/>
        <w:divId w:val="973413586"/>
        <w:rPr>
          <w:rFonts w:ascii="Calibri" w:eastAsia="Times New Roman" w:hAnsi="Calibri" w:cs="Calibri"/>
        </w:rPr>
      </w:pPr>
      <w:r>
        <w:rPr>
          <w:rFonts w:ascii="Calibri" w:eastAsia="Times New Roman" w:hAnsi="Calibri" w:cs="Calibri"/>
        </w:rPr>
        <w:t>Custom focus indicator: #DB905D</w:t>
      </w:r>
    </w:p>
    <w:p w14:paraId="7B734FFA" w14:textId="77777777" w:rsidR="00000000" w:rsidRDefault="00000000">
      <w:pPr>
        <w:numPr>
          <w:ilvl w:val="0"/>
          <w:numId w:val="217"/>
        </w:numPr>
        <w:spacing w:before="100" w:beforeAutospacing="1" w:after="100" w:afterAutospacing="1"/>
        <w:divId w:val="973413586"/>
        <w:rPr>
          <w:rFonts w:ascii="Calibri" w:eastAsia="Times New Roman" w:hAnsi="Calibri" w:cs="Calibri"/>
        </w:rPr>
      </w:pPr>
      <w:r>
        <w:rPr>
          <w:rFonts w:ascii="Calibri" w:eastAsia="Times New Roman" w:hAnsi="Calibri" w:cs="Calibri"/>
        </w:rPr>
        <w:t>Background or adjacent color: #FFFFFF</w:t>
      </w:r>
    </w:p>
    <w:p w14:paraId="11D028C1" w14:textId="77777777" w:rsidR="00000000" w:rsidRDefault="00000000">
      <w:pPr>
        <w:numPr>
          <w:ilvl w:val="0"/>
          <w:numId w:val="217"/>
        </w:numPr>
        <w:spacing w:before="100" w:beforeAutospacing="1" w:after="100" w:afterAutospacing="1"/>
        <w:divId w:val="973413586"/>
        <w:rPr>
          <w:rFonts w:ascii="Calibri" w:eastAsia="Times New Roman" w:hAnsi="Calibri" w:cs="Calibri"/>
        </w:rPr>
      </w:pPr>
      <w:r>
        <w:rPr>
          <w:rFonts w:ascii="Calibri" w:eastAsia="Times New Roman" w:hAnsi="Calibri" w:cs="Calibri"/>
        </w:rPr>
        <w:t>Contrast Ratio: 2.6:1</w:t>
      </w:r>
    </w:p>
    <w:p w14:paraId="79B81C32" w14:textId="77777777" w:rsidR="00471CE7" w:rsidRDefault="00000000">
      <w:pPr>
        <w:pStyle w:val="Heading4"/>
      </w:pPr>
      <w:r>
        <w:t xml:space="preserve">Finding 39.2: </w:t>
      </w:r>
      <w:hyperlink r:id="rId581" w:history="1">
        <w:r>
          <w:rPr>
            <w:rStyle w:val="Hyperlink"/>
          </w:rPr>
          <w:t>A color contrast ratio of 3:1 is not provided between adjacent focused and unfocused elements</w:t>
        </w:r>
      </w:hyperlink>
    </w:p>
    <w:p w14:paraId="271EB130" w14:textId="77777777" w:rsidR="00471CE7" w:rsidRDefault="00000000">
      <w:r>
        <w:rPr>
          <w:b/>
        </w:rPr>
        <w:t xml:space="preserve">Finding ID: </w:t>
      </w:r>
      <w:r>
        <w:t>5bbab754-d3b4-4cfc-9d6c-12f532b1bac6</w:t>
      </w:r>
    </w:p>
    <w:p w14:paraId="5F803E33" w14:textId="77777777" w:rsidR="00471CE7" w:rsidRDefault="00000000">
      <w:r>
        <w:rPr>
          <w:b/>
        </w:rPr>
        <w:t xml:space="preserve">Finding Custom ID: </w:t>
      </w:r>
      <w:r>
        <w:t>510182</w:t>
      </w:r>
    </w:p>
    <w:p w14:paraId="55DF1A78" w14:textId="77777777" w:rsidR="00471CE7" w:rsidRDefault="00000000">
      <w:r>
        <w:rPr>
          <w:b/>
        </w:rPr>
        <w:t xml:space="preserve">Criterion: </w:t>
      </w:r>
      <w:r>
        <w:t>1.4.11 Non-text Contrast</w:t>
      </w:r>
    </w:p>
    <w:p w14:paraId="6B0755AB" w14:textId="77777777" w:rsidR="00471CE7" w:rsidRDefault="00000000">
      <w:r>
        <w:rPr>
          <w:b/>
        </w:rPr>
        <w:t xml:space="preserve">Affected Groups: </w:t>
      </w:r>
      <w:r>
        <w:t>Low Vision</w:t>
      </w:r>
    </w:p>
    <w:p w14:paraId="136E666D" w14:textId="77777777" w:rsidR="00471CE7" w:rsidRDefault="00000000">
      <w:r>
        <w:rPr>
          <w:b/>
        </w:rPr>
        <w:t xml:space="preserve">Severity: </w:t>
      </w:r>
      <w:r>
        <w:t>High</w:t>
      </w:r>
    </w:p>
    <w:p w14:paraId="0D5C2D41" w14:textId="77777777" w:rsidR="00471CE7" w:rsidRDefault="00000000">
      <w:r>
        <w:rPr>
          <w:b/>
        </w:rPr>
        <w:t xml:space="preserve">Priority: </w:t>
      </w:r>
      <w:r>
        <w:t>2</w:t>
      </w:r>
    </w:p>
    <w:p w14:paraId="2440DF4C" w14:textId="77777777" w:rsidR="00471CE7" w:rsidRDefault="00000000">
      <w:r>
        <w:rPr>
          <w:b/>
        </w:rPr>
        <w:t xml:space="preserve">Complexity: </w:t>
      </w:r>
      <w:r>
        <w:t>Average</w:t>
      </w:r>
    </w:p>
    <w:p w14:paraId="67C3216D" w14:textId="77777777" w:rsidR="00471CE7" w:rsidRDefault="00000000">
      <w:pPr>
        <w:pStyle w:val="Heading5"/>
      </w:pPr>
      <w:r>
        <w:t>Finding Details</w:t>
      </w:r>
    </w:p>
    <w:p w14:paraId="43E642FD" w14:textId="77777777" w:rsidR="00471CE7" w:rsidRDefault="00000000">
      <w:pPr>
        <w:pStyle w:val="Heading6"/>
      </w:pPr>
      <w:r>
        <w:t>Description</w:t>
      </w:r>
    </w:p>
    <w:p w14:paraId="73A4CF6E" w14:textId="77777777" w:rsidR="00000000" w:rsidRDefault="00000000">
      <w:pPr>
        <w:pStyle w:val="NormalWeb"/>
        <w:divId w:val="476190747"/>
        <w:rPr>
          <w:rFonts w:ascii="Calibri" w:hAnsi="Calibri" w:cs="Calibri"/>
        </w:rPr>
      </w:pPr>
      <w:r>
        <w:rPr>
          <w:rFonts w:ascii="Calibri" w:hAnsi="Calibri" w:cs="Calibri"/>
        </w:rPr>
        <w:t>There are adjacent focused and unfocused elements which do not have sufficient contrast. This will make it difficult for users with low vision to understand and interact with the user interface.</w:t>
      </w:r>
    </w:p>
    <w:p w14:paraId="14B6A1E7" w14:textId="77777777" w:rsidR="00471CE7" w:rsidRDefault="00000000">
      <w:pPr>
        <w:pStyle w:val="Heading6"/>
      </w:pPr>
      <w:r>
        <w:t>Remediation Guidance</w:t>
      </w:r>
    </w:p>
    <w:p w14:paraId="3D6DE6F8" w14:textId="77777777" w:rsidR="00000000" w:rsidRDefault="00000000">
      <w:pPr>
        <w:pStyle w:val="NormalWeb"/>
        <w:divId w:val="538124030"/>
        <w:rPr>
          <w:rFonts w:ascii="Calibri" w:hAnsi="Calibri" w:cs="Calibri"/>
        </w:rPr>
      </w:pPr>
      <w:r>
        <w:rPr>
          <w:rFonts w:ascii="Calibri" w:hAnsi="Calibri" w:cs="Calibri"/>
        </w:rPr>
        <w:t>Provide enough contrast between the foreground color and background color (or, more generally, "adjacent" colors that need to be distinguishable in order to correctly perceive/understand the graphical elements or their component parts) so that people who have color vision deficiency or moderately low vision can sufficiently distinguish important content. The contrast ratio must be at least 3:1.</w:t>
      </w:r>
    </w:p>
    <w:p w14:paraId="3C429FF2" w14:textId="77777777" w:rsidR="00471CE7" w:rsidRDefault="00000000">
      <w:pPr>
        <w:pStyle w:val="Heading6"/>
      </w:pPr>
      <w:r>
        <w:lastRenderedPageBreak/>
        <w:t>Learning Opportunities</w:t>
      </w:r>
    </w:p>
    <w:p w14:paraId="62FED74F" w14:textId="77777777" w:rsidR="00471CE7" w:rsidRDefault="00000000">
      <w:pPr>
        <w:pStyle w:val="Heading5"/>
      </w:pPr>
      <w:r>
        <w:t>Instances</w:t>
      </w:r>
    </w:p>
    <w:p w14:paraId="6596EE14" w14:textId="77777777" w:rsidR="00471CE7" w:rsidRDefault="00000000">
      <w:r>
        <w:rPr>
          <w:b/>
        </w:rPr>
        <w:t xml:space="preserve">Instance ID: </w:t>
      </w:r>
      <w:r>
        <w:t>7bc6e331-f0b1-438f-a88d-a9d5115479ab</w:t>
      </w:r>
    </w:p>
    <w:p w14:paraId="6A38632F" w14:textId="77777777" w:rsidR="00471CE7" w:rsidRDefault="00000000">
      <w:r>
        <w:rPr>
          <w:b/>
        </w:rPr>
        <w:t xml:space="preserve">Instance Custom ID: </w:t>
      </w:r>
      <w:r>
        <w:t>510182-02</w:t>
      </w:r>
    </w:p>
    <w:p w14:paraId="1041EDD3" w14:textId="77777777" w:rsidR="00471CE7" w:rsidRDefault="00000000">
      <w:r>
        <w:rPr>
          <w:b/>
        </w:rPr>
        <w:t xml:space="preserve">Status: </w:t>
      </w:r>
      <w:r>
        <w:t>New</w:t>
      </w:r>
    </w:p>
    <w:p w14:paraId="4C4D72C5" w14:textId="77777777" w:rsidR="00471CE7" w:rsidRDefault="00000000">
      <w:r>
        <w:rPr>
          <w:b/>
        </w:rPr>
        <w:t xml:space="preserve">Locator (XPath): </w:t>
      </w:r>
      <w:r>
        <w:t>/html/body/div[2]/div[3]/div/div/div[3]/section/form/div[1]/div/div/div/ul/li[1]/input</w:t>
      </w:r>
    </w:p>
    <w:p w14:paraId="5238D578" w14:textId="77777777" w:rsidR="00471CE7" w:rsidRDefault="00000000">
      <w:r>
        <w:rPr>
          <w:b/>
        </w:rPr>
        <w:t>Details:</w:t>
      </w:r>
    </w:p>
    <w:p w14:paraId="696237A1" w14:textId="77777777" w:rsidR="00000000" w:rsidRDefault="00000000">
      <w:pPr>
        <w:divId w:val="1213079324"/>
        <w:rPr>
          <w:rFonts w:ascii="Calibri" w:eastAsia="Times New Roman" w:hAnsi="Calibri" w:cs="Calibri"/>
        </w:rPr>
      </w:pPr>
      <w:r>
        <w:rPr>
          <w:rStyle w:val="fw-bold"/>
          <w:rFonts w:ascii="Calibri" w:eastAsia="Times New Roman" w:hAnsi="Calibri" w:cs="Calibri"/>
        </w:rPr>
        <w:t>A color contrast ratio of 3:1 is not provided between the selected and unselected state in the checkboxes:</w:t>
      </w:r>
    </w:p>
    <w:p w14:paraId="77FD0FEC" w14:textId="77777777" w:rsidR="00000000" w:rsidRDefault="00000000">
      <w:pPr>
        <w:numPr>
          <w:ilvl w:val="0"/>
          <w:numId w:val="218"/>
        </w:numPr>
        <w:spacing w:before="100" w:beforeAutospacing="1" w:after="100" w:afterAutospacing="1"/>
        <w:divId w:val="653795372"/>
        <w:rPr>
          <w:rFonts w:ascii="Calibri" w:eastAsia="Times New Roman" w:hAnsi="Calibri" w:cs="Calibri"/>
        </w:rPr>
      </w:pPr>
      <w:r>
        <w:rPr>
          <w:rFonts w:ascii="Calibri" w:eastAsia="Times New Roman" w:hAnsi="Calibri" w:cs="Calibri"/>
        </w:rPr>
        <w:t>Selected: #6fbce9</w:t>
      </w:r>
    </w:p>
    <w:p w14:paraId="4258DB47" w14:textId="77777777" w:rsidR="00000000" w:rsidRDefault="00000000">
      <w:pPr>
        <w:numPr>
          <w:ilvl w:val="0"/>
          <w:numId w:val="218"/>
        </w:numPr>
        <w:spacing w:before="100" w:beforeAutospacing="1" w:after="100" w:afterAutospacing="1"/>
        <w:divId w:val="653795372"/>
        <w:rPr>
          <w:rFonts w:ascii="Calibri" w:eastAsia="Times New Roman" w:hAnsi="Calibri" w:cs="Calibri"/>
        </w:rPr>
      </w:pPr>
      <w:r>
        <w:rPr>
          <w:rFonts w:ascii="Calibri" w:eastAsia="Times New Roman" w:hAnsi="Calibri" w:cs="Calibri"/>
        </w:rPr>
        <w:t>Unselected: #FFFFFF</w:t>
      </w:r>
    </w:p>
    <w:p w14:paraId="65E10716" w14:textId="77777777" w:rsidR="00000000" w:rsidRDefault="00000000">
      <w:pPr>
        <w:numPr>
          <w:ilvl w:val="0"/>
          <w:numId w:val="218"/>
        </w:numPr>
        <w:spacing w:before="100" w:beforeAutospacing="1" w:after="100" w:afterAutospacing="1"/>
        <w:divId w:val="653795372"/>
        <w:rPr>
          <w:rFonts w:ascii="Calibri" w:eastAsia="Times New Roman" w:hAnsi="Calibri" w:cs="Calibri"/>
        </w:rPr>
      </w:pPr>
      <w:r>
        <w:rPr>
          <w:rFonts w:ascii="Calibri" w:eastAsia="Times New Roman" w:hAnsi="Calibri" w:cs="Calibri"/>
        </w:rPr>
        <w:t>Contrast Ratio: 2.1:1</w:t>
      </w:r>
    </w:p>
    <w:p w14:paraId="04D9BE19" w14:textId="77777777" w:rsidR="00471CE7" w:rsidRDefault="00000000">
      <w:pPr>
        <w:pStyle w:val="Heading4"/>
      </w:pPr>
      <w:r>
        <w:t xml:space="preserve">Finding 39.3: </w:t>
      </w:r>
      <w:hyperlink r:id="rId582" w:history="1">
        <w:r>
          <w:rPr>
            <w:rStyle w:val="Hyperlink"/>
          </w:rPr>
          <w:t>Combobox controls rely on option text as a label</w:t>
        </w:r>
      </w:hyperlink>
    </w:p>
    <w:p w14:paraId="305E7629" w14:textId="77777777" w:rsidR="00471CE7" w:rsidRDefault="00000000">
      <w:r>
        <w:rPr>
          <w:b/>
        </w:rPr>
        <w:t xml:space="preserve">Finding ID: </w:t>
      </w:r>
      <w:r>
        <w:t>3d0ff144-6aa6-41b0-a3f5-30c1d1b7989d</w:t>
      </w:r>
    </w:p>
    <w:p w14:paraId="32E7DBC3" w14:textId="77777777" w:rsidR="00471CE7" w:rsidRDefault="00000000">
      <w:r>
        <w:rPr>
          <w:b/>
        </w:rPr>
        <w:t xml:space="preserve">Finding Custom ID: </w:t>
      </w:r>
      <w:r>
        <w:t>510214</w:t>
      </w:r>
    </w:p>
    <w:p w14:paraId="03E68BA7" w14:textId="77777777" w:rsidR="00471CE7" w:rsidRDefault="00000000">
      <w:r>
        <w:rPr>
          <w:b/>
        </w:rPr>
        <w:t xml:space="preserve">Criterion: </w:t>
      </w:r>
      <w:r>
        <w:t>3.3.2 Labels or Instructions</w:t>
      </w:r>
    </w:p>
    <w:p w14:paraId="3E8847E8" w14:textId="77777777" w:rsidR="00471CE7" w:rsidRDefault="00000000">
      <w:r>
        <w:rPr>
          <w:b/>
        </w:rPr>
        <w:t xml:space="preserve">Affected Groups: </w:t>
      </w:r>
      <w:r>
        <w:t>Cognitively Impaired; Screen Reader Users</w:t>
      </w:r>
    </w:p>
    <w:p w14:paraId="0D3B58A4" w14:textId="77777777" w:rsidR="00471CE7" w:rsidRDefault="00000000">
      <w:r>
        <w:rPr>
          <w:b/>
        </w:rPr>
        <w:t xml:space="preserve">Severity: </w:t>
      </w:r>
      <w:r>
        <w:t>High</w:t>
      </w:r>
    </w:p>
    <w:p w14:paraId="38C43863" w14:textId="77777777" w:rsidR="00471CE7" w:rsidRDefault="00000000">
      <w:r>
        <w:rPr>
          <w:b/>
        </w:rPr>
        <w:t xml:space="preserve">Priority: </w:t>
      </w:r>
      <w:r>
        <w:t>2</w:t>
      </w:r>
    </w:p>
    <w:p w14:paraId="5AB3F944" w14:textId="77777777" w:rsidR="00471CE7" w:rsidRDefault="00000000">
      <w:r>
        <w:rPr>
          <w:b/>
        </w:rPr>
        <w:t xml:space="preserve">Complexity: </w:t>
      </w:r>
      <w:r>
        <w:t>Average</w:t>
      </w:r>
    </w:p>
    <w:p w14:paraId="456E9499" w14:textId="77777777" w:rsidR="00471CE7" w:rsidRDefault="00000000">
      <w:pPr>
        <w:pStyle w:val="Heading5"/>
      </w:pPr>
      <w:r>
        <w:t>Finding Details</w:t>
      </w:r>
    </w:p>
    <w:p w14:paraId="3E4784D4" w14:textId="77777777" w:rsidR="00471CE7" w:rsidRDefault="00000000">
      <w:pPr>
        <w:pStyle w:val="Heading6"/>
      </w:pPr>
      <w:r>
        <w:t>Description</w:t>
      </w:r>
    </w:p>
    <w:p w14:paraId="58BF8B49" w14:textId="77777777" w:rsidR="00000000" w:rsidRDefault="00000000">
      <w:pPr>
        <w:pStyle w:val="NormalWeb"/>
        <w:divId w:val="13461232"/>
        <w:rPr>
          <w:rFonts w:ascii="Calibri" w:hAnsi="Calibri" w:cs="Calibri"/>
        </w:rPr>
      </w:pPr>
      <w:r>
        <w:rPr>
          <w:rFonts w:ascii="Calibri" w:hAnsi="Calibri" w:cs="Calibri"/>
        </w:rPr>
        <w:t xml:space="preserve">Native </w:t>
      </w:r>
      <w:r>
        <w:rPr>
          <w:rStyle w:val="HTMLCode"/>
        </w:rPr>
        <w:t>&lt;select&gt;</w:t>
      </w:r>
      <w:r>
        <w:rPr>
          <w:rFonts w:ascii="Calibri" w:hAnsi="Calibri" w:cs="Calibri"/>
        </w:rPr>
        <w:t xml:space="preserve"> or custom combobox controls rely upon </w:t>
      </w:r>
      <w:r>
        <w:rPr>
          <w:rStyle w:val="Emphasis"/>
          <w:rFonts w:ascii="Calibri" w:hAnsi="Calibri" w:cs="Calibri"/>
        </w:rPr>
        <w:t>option</w:t>
      </w:r>
      <w:r>
        <w:rPr>
          <w:rFonts w:ascii="Calibri" w:hAnsi="Calibri" w:cs="Calibri"/>
        </w:rPr>
        <w:t xml:space="preserve"> text as a visible label:</w:t>
      </w:r>
    </w:p>
    <w:p w14:paraId="474F5A4B" w14:textId="77777777" w:rsidR="00000000" w:rsidRDefault="00000000">
      <w:pPr>
        <w:pStyle w:val="HTMLPreformatted"/>
        <w:divId w:val="13461232"/>
        <w:rPr>
          <w:rStyle w:val="HTMLCode"/>
          <w:rFonts w:eastAsiaTheme="minorEastAsia"/>
        </w:rPr>
      </w:pPr>
      <w:r>
        <w:rPr>
          <w:rStyle w:val="HTMLCode"/>
          <w:rFonts w:eastAsiaTheme="minorEastAsia"/>
        </w:rPr>
        <w:t>&lt;select&gt;</w:t>
      </w:r>
    </w:p>
    <w:p w14:paraId="4A47C2DE" w14:textId="77777777" w:rsidR="00000000" w:rsidRDefault="00000000">
      <w:pPr>
        <w:pStyle w:val="HTMLPreformatted"/>
        <w:divId w:val="13461232"/>
        <w:rPr>
          <w:rStyle w:val="HTMLCode"/>
          <w:rFonts w:eastAsiaTheme="minorEastAsia"/>
        </w:rPr>
      </w:pPr>
      <w:r>
        <w:rPr>
          <w:rStyle w:val="HTMLCode"/>
          <w:rFonts w:eastAsiaTheme="minorEastAsia"/>
        </w:rPr>
        <w:t>&lt;option disabled&gt;selectable option&lt;/option&gt;</w:t>
      </w:r>
    </w:p>
    <w:p w14:paraId="3E0B8D66" w14:textId="77777777" w:rsidR="00000000" w:rsidRDefault="00000000">
      <w:pPr>
        <w:pStyle w:val="HTMLPreformatted"/>
        <w:divId w:val="13461232"/>
        <w:rPr>
          <w:rStyle w:val="HTMLCode"/>
          <w:rFonts w:eastAsiaTheme="minorEastAsia"/>
        </w:rPr>
      </w:pPr>
      <w:r>
        <w:rPr>
          <w:rStyle w:val="HTMLCode"/>
          <w:rFonts w:eastAsiaTheme="minorEastAsia"/>
        </w:rPr>
        <w:t>&lt;option&gt;1&lt;/option&gt;</w:t>
      </w:r>
    </w:p>
    <w:p w14:paraId="5C3C5839" w14:textId="77777777" w:rsidR="00000000" w:rsidRDefault="00000000">
      <w:pPr>
        <w:pStyle w:val="HTMLPreformatted"/>
        <w:divId w:val="13461232"/>
        <w:rPr>
          <w:rStyle w:val="HTMLCode"/>
          <w:rFonts w:eastAsiaTheme="minorEastAsia"/>
        </w:rPr>
      </w:pPr>
      <w:r>
        <w:rPr>
          <w:rStyle w:val="HTMLCode"/>
          <w:rFonts w:eastAsiaTheme="minorEastAsia"/>
        </w:rPr>
        <w:t>...</w:t>
      </w:r>
    </w:p>
    <w:p w14:paraId="12115834" w14:textId="77777777" w:rsidR="00000000" w:rsidRDefault="00000000">
      <w:pPr>
        <w:pStyle w:val="HTMLPreformatted"/>
        <w:divId w:val="13461232"/>
        <w:rPr>
          <w:rStyle w:val="HTMLCode"/>
          <w:rFonts w:eastAsiaTheme="minorEastAsia"/>
        </w:rPr>
      </w:pPr>
      <w:r>
        <w:rPr>
          <w:rStyle w:val="HTMLCode"/>
          <w:rFonts w:eastAsiaTheme="minorEastAsia"/>
        </w:rPr>
        <w:t>&lt;/select&gt;</w:t>
      </w:r>
    </w:p>
    <w:p w14:paraId="3E718008" w14:textId="77777777" w:rsidR="00000000" w:rsidRDefault="00000000">
      <w:pPr>
        <w:pStyle w:val="NormalWeb"/>
        <w:divId w:val="13461232"/>
        <w:rPr>
          <w:rFonts w:ascii="Calibri" w:hAnsi="Calibri" w:cs="Calibri"/>
        </w:rPr>
      </w:pPr>
      <w:r>
        <w:rPr>
          <w:rFonts w:ascii="Calibri" w:hAnsi="Calibri" w:cs="Calibri"/>
        </w:rPr>
        <w:t xml:space="preserve">Once an </w:t>
      </w:r>
      <w:r>
        <w:rPr>
          <w:rStyle w:val="Emphasis"/>
          <w:rFonts w:ascii="Calibri" w:hAnsi="Calibri" w:cs="Calibri"/>
        </w:rPr>
        <w:t>option</w:t>
      </w:r>
      <w:r>
        <w:rPr>
          <w:rFonts w:ascii="Calibri" w:hAnsi="Calibri" w:cs="Calibri"/>
        </w:rPr>
        <w:t xml:space="preserve"> is selected the control label will no longer be visible.</w:t>
      </w:r>
    </w:p>
    <w:p w14:paraId="23499524" w14:textId="77777777" w:rsidR="00471CE7" w:rsidRDefault="00000000">
      <w:pPr>
        <w:pStyle w:val="Heading6"/>
      </w:pPr>
      <w:r>
        <w:lastRenderedPageBreak/>
        <w:t>Remediation Guidance</w:t>
      </w:r>
    </w:p>
    <w:p w14:paraId="58EB3E93" w14:textId="77777777" w:rsidR="00000000" w:rsidRDefault="00000000">
      <w:pPr>
        <w:pStyle w:val="NormalWeb"/>
        <w:divId w:val="564267719"/>
        <w:rPr>
          <w:rFonts w:ascii="Calibri" w:hAnsi="Calibri" w:cs="Calibri"/>
        </w:rPr>
      </w:pPr>
      <w:r>
        <w:rPr>
          <w:rFonts w:ascii="Calibri" w:hAnsi="Calibri" w:cs="Calibri"/>
        </w:rPr>
        <w:t>All controls must always have a persistent, visible label (in some cases implicit labels are acceptable).</w:t>
      </w:r>
    </w:p>
    <w:p w14:paraId="53CC6598" w14:textId="77777777" w:rsidR="00000000" w:rsidRDefault="00000000">
      <w:pPr>
        <w:pStyle w:val="NormalWeb"/>
        <w:divId w:val="564267719"/>
        <w:rPr>
          <w:rFonts w:ascii="Calibri" w:hAnsi="Calibri" w:cs="Calibri"/>
        </w:rPr>
      </w:pPr>
      <w:r>
        <w:rPr>
          <w:rFonts w:ascii="Calibri" w:hAnsi="Calibri" w:cs="Calibri"/>
        </w:rPr>
        <w:t xml:space="preserve">For a HTML </w:t>
      </w:r>
      <w:r>
        <w:rPr>
          <w:rStyle w:val="HTMLCode"/>
        </w:rPr>
        <w:t>&lt;select&gt;</w:t>
      </w:r>
      <w:r>
        <w:rPr>
          <w:rFonts w:ascii="Calibri" w:hAnsi="Calibri" w:cs="Calibri"/>
        </w:rPr>
        <w:t xml:space="preserve"> element:</w:t>
      </w:r>
    </w:p>
    <w:p w14:paraId="63624A0A" w14:textId="77777777" w:rsidR="00000000" w:rsidRDefault="00000000">
      <w:pPr>
        <w:pStyle w:val="HTMLPreformatted"/>
        <w:divId w:val="564267719"/>
        <w:rPr>
          <w:rStyle w:val="HTMLCode"/>
          <w:rFonts w:eastAsiaTheme="minorEastAsia"/>
        </w:rPr>
      </w:pPr>
      <w:r>
        <w:rPr>
          <w:rStyle w:val="HTMLCode"/>
          <w:rFonts w:eastAsiaTheme="minorEastAsia"/>
        </w:rPr>
        <w:t>&lt;label for="octo"&gt;selectable option&lt;/label&gt;</w:t>
      </w:r>
    </w:p>
    <w:p w14:paraId="4CBF48F5" w14:textId="77777777" w:rsidR="00000000" w:rsidRDefault="00000000">
      <w:pPr>
        <w:pStyle w:val="HTMLPreformatted"/>
        <w:divId w:val="564267719"/>
        <w:rPr>
          <w:rStyle w:val="HTMLCode"/>
          <w:rFonts w:eastAsiaTheme="minorEastAsia"/>
        </w:rPr>
      </w:pPr>
      <w:r>
        <w:rPr>
          <w:rStyle w:val="HTMLCode"/>
          <w:rFonts w:eastAsiaTheme="minorEastAsia"/>
        </w:rPr>
        <w:t>&lt;select id="octo"&gt;</w:t>
      </w:r>
    </w:p>
    <w:p w14:paraId="615ECB59" w14:textId="77777777" w:rsidR="00000000" w:rsidRDefault="00000000">
      <w:pPr>
        <w:pStyle w:val="HTMLPreformatted"/>
        <w:divId w:val="564267719"/>
        <w:rPr>
          <w:rStyle w:val="HTMLCode"/>
          <w:rFonts w:eastAsiaTheme="minorEastAsia"/>
        </w:rPr>
      </w:pPr>
      <w:r>
        <w:rPr>
          <w:rStyle w:val="HTMLCode"/>
          <w:rFonts w:eastAsiaTheme="minorEastAsia"/>
        </w:rPr>
        <w:t>...</w:t>
      </w:r>
    </w:p>
    <w:p w14:paraId="0CAC0833" w14:textId="77777777" w:rsidR="00000000" w:rsidRDefault="00000000">
      <w:pPr>
        <w:pStyle w:val="HTMLPreformatted"/>
        <w:divId w:val="564267719"/>
        <w:rPr>
          <w:rStyle w:val="HTMLCode"/>
          <w:rFonts w:eastAsiaTheme="minorEastAsia"/>
        </w:rPr>
      </w:pPr>
      <w:r>
        <w:rPr>
          <w:rStyle w:val="HTMLCode"/>
          <w:rFonts w:eastAsiaTheme="minorEastAsia"/>
        </w:rPr>
        <w:t>&lt;/select&gt;</w:t>
      </w:r>
    </w:p>
    <w:p w14:paraId="3EC35176" w14:textId="77777777" w:rsidR="00000000" w:rsidRDefault="00000000">
      <w:pPr>
        <w:pStyle w:val="NormalWeb"/>
        <w:divId w:val="564267719"/>
        <w:rPr>
          <w:rFonts w:ascii="Calibri" w:hAnsi="Calibri" w:cs="Calibri"/>
        </w:rPr>
      </w:pPr>
      <w:r>
        <w:rPr>
          <w:rFonts w:ascii="Calibri" w:hAnsi="Calibri" w:cs="Calibri"/>
        </w:rPr>
        <w:t>For a custom control:</w:t>
      </w:r>
    </w:p>
    <w:p w14:paraId="6618F9E6" w14:textId="77777777" w:rsidR="00000000" w:rsidRDefault="00000000">
      <w:pPr>
        <w:pStyle w:val="HTMLPreformatted"/>
        <w:divId w:val="564267719"/>
        <w:rPr>
          <w:rStyle w:val="HTMLCode"/>
          <w:rFonts w:eastAsiaTheme="minorEastAsia"/>
        </w:rPr>
      </w:pPr>
      <w:r>
        <w:rPr>
          <w:rStyle w:val="HTMLCode"/>
          <w:rFonts w:eastAsiaTheme="minorEastAsia"/>
        </w:rPr>
        <w:t>&lt;span id="octo"&gt;selectable option&lt;/span&gt;</w:t>
      </w:r>
    </w:p>
    <w:p w14:paraId="6737EB2E" w14:textId="77777777" w:rsidR="00000000" w:rsidRDefault="00000000">
      <w:pPr>
        <w:pStyle w:val="HTMLPreformatted"/>
        <w:divId w:val="564267719"/>
        <w:rPr>
          <w:rStyle w:val="HTMLCode"/>
          <w:rFonts w:eastAsiaTheme="minorEastAsia"/>
        </w:rPr>
      </w:pPr>
      <w:r>
        <w:rPr>
          <w:rStyle w:val="HTMLCode"/>
          <w:rFonts w:eastAsiaTheme="minorEastAsia"/>
        </w:rPr>
        <w:t>&lt;div role="combobox" aria-labelledby="octo"&gt;</w:t>
      </w:r>
    </w:p>
    <w:p w14:paraId="674642DD" w14:textId="77777777" w:rsidR="00000000" w:rsidRDefault="00000000">
      <w:pPr>
        <w:pStyle w:val="HTMLPreformatted"/>
        <w:divId w:val="564267719"/>
        <w:rPr>
          <w:rStyle w:val="HTMLCode"/>
          <w:rFonts w:eastAsiaTheme="minorEastAsia"/>
        </w:rPr>
      </w:pPr>
      <w:r>
        <w:rPr>
          <w:rStyle w:val="HTMLCode"/>
          <w:rFonts w:eastAsiaTheme="minorEastAsia"/>
        </w:rPr>
        <w:t>...</w:t>
      </w:r>
    </w:p>
    <w:p w14:paraId="0D7FFB7E" w14:textId="77777777" w:rsidR="00000000" w:rsidRDefault="00000000">
      <w:pPr>
        <w:pStyle w:val="HTMLPreformatted"/>
        <w:divId w:val="564267719"/>
        <w:rPr>
          <w:rStyle w:val="HTMLCode"/>
          <w:rFonts w:eastAsiaTheme="minorEastAsia"/>
        </w:rPr>
      </w:pPr>
      <w:r>
        <w:rPr>
          <w:rStyle w:val="HTMLCode"/>
          <w:rFonts w:eastAsiaTheme="minorEastAsia"/>
        </w:rPr>
        <w:t>&lt;/div&gt;</w:t>
      </w:r>
    </w:p>
    <w:p w14:paraId="01DFD723" w14:textId="77777777" w:rsidR="00471CE7" w:rsidRDefault="00000000">
      <w:pPr>
        <w:pStyle w:val="Heading6"/>
      </w:pPr>
      <w:r>
        <w:t>Learning Opportunities</w:t>
      </w:r>
    </w:p>
    <w:p w14:paraId="034CFC56" w14:textId="77777777" w:rsidR="00471CE7" w:rsidRDefault="00000000">
      <w:pPr>
        <w:pStyle w:val="ListParagraph"/>
        <w:numPr>
          <w:ilvl w:val="0"/>
          <w:numId w:val="112"/>
        </w:numPr>
        <w:spacing w:line="360" w:lineRule="auto"/>
      </w:pPr>
      <w:hyperlink r:id="rId583" w:history="1">
        <w:r>
          <w:rPr>
            <w:rStyle w:val="Hyperlink"/>
          </w:rPr>
          <w:t>Understanding 3.3.2 Labels or Instructions</w:t>
        </w:r>
      </w:hyperlink>
    </w:p>
    <w:p w14:paraId="3B791F93" w14:textId="77777777" w:rsidR="00471CE7" w:rsidRDefault="00000000">
      <w:pPr>
        <w:pStyle w:val="ListParagraph"/>
        <w:numPr>
          <w:ilvl w:val="0"/>
          <w:numId w:val="112"/>
        </w:numPr>
        <w:spacing w:line="360" w:lineRule="auto"/>
      </w:pPr>
      <w:hyperlink r:id="rId584" w:anchor="labels-or-instructions" w:history="1">
        <w:r>
          <w:rPr>
            <w:rStyle w:val="Hyperlink"/>
          </w:rPr>
          <w:t>How to Meet 3.3.2 Labels or Instructions</w:t>
        </w:r>
      </w:hyperlink>
    </w:p>
    <w:p w14:paraId="30BD1AF2" w14:textId="77777777" w:rsidR="00471CE7" w:rsidRDefault="00000000">
      <w:pPr>
        <w:pStyle w:val="Heading5"/>
      </w:pPr>
      <w:r>
        <w:t>Instances</w:t>
      </w:r>
    </w:p>
    <w:p w14:paraId="61BF9239" w14:textId="77777777" w:rsidR="00471CE7" w:rsidRDefault="00000000">
      <w:r>
        <w:rPr>
          <w:b/>
        </w:rPr>
        <w:t xml:space="preserve">Instance ID: </w:t>
      </w:r>
      <w:r>
        <w:t>98d59ba9-ea72-4f5b-bc8f-3b47bf264c6a</w:t>
      </w:r>
    </w:p>
    <w:p w14:paraId="0D598C85" w14:textId="77777777" w:rsidR="00471CE7" w:rsidRDefault="00000000">
      <w:r>
        <w:rPr>
          <w:b/>
        </w:rPr>
        <w:t xml:space="preserve">Instance Custom ID: </w:t>
      </w:r>
      <w:r>
        <w:t>510214-03</w:t>
      </w:r>
    </w:p>
    <w:p w14:paraId="3F708ECD" w14:textId="77777777" w:rsidR="00471CE7" w:rsidRDefault="00000000">
      <w:r>
        <w:rPr>
          <w:b/>
        </w:rPr>
        <w:t xml:space="preserve">Status: </w:t>
      </w:r>
      <w:r>
        <w:t>New</w:t>
      </w:r>
    </w:p>
    <w:p w14:paraId="5C23290F" w14:textId="77777777" w:rsidR="00471CE7" w:rsidRDefault="00000000">
      <w:r>
        <w:rPr>
          <w:b/>
        </w:rPr>
        <w:t xml:space="preserve">Locator (XPath): </w:t>
      </w:r>
      <w:r>
        <w:t>/html/body/div[2]/div[3]/div/div/div[3]/section/form/div[1]/div/div/div/ul/li[1]/div/span/span[1]/span</w:t>
      </w:r>
    </w:p>
    <w:p w14:paraId="4BEB1571" w14:textId="77777777" w:rsidR="00471CE7" w:rsidRDefault="00000000">
      <w:r>
        <w:rPr>
          <w:b/>
        </w:rPr>
        <w:t>Details:</w:t>
      </w:r>
    </w:p>
    <w:p w14:paraId="14A26699" w14:textId="77777777" w:rsidR="00000000" w:rsidRDefault="00000000">
      <w:pPr>
        <w:pStyle w:val="NormalWeb"/>
        <w:divId w:val="328598667"/>
        <w:rPr>
          <w:rFonts w:ascii="Calibri" w:hAnsi="Calibri" w:cs="Calibri"/>
        </w:rPr>
      </w:pPr>
      <w:r>
        <w:rPr>
          <w:rFonts w:ascii="Calibri" w:hAnsi="Calibri" w:cs="Calibri"/>
        </w:rPr>
        <w:t>All of the combobox controls rely upon option text as a visible label.</w:t>
      </w:r>
    </w:p>
    <w:p w14:paraId="3546A731" w14:textId="77777777" w:rsidR="00471CE7" w:rsidRDefault="00000000">
      <w:pPr>
        <w:pStyle w:val="Heading3"/>
      </w:pPr>
      <w:r>
        <w:lastRenderedPageBreak/>
        <w:t>40. Send Invite Modal- Review</w:t>
      </w:r>
      <w:r>
        <w:br/>
      </w:r>
    </w:p>
    <w:p w14:paraId="7288D1B3" w14:textId="77777777" w:rsidR="00471CE7" w:rsidRDefault="00000000">
      <w:r>
        <w:rPr>
          <w:noProof/>
        </w:rPr>
        <w:drawing>
          <wp:inline distT="0" distB="0" distL="0" distR="0" wp14:anchorId="2B7FCF47" wp14:editId="613F99C7">
            <wp:extent cx="2438400" cy="2438400"/>
            <wp:effectExtent l="19050" t="19050" r="20955" b="19050"/>
            <wp:docPr id="230453080" name="Send Invite Modal- Review" descr="Screenshot of Send Invite Modal-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 Invite Modal- Review"/>
                    <pic:cNvPicPr/>
                  </pic:nvPicPr>
                  <pic:blipFill>
                    <a:blip r:embed="rId117"/>
                    <a:stretch>
                      <a:fillRect/>
                    </a:stretch>
                  </pic:blipFill>
                  <pic:spPr>
                    <a:xfrm>
                      <a:off x="0" y="0"/>
                      <a:ext cx="2438400" cy="2438400"/>
                    </a:xfrm>
                    <a:prstGeom prst="rect">
                      <a:avLst/>
                    </a:prstGeom>
                    <a:ln>
                      <a:solidFill>
                        <a:schemeClr val="bg1">
                          <a:lumMod val="75000"/>
                        </a:schemeClr>
                      </a:solidFill>
                    </a:ln>
                  </pic:spPr>
                </pic:pic>
              </a:graphicData>
            </a:graphic>
          </wp:inline>
        </w:drawing>
      </w:r>
      <w:r>
        <w:br/>
      </w:r>
    </w:p>
    <w:p w14:paraId="05E1A423" w14:textId="77777777" w:rsidR="00471CE7" w:rsidRDefault="00000000">
      <w:r>
        <w:rPr>
          <w:b/>
        </w:rPr>
        <w:t xml:space="preserve">Component Pattern: </w:t>
      </w:r>
      <w:r>
        <w:t>Page</w:t>
      </w:r>
    </w:p>
    <w:p w14:paraId="3C62799A" w14:textId="77777777" w:rsidR="00471CE7" w:rsidRDefault="00000000">
      <w:r>
        <w:rPr>
          <w:b/>
        </w:rPr>
        <w:t>Description:</w:t>
      </w:r>
    </w:p>
    <w:p w14:paraId="28DFED33" w14:textId="77777777" w:rsidR="00000000" w:rsidRDefault="00000000">
      <w:pPr>
        <w:divId w:val="1389500976"/>
        <w:rPr>
          <w:rFonts w:ascii="Calibri" w:eastAsia="Times New Roman" w:hAnsi="Calibri" w:cs="Calibri"/>
        </w:rPr>
      </w:pPr>
      <w:r>
        <w:rPr>
          <w:rFonts w:ascii="Calibri" w:eastAsia="Times New Roman" w:hAnsi="Calibri" w:cs="Calibri"/>
          <w:i/>
          <w:iCs/>
        </w:rPr>
        <w:t>No Description</w:t>
      </w:r>
      <w:r>
        <w:rPr>
          <w:rFonts w:ascii="Calibri" w:eastAsia="Times New Roman" w:hAnsi="Calibri" w:cs="Calibri"/>
        </w:rPr>
        <w:t xml:space="preserve"> </w:t>
      </w:r>
    </w:p>
    <w:p w14:paraId="319B98B7" w14:textId="77777777" w:rsidR="00471CE7" w:rsidRDefault="00000000">
      <w:pPr>
        <w:pStyle w:val="Heading4"/>
      </w:pPr>
      <w:r>
        <w:t xml:space="preserve">Finding 40.1: </w:t>
      </w:r>
      <w:hyperlink r:id="rId585" w:history="1">
        <w:r>
          <w:rPr>
            <w:rStyle w:val="Hyperlink"/>
          </w:rPr>
          <w:t>Link text (or link text and its context) does not indicate the purpose of the link</w:t>
        </w:r>
      </w:hyperlink>
    </w:p>
    <w:p w14:paraId="393E807E" w14:textId="77777777" w:rsidR="00471CE7" w:rsidRDefault="00000000">
      <w:r>
        <w:rPr>
          <w:b/>
        </w:rPr>
        <w:t xml:space="preserve">Finding ID: </w:t>
      </w:r>
      <w:r>
        <w:t>f9e5172d-7217-488e-aa1c-8c092f2eb288</w:t>
      </w:r>
    </w:p>
    <w:p w14:paraId="2DD43DB6" w14:textId="77777777" w:rsidR="00471CE7" w:rsidRDefault="00000000">
      <w:r>
        <w:rPr>
          <w:b/>
        </w:rPr>
        <w:t xml:space="preserve">Finding Custom ID: </w:t>
      </w:r>
      <w:r>
        <w:t>510158</w:t>
      </w:r>
    </w:p>
    <w:p w14:paraId="42504416" w14:textId="77777777" w:rsidR="00471CE7" w:rsidRDefault="00000000">
      <w:r>
        <w:rPr>
          <w:b/>
        </w:rPr>
        <w:t xml:space="preserve">Criterion: </w:t>
      </w:r>
      <w:r>
        <w:t>2.4.4 Link Purpose (In Context)</w:t>
      </w:r>
    </w:p>
    <w:p w14:paraId="1C50D916" w14:textId="77777777" w:rsidR="00471CE7" w:rsidRDefault="00000000">
      <w:r>
        <w:rPr>
          <w:b/>
        </w:rPr>
        <w:t xml:space="preserve">Affected Groups: </w:t>
      </w:r>
      <w:r>
        <w:t>Cognitively Impaired; Screen Reader Users</w:t>
      </w:r>
    </w:p>
    <w:p w14:paraId="64A4D358" w14:textId="77777777" w:rsidR="00471CE7" w:rsidRDefault="00000000">
      <w:r>
        <w:rPr>
          <w:b/>
        </w:rPr>
        <w:t xml:space="preserve">Severity: </w:t>
      </w:r>
      <w:r>
        <w:t>Medium</w:t>
      </w:r>
    </w:p>
    <w:p w14:paraId="224CB335" w14:textId="77777777" w:rsidR="00471CE7" w:rsidRDefault="00000000">
      <w:r>
        <w:rPr>
          <w:b/>
        </w:rPr>
        <w:t xml:space="preserve">Priority: </w:t>
      </w:r>
      <w:r>
        <w:t>3</w:t>
      </w:r>
    </w:p>
    <w:p w14:paraId="7383C2BB" w14:textId="77777777" w:rsidR="00471CE7" w:rsidRDefault="00000000">
      <w:r>
        <w:rPr>
          <w:b/>
        </w:rPr>
        <w:t xml:space="preserve">Complexity: </w:t>
      </w:r>
      <w:r>
        <w:t>Average</w:t>
      </w:r>
    </w:p>
    <w:p w14:paraId="20D26EE8" w14:textId="77777777" w:rsidR="00471CE7" w:rsidRDefault="00000000">
      <w:pPr>
        <w:pStyle w:val="Heading5"/>
      </w:pPr>
      <w:r>
        <w:t>Finding Details</w:t>
      </w:r>
    </w:p>
    <w:p w14:paraId="43F56E35" w14:textId="77777777" w:rsidR="00471CE7" w:rsidRDefault="00000000">
      <w:pPr>
        <w:pStyle w:val="Heading6"/>
      </w:pPr>
      <w:r>
        <w:t>Description</w:t>
      </w:r>
    </w:p>
    <w:p w14:paraId="3991BC60" w14:textId="77777777" w:rsidR="00000000" w:rsidRDefault="00000000">
      <w:pPr>
        <w:pStyle w:val="NormalWeb"/>
        <w:divId w:val="1446386431"/>
        <w:rPr>
          <w:rFonts w:ascii="Calibri" w:hAnsi="Calibri" w:cs="Calibri"/>
        </w:rPr>
      </w:pPr>
      <w:r>
        <w:rPr>
          <w:rFonts w:ascii="Calibri" w:hAnsi="Calibri" w:cs="Calibri"/>
        </w:rPr>
        <w:t>In our review, we found instances of link text which did not provide adequate context on its own, nor was programmatically associated with other content which could provide such context.</w:t>
      </w:r>
    </w:p>
    <w:p w14:paraId="26F46F8A" w14:textId="77777777" w:rsidR="00471CE7" w:rsidRDefault="00000000">
      <w:pPr>
        <w:pStyle w:val="Heading6"/>
      </w:pPr>
      <w:r>
        <w:lastRenderedPageBreak/>
        <w:t>Remediation Guidance</w:t>
      </w:r>
    </w:p>
    <w:p w14:paraId="0A67D19C" w14:textId="77777777" w:rsidR="00000000" w:rsidRDefault="00000000">
      <w:pPr>
        <w:pStyle w:val="NormalWeb"/>
        <w:divId w:val="752510437"/>
        <w:rPr>
          <w:rFonts w:ascii="Calibri" w:hAnsi="Calibri" w:cs="Calibri"/>
        </w:rPr>
      </w:pPr>
      <w:r>
        <w:rPr>
          <w:rFonts w:ascii="Calibri" w:hAnsi="Calibri" w:cs="Calibri"/>
        </w:rPr>
        <w:t>Where possible, provide a more descriptive visible link phrase for all users.</w:t>
      </w:r>
    </w:p>
    <w:p w14:paraId="4BE1044B" w14:textId="77777777" w:rsidR="00000000" w:rsidRDefault="00000000">
      <w:pPr>
        <w:pStyle w:val="NormalWeb"/>
        <w:divId w:val="752510437"/>
        <w:rPr>
          <w:rFonts w:ascii="Calibri" w:hAnsi="Calibri" w:cs="Calibri"/>
        </w:rPr>
      </w:pPr>
      <w:r>
        <w:rPr>
          <w:rFonts w:ascii="Calibri" w:hAnsi="Calibri" w:cs="Calibri"/>
        </w:rPr>
        <w:t>Alternatively, wrap the link and surrounding contextual information in a paragraph element.</w:t>
      </w:r>
    </w:p>
    <w:p w14:paraId="126E9B0C" w14:textId="77777777" w:rsidR="00000000" w:rsidRDefault="00000000">
      <w:pPr>
        <w:divId w:val="752510437"/>
        <w:rPr>
          <w:rFonts w:ascii="Calibri" w:eastAsia="Times New Roman" w:hAnsi="Calibri" w:cs="Calibri"/>
        </w:rPr>
      </w:pPr>
      <w:r>
        <w:rPr>
          <w:rFonts w:ascii="Calibri" w:eastAsia="Times New Roman" w:hAnsi="Calibri" w:cs="Calibri"/>
        </w:rPr>
        <w:t xml:space="preserve">Recommended markup (simplified) with paragraph for context: </w:t>
      </w:r>
    </w:p>
    <w:p w14:paraId="383EE11E" w14:textId="77777777" w:rsidR="00000000" w:rsidRDefault="00000000">
      <w:pPr>
        <w:pStyle w:val="HTMLPreformatted"/>
        <w:divId w:val="752510437"/>
        <w:rPr>
          <w:rStyle w:val="HTMLCode"/>
          <w:rFonts w:eastAsiaTheme="minorEastAsia"/>
        </w:rPr>
      </w:pPr>
      <w:r>
        <w:rPr>
          <w:rStyle w:val="HTMLCode"/>
          <w:rFonts w:eastAsiaTheme="minorEastAsia"/>
        </w:rPr>
        <w:t>&lt;p&gt;</w:t>
      </w:r>
    </w:p>
    <w:p w14:paraId="5F4F19DB" w14:textId="77777777" w:rsidR="00000000" w:rsidRDefault="00000000">
      <w:pPr>
        <w:pStyle w:val="HTMLPreformatted"/>
        <w:divId w:val="752510437"/>
        <w:rPr>
          <w:rStyle w:val="HTMLCode"/>
          <w:rFonts w:eastAsiaTheme="minorEastAsia"/>
        </w:rPr>
      </w:pPr>
      <w:r>
        <w:rPr>
          <w:rStyle w:val="HTMLCode"/>
          <w:rFonts w:eastAsiaTheme="minorEastAsia"/>
        </w:rPr>
        <w:tab/>
        <w:t>Text information that provides context for the link.</w:t>
      </w:r>
    </w:p>
    <w:p w14:paraId="789FDE37" w14:textId="77777777" w:rsidR="00000000" w:rsidRDefault="00000000">
      <w:pPr>
        <w:pStyle w:val="HTMLPreformatted"/>
        <w:divId w:val="752510437"/>
        <w:rPr>
          <w:rStyle w:val="HTMLCode"/>
          <w:rFonts w:eastAsiaTheme="minorEastAsia"/>
        </w:rPr>
      </w:pPr>
      <w:r>
        <w:rPr>
          <w:rStyle w:val="HTMLCode"/>
          <w:rFonts w:eastAsiaTheme="minorEastAsia"/>
        </w:rPr>
        <w:tab/>
        <w:t>&lt;a href="..."&gt; (target-specific context) &lt;/a&gt;</w:t>
      </w:r>
    </w:p>
    <w:p w14:paraId="281CE742" w14:textId="77777777" w:rsidR="00000000" w:rsidRDefault="00000000">
      <w:pPr>
        <w:pStyle w:val="HTMLPreformatted"/>
        <w:divId w:val="752510437"/>
        <w:rPr>
          <w:rStyle w:val="HTMLCode"/>
          <w:rFonts w:eastAsiaTheme="minorEastAsia"/>
        </w:rPr>
      </w:pPr>
      <w:r>
        <w:rPr>
          <w:rStyle w:val="HTMLCode"/>
          <w:rFonts w:eastAsiaTheme="minorEastAsia"/>
        </w:rPr>
        <w:t>&lt;/p&gt;</w:t>
      </w:r>
    </w:p>
    <w:p w14:paraId="77E08B71" w14:textId="77777777" w:rsidR="00000000" w:rsidRDefault="00000000">
      <w:pPr>
        <w:pStyle w:val="NormalWeb"/>
        <w:divId w:val="752510437"/>
        <w:rPr>
          <w:rFonts w:ascii="Calibri" w:eastAsiaTheme="minorEastAsia" w:hAnsi="Calibri" w:cs="Calibri"/>
        </w:rPr>
      </w:pPr>
      <w:r>
        <w:rPr>
          <w:rFonts w:ascii="Calibri" w:hAnsi="Calibri" w:cs="Calibri"/>
        </w:rPr>
        <w:t>In the absence of any additional context, link text must clearly indicate the target of the link. In cases of ambiguous link text such as "Read More", provide additional information on the purpose of the link - for instance, by using visually-hidden text.</w:t>
      </w:r>
    </w:p>
    <w:p w14:paraId="7C525E4A" w14:textId="77777777" w:rsidR="00000000" w:rsidRDefault="00000000">
      <w:pPr>
        <w:divId w:val="752510437"/>
        <w:rPr>
          <w:rFonts w:ascii="Calibri" w:eastAsia="Times New Roman" w:hAnsi="Calibri" w:cs="Calibri"/>
        </w:rPr>
      </w:pPr>
      <w:r>
        <w:rPr>
          <w:rFonts w:ascii="Calibri" w:eastAsia="Times New Roman" w:hAnsi="Calibri" w:cs="Calibri"/>
        </w:rPr>
        <w:t xml:space="preserve">Recommended markup (simplified) for "Learn More" links, with visually-hidden text to provide further context </w:t>
      </w:r>
    </w:p>
    <w:p w14:paraId="7EF840FA" w14:textId="77777777" w:rsidR="00000000" w:rsidRDefault="00000000">
      <w:pPr>
        <w:pStyle w:val="HTMLPreformatted"/>
        <w:divId w:val="752510437"/>
        <w:rPr>
          <w:rStyle w:val="HTMLCode"/>
          <w:rFonts w:eastAsiaTheme="minorEastAsia"/>
        </w:rPr>
      </w:pPr>
      <w:r>
        <w:rPr>
          <w:rStyle w:val="HTMLCode"/>
          <w:rFonts w:eastAsiaTheme="minorEastAsia"/>
        </w:rPr>
        <w:t>&lt;a href="..."&gt;Learn more&lt;span class="visually-hidden"&gt; about our products&lt;/span&gt;&lt;/a&gt;</w:t>
      </w:r>
    </w:p>
    <w:p w14:paraId="14E1C004" w14:textId="77777777" w:rsidR="00000000" w:rsidRDefault="00000000">
      <w:pPr>
        <w:pStyle w:val="HTMLPreformatted"/>
        <w:divId w:val="752510437"/>
        <w:rPr>
          <w:rStyle w:val="HTMLCode"/>
          <w:rFonts w:eastAsiaTheme="minorEastAsia"/>
        </w:rPr>
      </w:pPr>
      <w:r>
        <w:rPr>
          <w:rStyle w:val="HTMLCode"/>
          <w:rFonts w:eastAsiaTheme="minorEastAsia"/>
        </w:rPr>
        <w:t>.visually-hidden {</w:t>
      </w:r>
    </w:p>
    <w:p w14:paraId="33902369" w14:textId="77777777" w:rsidR="00000000" w:rsidRDefault="00000000">
      <w:pPr>
        <w:pStyle w:val="HTMLPreformatted"/>
        <w:divId w:val="752510437"/>
        <w:rPr>
          <w:rStyle w:val="HTMLCode"/>
          <w:rFonts w:eastAsiaTheme="minorEastAsia"/>
        </w:rPr>
      </w:pPr>
      <w:r>
        <w:rPr>
          <w:rStyle w:val="HTMLCode"/>
          <w:rFonts w:eastAsiaTheme="minorEastAsia"/>
        </w:rPr>
        <w:t xml:space="preserve">    clip-path: inset(50%);</w:t>
      </w:r>
    </w:p>
    <w:p w14:paraId="3BAB3156" w14:textId="77777777" w:rsidR="00000000" w:rsidRDefault="00000000">
      <w:pPr>
        <w:pStyle w:val="HTMLPreformatted"/>
        <w:divId w:val="752510437"/>
        <w:rPr>
          <w:rStyle w:val="HTMLCode"/>
          <w:rFonts w:eastAsiaTheme="minorEastAsia"/>
        </w:rPr>
      </w:pPr>
      <w:r>
        <w:rPr>
          <w:rStyle w:val="HTMLCode"/>
          <w:rFonts w:eastAsiaTheme="minorEastAsia"/>
        </w:rPr>
        <w:t xml:space="preserve">    height: 1px;</w:t>
      </w:r>
    </w:p>
    <w:p w14:paraId="319080F1" w14:textId="77777777" w:rsidR="00000000" w:rsidRDefault="00000000">
      <w:pPr>
        <w:pStyle w:val="HTMLPreformatted"/>
        <w:divId w:val="752510437"/>
        <w:rPr>
          <w:rStyle w:val="HTMLCode"/>
          <w:rFonts w:eastAsiaTheme="minorEastAsia"/>
        </w:rPr>
      </w:pPr>
      <w:r>
        <w:rPr>
          <w:rStyle w:val="HTMLCode"/>
          <w:rFonts w:eastAsiaTheme="minorEastAsia"/>
        </w:rPr>
        <w:t xml:space="preserve">    overflow: hidden;</w:t>
      </w:r>
    </w:p>
    <w:p w14:paraId="0FAF6915" w14:textId="77777777" w:rsidR="00000000" w:rsidRDefault="00000000">
      <w:pPr>
        <w:pStyle w:val="HTMLPreformatted"/>
        <w:divId w:val="752510437"/>
        <w:rPr>
          <w:rStyle w:val="HTMLCode"/>
          <w:rFonts w:eastAsiaTheme="minorEastAsia"/>
        </w:rPr>
      </w:pPr>
      <w:r>
        <w:rPr>
          <w:rStyle w:val="HTMLCode"/>
          <w:rFonts w:eastAsiaTheme="minorEastAsia"/>
        </w:rPr>
        <w:t xml:space="preserve">    position: absolute;</w:t>
      </w:r>
    </w:p>
    <w:p w14:paraId="575F01B3" w14:textId="77777777" w:rsidR="00000000" w:rsidRDefault="00000000">
      <w:pPr>
        <w:pStyle w:val="HTMLPreformatted"/>
        <w:divId w:val="752510437"/>
        <w:rPr>
          <w:rStyle w:val="HTMLCode"/>
          <w:rFonts w:eastAsiaTheme="minorEastAsia"/>
        </w:rPr>
      </w:pPr>
      <w:r>
        <w:rPr>
          <w:rStyle w:val="HTMLCode"/>
          <w:rFonts w:eastAsiaTheme="minorEastAsia"/>
        </w:rPr>
        <w:t xml:space="preserve">    white-space: nowrap;</w:t>
      </w:r>
    </w:p>
    <w:p w14:paraId="72D11D45" w14:textId="77777777" w:rsidR="00000000" w:rsidRDefault="00000000">
      <w:pPr>
        <w:pStyle w:val="HTMLPreformatted"/>
        <w:divId w:val="752510437"/>
        <w:rPr>
          <w:rStyle w:val="HTMLCode"/>
          <w:rFonts w:eastAsiaTheme="minorEastAsia"/>
        </w:rPr>
      </w:pPr>
      <w:r>
        <w:rPr>
          <w:rStyle w:val="HTMLCode"/>
          <w:rFonts w:eastAsiaTheme="minorEastAsia"/>
        </w:rPr>
        <w:t xml:space="preserve">    width: 1px;</w:t>
      </w:r>
    </w:p>
    <w:p w14:paraId="5B5CD9D3" w14:textId="77777777" w:rsidR="00000000" w:rsidRDefault="00000000">
      <w:pPr>
        <w:pStyle w:val="HTMLPreformatted"/>
        <w:divId w:val="752510437"/>
        <w:rPr>
          <w:rStyle w:val="HTMLCode"/>
          <w:rFonts w:eastAsiaTheme="minorEastAsia"/>
        </w:rPr>
      </w:pPr>
      <w:r>
        <w:rPr>
          <w:rStyle w:val="HTMLCode"/>
          <w:rFonts w:eastAsiaTheme="minorEastAsia"/>
        </w:rPr>
        <w:t>}</w:t>
      </w:r>
    </w:p>
    <w:p w14:paraId="141D53F0" w14:textId="77777777" w:rsidR="00000000" w:rsidRDefault="00000000">
      <w:pPr>
        <w:pStyle w:val="NormalWeb"/>
        <w:divId w:val="752510437"/>
        <w:rPr>
          <w:rFonts w:ascii="Calibri" w:eastAsiaTheme="minorEastAsia" w:hAnsi="Calibri" w:cs="Calibri"/>
        </w:rPr>
      </w:pPr>
      <w:r>
        <w:rPr>
          <w:rFonts w:ascii="Calibri" w:hAnsi="Calibri" w:cs="Calibri"/>
        </w:rPr>
        <w:t xml:space="preserve">If you are unable to provide visually-hidden text, you can use the </w:t>
      </w:r>
      <w:r>
        <w:rPr>
          <w:rStyle w:val="HTMLCode"/>
        </w:rPr>
        <w:t>aria-label</w:t>
      </w:r>
      <w:r>
        <w:rPr>
          <w:rFonts w:ascii="Calibri" w:hAnsi="Calibri" w:cs="Calibri"/>
        </w:rPr>
        <w:t xml:space="preserve"> attribute. Bear in mind this technique introduces multiple risks: not all automated translation tools will translate the text in the </w:t>
      </w:r>
      <w:r>
        <w:rPr>
          <w:rStyle w:val="HTMLCode"/>
        </w:rPr>
        <w:t>aria-label</w:t>
      </w:r>
      <w:r>
        <w:rPr>
          <w:rFonts w:ascii="Calibri" w:hAnsi="Calibri" w:cs="Calibri"/>
        </w:rPr>
        <w:t xml:space="preserve"> attribute, an extra burden of maintenance may be incurred, and there is potential for the accessible name to differ significantly from the visible name (failing </w:t>
      </w:r>
      <w:hyperlink r:id="rId586" w:anchor="label-in-name" w:history="1">
        <w:r>
          <w:rPr>
            <w:rStyle w:val="Hyperlink"/>
            <w:rFonts w:ascii="Calibri" w:hAnsi="Calibri" w:cs="Calibri"/>
          </w:rPr>
          <w:t>SC 2.5.3 Label in Name</w:t>
        </w:r>
      </w:hyperlink>
      <w:r>
        <w:rPr>
          <w:rFonts w:ascii="Calibri" w:hAnsi="Calibri" w:cs="Calibri"/>
        </w:rPr>
        <w:t>).</w:t>
      </w:r>
    </w:p>
    <w:p w14:paraId="4429E153" w14:textId="77777777" w:rsidR="00000000" w:rsidRDefault="00000000">
      <w:pPr>
        <w:divId w:val="752510437"/>
        <w:rPr>
          <w:rFonts w:ascii="Calibri" w:eastAsia="Times New Roman" w:hAnsi="Calibri" w:cs="Calibri"/>
        </w:rPr>
      </w:pPr>
      <w:r>
        <w:rPr>
          <w:rFonts w:ascii="Calibri" w:eastAsia="Times New Roman" w:hAnsi="Calibri" w:cs="Calibri"/>
        </w:rPr>
        <w:t xml:space="preserve">Recommended markup (simplified) for "Learn More" links, with the addition of an </w:t>
      </w:r>
      <w:r>
        <w:rPr>
          <w:rStyle w:val="HTMLCode"/>
          <w:rFonts w:eastAsiaTheme="minorHAnsi"/>
        </w:rPr>
        <w:t>aria-label</w:t>
      </w:r>
      <w:r>
        <w:rPr>
          <w:rFonts w:ascii="Calibri" w:eastAsia="Times New Roman" w:hAnsi="Calibri" w:cs="Calibri"/>
        </w:rPr>
        <w:t xml:space="preserve"> to provide further context </w:t>
      </w:r>
    </w:p>
    <w:p w14:paraId="15B5FD67" w14:textId="77777777" w:rsidR="00000000" w:rsidRDefault="00000000">
      <w:pPr>
        <w:pStyle w:val="HTMLPreformatted"/>
        <w:divId w:val="752510437"/>
        <w:rPr>
          <w:rStyle w:val="HTMLCode"/>
          <w:rFonts w:eastAsiaTheme="minorEastAsia"/>
        </w:rPr>
      </w:pPr>
      <w:r>
        <w:rPr>
          <w:rStyle w:val="HTMLCode"/>
          <w:rFonts w:eastAsiaTheme="minorEastAsia"/>
        </w:rPr>
        <w:t>&lt;a href="..." aria-label="Learn more about our products"&gt;Learn more&lt;/a&gt;</w:t>
      </w:r>
    </w:p>
    <w:p w14:paraId="01C72081" w14:textId="77777777" w:rsidR="00000000" w:rsidRDefault="00000000">
      <w:pPr>
        <w:pStyle w:val="NormalWeb"/>
        <w:divId w:val="752510437"/>
        <w:rPr>
          <w:rFonts w:ascii="Calibri" w:eastAsiaTheme="minorEastAsia" w:hAnsi="Calibri" w:cs="Calibri"/>
        </w:rPr>
      </w:pPr>
      <w:r>
        <w:rPr>
          <w:rFonts w:ascii="Calibri" w:hAnsi="Calibri" w:cs="Calibri"/>
        </w:rPr>
        <w:lastRenderedPageBreak/>
        <w:t xml:space="preserve">Note that the visible link phrase (in the example above "Learn more") must be present in the </w:t>
      </w:r>
      <w:r>
        <w:rPr>
          <w:rStyle w:val="HTMLCode"/>
        </w:rPr>
        <w:t>aria-label</w:t>
      </w:r>
      <w:r>
        <w:rPr>
          <w:rFonts w:ascii="Calibri" w:hAnsi="Calibri" w:cs="Calibri"/>
        </w:rPr>
        <w:t xml:space="preserve">, otherwise this would fail </w:t>
      </w:r>
      <w:hyperlink r:id="rId587" w:anchor="label-in-name" w:history="1">
        <w:r>
          <w:rPr>
            <w:rStyle w:val="Hyperlink"/>
            <w:rFonts w:ascii="Calibri" w:hAnsi="Calibri" w:cs="Calibri"/>
          </w:rPr>
          <w:t>SC 2.5.3 Label in Name</w:t>
        </w:r>
      </w:hyperlink>
    </w:p>
    <w:p w14:paraId="4F369E4C" w14:textId="77777777" w:rsidR="00000000" w:rsidRDefault="00000000">
      <w:pPr>
        <w:pStyle w:val="NormalWeb"/>
        <w:divId w:val="752510437"/>
        <w:rPr>
          <w:rFonts w:ascii="Calibri" w:hAnsi="Calibri" w:cs="Calibri"/>
        </w:rPr>
      </w:pPr>
      <w:r>
        <w:rPr>
          <w:rFonts w:ascii="Calibri" w:hAnsi="Calibri" w:cs="Calibri"/>
        </w:rPr>
        <w:t>For links where an image is the sole content of the link, the alternate text of the image serves the same purpose as visible text, and must clearly indicate the target of the link.</w:t>
      </w:r>
    </w:p>
    <w:p w14:paraId="7D63B49B" w14:textId="77777777" w:rsidR="00000000" w:rsidRDefault="00000000">
      <w:pPr>
        <w:divId w:val="752510437"/>
        <w:rPr>
          <w:rFonts w:ascii="Calibri" w:eastAsia="Times New Roman" w:hAnsi="Calibri" w:cs="Calibri"/>
        </w:rPr>
      </w:pPr>
      <w:r>
        <w:rPr>
          <w:rFonts w:ascii="Calibri" w:eastAsia="Times New Roman" w:hAnsi="Calibri" w:cs="Calibri"/>
        </w:rPr>
        <w:t xml:space="preserve">Recommended markup (simplified) for image links </w:t>
      </w:r>
    </w:p>
    <w:p w14:paraId="75149DD5" w14:textId="77777777" w:rsidR="00000000" w:rsidRDefault="00000000">
      <w:pPr>
        <w:pStyle w:val="HTMLPreformatted"/>
        <w:divId w:val="752510437"/>
        <w:rPr>
          <w:rStyle w:val="HTMLCode"/>
          <w:rFonts w:eastAsiaTheme="minorEastAsia"/>
        </w:rPr>
      </w:pPr>
      <w:r>
        <w:rPr>
          <w:rStyle w:val="HTMLCode"/>
          <w:rFonts w:eastAsiaTheme="minorEastAsia"/>
        </w:rPr>
        <w:t>&lt;a href="TPGi_home.html"&gt;</w:t>
      </w:r>
    </w:p>
    <w:p w14:paraId="32F7FA94" w14:textId="77777777" w:rsidR="00000000" w:rsidRDefault="00000000">
      <w:pPr>
        <w:pStyle w:val="HTMLPreformatted"/>
        <w:divId w:val="752510437"/>
        <w:rPr>
          <w:rStyle w:val="HTMLCode"/>
          <w:rFonts w:eastAsiaTheme="minorEastAsia"/>
        </w:rPr>
      </w:pPr>
      <w:r>
        <w:rPr>
          <w:rStyle w:val="HTMLCode"/>
          <w:rFonts w:eastAsiaTheme="minorEastAsia"/>
        </w:rPr>
        <w:t xml:space="preserve">  &lt;img src="logo.png" alt="Vispero home page"&gt;</w:t>
      </w:r>
    </w:p>
    <w:p w14:paraId="6E54BF87" w14:textId="77777777" w:rsidR="00000000" w:rsidRDefault="00000000">
      <w:pPr>
        <w:pStyle w:val="HTMLPreformatted"/>
        <w:divId w:val="752510437"/>
        <w:rPr>
          <w:rStyle w:val="HTMLCode"/>
          <w:rFonts w:eastAsiaTheme="minorEastAsia"/>
        </w:rPr>
      </w:pPr>
      <w:r>
        <w:rPr>
          <w:rStyle w:val="HTMLCode"/>
          <w:rFonts w:eastAsiaTheme="minorEastAsia"/>
        </w:rPr>
        <w:t>&lt;/a&gt;</w:t>
      </w:r>
    </w:p>
    <w:p w14:paraId="44448DFC" w14:textId="77777777" w:rsidR="00000000" w:rsidRDefault="00000000">
      <w:pPr>
        <w:pStyle w:val="NormalWeb"/>
        <w:divId w:val="752510437"/>
        <w:rPr>
          <w:rFonts w:ascii="Calibri" w:eastAsiaTheme="minorEastAsia" w:hAnsi="Calibri" w:cs="Calibri"/>
        </w:rPr>
      </w:pPr>
      <w:r>
        <w:rPr>
          <w:rFonts w:ascii="Calibri" w:hAnsi="Calibri" w:cs="Calibri"/>
        </w:rPr>
        <w:t xml:space="preserve">If the image is an image of text, then the alternate text must contain or match the text in the image, otherwise it would similarly fail </w:t>
      </w:r>
      <w:hyperlink r:id="rId588" w:anchor="label-in-name" w:history="1">
        <w:r>
          <w:rPr>
            <w:rStyle w:val="Hyperlink"/>
            <w:rFonts w:ascii="Calibri" w:hAnsi="Calibri" w:cs="Calibri"/>
          </w:rPr>
          <w:t>SC 2.5.3 Label in Name</w:t>
        </w:r>
      </w:hyperlink>
      <w:r>
        <w:rPr>
          <w:rFonts w:ascii="Calibri" w:hAnsi="Calibri" w:cs="Calibri"/>
        </w:rPr>
        <w:t>.</w:t>
      </w:r>
    </w:p>
    <w:p w14:paraId="1507E4C6" w14:textId="77777777" w:rsidR="00000000" w:rsidRDefault="00000000">
      <w:pPr>
        <w:pStyle w:val="NormalWeb"/>
        <w:divId w:val="752510437"/>
        <w:rPr>
          <w:rFonts w:ascii="Calibri" w:hAnsi="Calibri" w:cs="Calibri"/>
        </w:rPr>
      </w:pPr>
      <w:r>
        <w:rPr>
          <w:rStyle w:val="Strong"/>
          <w:rFonts w:ascii="Calibri" w:hAnsi="Calibri" w:cs="Calibri"/>
        </w:rPr>
        <w:t>Note:</w:t>
      </w:r>
      <w:r>
        <w:rPr>
          <w:rFonts w:ascii="Calibri" w:hAnsi="Calibri" w:cs="Calibri"/>
        </w:rPr>
        <w:t xml:space="preserve"> In cases where there is no link text and a background image is supplied with CSS (e.g., </w:t>
      </w:r>
      <w:r>
        <w:rPr>
          <w:rStyle w:val="HTMLCode"/>
        </w:rPr>
        <w:t>&lt;a href="..." aria-label="Next page" class="NextPageBackgroundImage"&gt; &lt;/a&gt;</w:t>
      </w:r>
      <w:r>
        <w:rPr>
          <w:rFonts w:ascii="Calibri" w:hAnsi="Calibri" w:cs="Calibri"/>
        </w:rPr>
        <w:t xml:space="preserve">, where a background image is generated by the class), this is not regarded as a failure of SC 2.4.4 if an accessible name is supplied via </w:t>
      </w:r>
      <w:r>
        <w:rPr>
          <w:rStyle w:val="HTMLCode"/>
        </w:rPr>
        <w:t>aria-label</w:t>
      </w:r>
      <w:r>
        <w:rPr>
          <w:rFonts w:ascii="Calibri" w:hAnsi="Calibri" w:cs="Calibri"/>
        </w:rPr>
        <w:t xml:space="preserve"> or </w:t>
      </w:r>
      <w:r>
        <w:rPr>
          <w:rStyle w:val="HTMLCode"/>
        </w:rPr>
        <w:t>aria-labelledby</w:t>
      </w:r>
      <w:r>
        <w:rPr>
          <w:rFonts w:ascii="Calibri" w:hAnsi="Calibri" w:cs="Calibri"/>
        </w:rPr>
        <w:t>. However, there is a low risk that the image is not loaded or visible due to CSS being turned off, a user stylesheet being set to disable images, high contrast mode being enabled, or a low bandwidth connection failing to load the image. For this reason, using background images in this way is not regarded as Best Practice and our recommendation is to always supply link text or an HTML image with appropriate alt text.</w:t>
      </w:r>
    </w:p>
    <w:p w14:paraId="6AE04CCE" w14:textId="77777777" w:rsidR="00471CE7" w:rsidRDefault="00000000">
      <w:pPr>
        <w:pStyle w:val="Heading6"/>
      </w:pPr>
      <w:r>
        <w:t>Learning Opportunities</w:t>
      </w:r>
    </w:p>
    <w:p w14:paraId="39EF629D" w14:textId="77777777" w:rsidR="00471CE7" w:rsidRDefault="00000000">
      <w:pPr>
        <w:pStyle w:val="ListParagraph"/>
        <w:numPr>
          <w:ilvl w:val="0"/>
          <w:numId w:val="113"/>
        </w:numPr>
        <w:spacing w:line="360" w:lineRule="auto"/>
      </w:pPr>
      <w:hyperlink r:id="rId589" w:history="1">
        <w:r>
          <w:rPr>
            <w:rStyle w:val="Hyperlink"/>
          </w:rPr>
          <w:t>Understanding Success Criterion 2.4.4: Link Purpose (In Context)</w:t>
        </w:r>
      </w:hyperlink>
    </w:p>
    <w:p w14:paraId="2FA6EA8B" w14:textId="77777777" w:rsidR="00471CE7" w:rsidRDefault="00000000">
      <w:pPr>
        <w:pStyle w:val="ListParagraph"/>
        <w:numPr>
          <w:ilvl w:val="0"/>
          <w:numId w:val="113"/>
        </w:numPr>
        <w:spacing w:line="360" w:lineRule="auto"/>
      </w:pPr>
      <w:hyperlink r:id="rId590" w:history="1">
        <w:r>
          <w:rPr>
            <w:rStyle w:val="Hyperlink"/>
          </w:rPr>
          <w:t>Understanding Success Criterion 2.5.3: Label in Name</w:t>
        </w:r>
      </w:hyperlink>
    </w:p>
    <w:p w14:paraId="3180913E" w14:textId="77777777" w:rsidR="00471CE7" w:rsidRDefault="00000000">
      <w:pPr>
        <w:pStyle w:val="ListParagraph"/>
        <w:numPr>
          <w:ilvl w:val="0"/>
          <w:numId w:val="113"/>
        </w:numPr>
        <w:spacing w:line="360" w:lineRule="auto"/>
      </w:pPr>
      <w:hyperlink r:id="rId591" w:history="1">
        <w:r>
          <w:rPr>
            <w:rStyle w:val="Hyperlink"/>
          </w:rPr>
          <w:t>Link Text and Appearance</w:t>
        </w:r>
      </w:hyperlink>
    </w:p>
    <w:p w14:paraId="2C50BA96" w14:textId="77777777" w:rsidR="00471CE7" w:rsidRDefault="00000000">
      <w:pPr>
        <w:pStyle w:val="ListParagraph"/>
        <w:numPr>
          <w:ilvl w:val="0"/>
          <w:numId w:val="113"/>
        </w:numPr>
        <w:spacing w:line="360" w:lineRule="auto"/>
      </w:pPr>
      <w:hyperlink r:id="rId592" w:history="1">
        <w:r>
          <w:rPr>
            <w:rStyle w:val="Hyperlink"/>
          </w:rPr>
          <w:t>Technique ARIA8: Using aria-label for link purpose</w:t>
        </w:r>
      </w:hyperlink>
    </w:p>
    <w:p w14:paraId="3012D5C6" w14:textId="77777777" w:rsidR="00471CE7" w:rsidRDefault="00000000">
      <w:pPr>
        <w:pStyle w:val="ListParagraph"/>
        <w:numPr>
          <w:ilvl w:val="0"/>
          <w:numId w:val="113"/>
        </w:numPr>
        <w:spacing w:line="360" w:lineRule="auto"/>
      </w:pPr>
      <w:hyperlink r:id="rId593" w:history="1">
        <w:r>
          <w:rPr>
            <w:rStyle w:val="Hyperlink"/>
          </w:rPr>
          <w:t>Good Intentions, Poor Context</w:t>
        </w:r>
      </w:hyperlink>
    </w:p>
    <w:p w14:paraId="5D9FD921" w14:textId="77777777" w:rsidR="00471CE7" w:rsidRDefault="00000000">
      <w:pPr>
        <w:pStyle w:val="ListParagraph"/>
        <w:numPr>
          <w:ilvl w:val="0"/>
          <w:numId w:val="113"/>
        </w:numPr>
        <w:spacing w:line="360" w:lineRule="auto"/>
      </w:pPr>
      <w:hyperlink r:id="rId594" w:history="1">
        <w:r>
          <w:rPr>
            <w:rStyle w:val="Hyperlink"/>
          </w:rPr>
          <w:t>Context is king: long live the king!</w:t>
        </w:r>
      </w:hyperlink>
    </w:p>
    <w:p w14:paraId="5859BCC6" w14:textId="77777777" w:rsidR="00471CE7" w:rsidRDefault="00000000">
      <w:pPr>
        <w:pStyle w:val="Heading5"/>
      </w:pPr>
      <w:r>
        <w:t>Instances</w:t>
      </w:r>
    </w:p>
    <w:p w14:paraId="05ABE674" w14:textId="77777777" w:rsidR="00471CE7" w:rsidRDefault="00000000">
      <w:r>
        <w:rPr>
          <w:b/>
        </w:rPr>
        <w:t xml:space="preserve">Instance ID: </w:t>
      </w:r>
      <w:r>
        <w:t>452eb312-04fc-4c89-830e-b5ff14670945</w:t>
      </w:r>
    </w:p>
    <w:p w14:paraId="2EB4A08C" w14:textId="77777777" w:rsidR="00471CE7" w:rsidRDefault="00000000">
      <w:r>
        <w:rPr>
          <w:b/>
        </w:rPr>
        <w:t xml:space="preserve">Instance Custom ID: </w:t>
      </w:r>
      <w:r>
        <w:t>510158-02</w:t>
      </w:r>
    </w:p>
    <w:p w14:paraId="627FDB5F" w14:textId="77777777" w:rsidR="00471CE7" w:rsidRDefault="00000000">
      <w:r>
        <w:rPr>
          <w:b/>
        </w:rPr>
        <w:t xml:space="preserve">Status: </w:t>
      </w:r>
      <w:r>
        <w:t>New</w:t>
      </w:r>
    </w:p>
    <w:p w14:paraId="5E0FB469" w14:textId="77777777" w:rsidR="00471CE7" w:rsidRDefault="00000000">
      <w:r>
        <w:rPr>
          <w:b/>
        </w:rPr>
        <w:t xml:space="preserve">Locator (XPath): </w:t>
      </w:r>
      <w:r>
        <w:t>/html/body/div[2]/div[3]/div/div/div[3]/div[1]/div[1]/div[1]/a</w:t>
      </w:r>
    </w:p>
    <w:p w14:paraId="1B890560" w14:textId="77777777" w:rsidR="00471CE7" w:rsidRDefault="00000000">
      <w:r>
        <w:rPr>
          <w:b/>
        </w:rPr>
        <w:lastRenderedPageBreak/>
        <w:t>Details:</w:t>
      </w:r>
    </w:p>
    <w:p w14:paraId="729FF68F" w14:textId="77777777" w:rsidR="00000000" w:rsidRDefault="00000000">
      <w:pPr>
        <w:pStyle w:val="NormalWeb"/>
        <w:divId w:val="1033724177"/>
        <w:rPr>
          <w:rFonts w:ascii="Calibri" w:hAnsi="Calibri" w:cs="Calibri"/>
        </w:rPr>
      </w:pPr>
      <w:r>
        <w:rPr>
          <w:rFonts w:ascii="Calibri" w:hAnsi="Calibri" w:cs="Calibri"/>
        </w:rPr>
        <w:t xml:space="preserve">There are several "edit" links. There is no programmatic indication as to which edit link belongs to which section. </w:t>
      </w:r>
    </w:p>
    <w:p w14:paraId="7DC2BF1C" w14:textId="77777777" w:rsidR="00471CE7" w:rsidRDefault="00000000">
      <w:pPr>
        <w:pStyle w:val="Heading4"/>
      </w:pPr>
      <w:r>
        <w:t xml:space="preserve">Finding 40.2: </w:t>
      </w:r>
      <w:hyperlink r:id="rId595" w:history="1">
        <w:r>
          <w:rPr>
            <w:rStyle w:val="Hyperlink"/>
          </w:rPr>
          <w:t>Regular scale text does not have at least a 4.5:1 color contrast ratio</w:t>
        </w:r>
      </w:hyperlink>
    </w:p>
    <w:p w14:paraId="332A9C6B" w14:textId="77777777" w:rsidR="00471CE7" w:rsidRDefault="00000000">
      <w:r>
        <w:rPr>
          <w:b/>
        </w:rPr>
        <w:t xml:space="preserve">Finding ID: </w:t>
      </w:r>
      <w:r>
        <w:t>399a4610-002c-4253-9caa-2083b3fba007</w:t>
      </w:r>
    </w:p>
    <w:p w14:paraId="04BF8978" w14:textId="77777777" w:rsidR="00471CE7" w:rsidRDefault="00000000">
      <w:r>
        <w:rPr>
          <w:b/>
        </w:rPr>
        <w:t xml:space="preserve">Finding Custom ID: </w:t>
      </w:r>
      <w:r>
        <w:t>510160</w:t>
      </w:r>
    </w:p>
    <w:p w14:paraId="430976D8" w14:textId="77777777" w:rsidR="00471CE7" w:rsidRDefault="00000000">
      <w:r>
        <w:rPr>
          <w:b/>
        </w:rPr>
        <w:t xml:space="preserve">Criterion: </w:t>
      </w:r>
      <w:r>
        <w:t>1.4.3 Contrast (Minimum)</w:t>
      </w:r>
    </w:p>
    <w:p w14:paraId="5D21036D" w14:textId="77777777" w:rsidR="00471CE7" w:rsidRDefault="00000000">
      <w:r>
        <w:rPr>
          <w:b/>
        </w:rPr>
        <w:t xml:space="preserve">Affected Groups: </w:t>
      </w:r>
      <w:r>
        <w:t>Low Vision</w:t>
      </w:r>
    </w:p>
    <w:p w14:paraId="568D46F6" w14:textId="77777777" w:rsidR="00471CE7" w:rsidRDefault="00000000">
      <w:r>
        <w:rPr>
          <w:b/>
        </w:rPr>
        <w:t xml:space="preserve">Severity: </w:t>
      </w:r>
      <w:r>
        <w:t>Medium</w:t>
      </w:r>
    </w:p>
    <w:p w14:paraId="04E82775" w14:textId="77777777" w:rsidR="00471CE7" w:rsidRDefault="00000000">
      <w:r>
        <w:rPr>
          <w:b/>
        </w:rPr>
        <w:t xml:space="preserve">Priority: </w:t>
      </w:r>
      <w:r>
        <w:t>3</w:t>
      </w:r>
    </w:p>
    <w:p w14:paraId="593E700B" w14:textId="77777777" w:rsidR="00471CE7" w:rsidRDefault="00000000">
      <w:r>
        <w:rPr>
          <w:b/>
        </w:rPr>
        <w:t xml:space="preserve">Complexity: </w:t>
      </w:r>
      <w:r>
        <w:t>Average</w:t>
      </w:r>
    </w:p>
    <w:p w14:paraId="4B5D4D35" w14:textId="77777777" w:rsidR="00471CE7" w:rsidRDefault="00000000">
      <w:pPr>
        <w:pStyle w:val="Heading5"/>
      </w:pPr>
      <w:r>
        <w:t>Finding Details</w:t>
      </w:r>
    </w:p>
    <w:p w14:paraId="5567C3B8" w14:textId="77777777" w:rsidR="00471CE7" w:rsidRDefault="00000000">
      <w:pPr>
        <w:pStyle w:val="Heading6"/>
      </w:pPr>
      <w:r>
        <w:t>Description</w:t>
      </w:r>
    </w:p>
    <w:p w14:paraId="08CC3F0A" w14:textId="77777777" w:rsidR="00000000" w:rsidRDefault="00000000">
      <w:pPr>
        <w:pStyle w:val="NormalWeb"/>
        <w:divId w:val="1290012239"/>
        <w:rPr>
          <w:rFonts w:ascii="Calibri" w:hAnsi="Calibri" w:cs="Calibri"/>
        </w:rPr>
      </w:pPr>
      <w:r>
        <w:rPr>
          <w:rFonts w:ascii="Calibri" w:hAnsi="Calibri" w:cs="Calibri"/>
        </w:rPr>
        <w:t>Regular size text does not have sufficient contrast with its background. This means people with moderately low vision or color vision deficiency will have problems reading the text.</w:t>
      </w:r>
    </w:p>
    <w:p w14:paraId="1E9B2A44" w14:textId="77777777" w:rsidR="00471CE7" w:rsidRDefault="00000000">
      <w:pPr>
        <w:pStyle w:val="Heading6"/>
      </w:pPr>
      <w:r>
        <w:t>Remediation Guidance</w:t>
      </w:r>
    </w:p>
    <w:p w14:paraId="41B13F0E" w14:textId="77777777" w:rsidR="00000000" w:rsidRDefault="00000000">
      <w:pPr>
        <w:pStyle w:val="NormalWeb"/>
        <w:divId w:val="1565218214"/>
        <w:rPr>
          <w:rFonts w:ascii="Calibri" w:hAnsi="Calibri" w:cs="Calibri"/>
        </w:rPr>
      </w:pPr>
      <w:r>
        <w:rPr>
          <w:rFonts w:ascii="Calibri" w:hAnsi="Calibri" w:cs="Calibri"/>
        </w:rPr>
        <w:t>Provide enough contrast between the foreground (text) color and background color so that people who have color vision deficiency or moderately low vision can read text and distinguish elements. For regular text (less than 18pt / 24px, or less than 14pt / 18.5px for bold text), the contrast between the color of the text and the color of its background should be at least 4.5:1.</w:t>
      </w:r>
    </w:p>
    <w:p w14:paraId="47CCD972" w14:textId="77777777" w:rsidR="00000000" w:rsidRDefault="00000000">
      <w:pPr>
        <w:pStyle w:val="NormalWeb"/>
        <w:divId w:val="1565218214"/>
        <w:rPr>
          <w:rFonts w:ascii="Calibri" w:hAnsi="Calibri" w:cs="Calibri"/>
        </w:rPr>
      </w:pPr>
      <w:r>
        <w:rPr>
          <w:rFonts w:ascii="Calibri" w:hAnsi="Calibri" w:cs="Calibri"/>
        </w:rPr>
        <w:t>The text of an interactive control must pass minimum contrast in all states, including focus and hover, unless it's in the disabled state. Disabled controls are normatively excepted from this requirement.</w:t>
      </w:r>
    </w:p>
    <w:p w14:paraId="18BED0B2" w14:textId="77777777" w:rsidR="00000000" w:rsidRDefault="00000000">
      <w:pPr>
        <w:pStyle w:val="NormalWeb"/>
        <w:divId w:val="1565218214"/>
        <w:rPr>
          <w:rFonts w:ascii="Calibri" w:hAnsi="Calibri" w:cs="Calibri"/>
        </w:rPr>
      </w:pPr>
      <w:r>
        <w:rPr>
          <w:rFonts w:ascii="Calibri" w:hAnsi="Calibri" w:cs="Calibri"/>
        </w:rPr>
        <w:t>If link text relies on a color difference to distinguish it from surrounding non-link text, it must maintain a contrast ratio of 3:1 or greater against the surrounding non-link text. As a best practice, use an additional method of distinguishing the link text, such as underlining or a change in font weight.</w:t>
      </w:r>
    </w:p>
    <w:p w14:paraId="6B58EDD1" w14:textId="77777777" w:rsidR="00471CE7" w:rsidRDefault="00000000">
      <w:pPr>
        <w:pStyle w:val="Heading6"/>
      </w:pPr>
      <w:r>
        <w:lastRenderedPageBreak/>
        <w:t>Learning Opportunities</w:t>
      </w:r>
    </w:p>
    <w:p w14:paraId="4DA84AC2" w14:textId="77777777" w:rsidR="00471CE7" w:rsidRDefault="00000000">
      <w:pPr>
        <w:pStyle w:val="Heading5"/>
      </w:pPr>
      <w:r>
        <w:t>Instances</w:t>
      </w:r>
    </w:p>
    <w:p w14:paraId="4C48DA9A" w14:textId="77777777" w:rsidR="00471CE7" w:rsidRDefault="00000000">
      <w:r>
        <w:rPr>
          <w:b/>
        </w:rPr>
        <w:t xml:space="preserve">Instance ID: </w:t>
      </w:r>
      <w:r>
        <w:t>ded94783-d075-4f17-8914-f56452e8c103</w:t>
      </w:r>
    </w:p>
    <w:p w14:paraId="21F735E4" w14:textId="77777777" w:rsidR="00471CE7" w:rsidRDefault="00000000">
      <w:r>
        <w:rPr>
          <w:b/>
        </w:rPr>
        <w:t xml:space="preserve">Instance Custom ID: </w:t>
      </w:r>
      <w:r>
        <w:t>510160-16</w:t>
      </w:r>
    </w:p>
    <w:p w14:paraId="23DB2D8B" w14:textId="77777777" w:rsidR="00471CE7" w:rsidRDefault="00000000">
      <w:r>
        <w:rPr>
          <w:b/>
        </w:rPr>
        <w:t xml:space="preserve">Status: </w:t>
      </w:r>
      <w:r>
        <w:t>New</w:t>
      </w:r>
    </w:p>
    <w:p w14:paraId="2A6EEC70" w14:textId="77777777" w:rsidR="00471CE7" w:rsidRDefault="00000000">
      <w:r>
        <w:rPr>
          <w:b/>
        </w:rPr>
        <w:t xml:space="preserve">Locator (XPath): </w:t>
      </w:r>
      <w:r>
        <w:t>/html/body/div[2]/div[3]/div/div/div[3]/div[1]/div[1]/div[1]/a</w:t>
      </w:r>
    </w:p>
    <w:p w14:paraId="7C714E57" w14:textId="77777777" w:rsidR="00471CE7" w:rsidRDefault="00000000">
      <w:r>
        <w:rPr>
          <w:b/>
        </w:rPr>
        <w:t>Details:</w:t>
      </w:r>
    </w:p>
    <w:p w14:paraId="21D74EA7" w14:textId="77777777" w:rsidR="00000000" w:rsidRDefault="00000000">
      <w:pPr>
        <w:pStyle w:val="NormalWeb"/>
        <w:divId w:val="1614701188"/>
        <w:rPr>
          <w:rFonts w:ascii="Calibri" w:hAnsi="Calibri" w:cs="Calibri"/>
        </w:rPr>
      </w:pPr>
      <w:r>
        <w:rPr>
          <w:rFonts w:ascii="Calibri" w:hAnsi="Calibri" w:cs="Calibri"/>
        </w:rPr>
        <w:t>The "edit" link text has insufficient color contrast.</w:t>
      </w:r>
    </w:p>
    <w:p w14:paraId="5BF117A3" w14:textId="77777777" w:rsidR="00000000" w:rsidRDefault="00000000">
      <w:pPr>
        <w:numPr>
          <w:ilvl w:val="0"/>
          <w:numId w:val="219"/>
        </w:numPr>
        <w:spacing w:before="100" w:beforeAutospacing="1" w:after="100" w:afterAutospacing="1"/>
        <w:divId w:val="1614701188"/>
        <w:rPr>
          <w:rFonts w:ascii="Calibri" w:eastAsia="Times New Roman" w:hAnsi="Calibri" w:cs="Calibri"/>
        </w:rPr>
      </w:pPr>
      <w:r>
        <w:rPr>
          <w:rFonts w:ascii="Calibri" w:eastAsia="Times New Roman" w:hAnsi="Calibri" w:cs="Calibri"/>
        </w:rPr>
        <w:t>Foreground: #6FBCE9</w:t>
      </w:r>
    </w:p>
    <w:p w14:paraId="4B24A02E" w14:textId="77777777" w:rsidR="00000000" w:rsidRDefault="00000000">
      <w:pPr>
        <w:numPr>
          <w:ilvl w:val="0"/>
          <w:numId w:val="219"/>
        </w:numPr>
        <w:spacing w:before="100" w:beforeAutospacing="1" w:after="100" w:afterAutospacing="1"/>
        <w:divId w:val="1614701188"/>
        <w:rPr>
          <w:rFonts w:ascii="Calibri" w:eastAsia="Times New Roman" w:hAnsi="Calibri" w:cs="Calibri"/>
        </w:rPr>
      </w:pPr>
      <w:r>
        <w:rPr>
          <w:rFonts w:ascii="Calibri" w:eastAsia="Times New Roman" w:hAnsi="Calibri" w:cs="Calibri"/>
        </w:rPr>
        <w:t>Background: #FFFFFF</w:t>
      </w:r>
    </w:p>
    <w:p w14:paraId="5721E7FD" w14:textId="77777777" w:rsidR="00000000" w:rsidRDefault="00000000">
      <w:pPr>
        <w:numPr>
          <w:ilvl w:val="0"/>
          <w:numId w:val="219"/>
        </w:numPr>
        <w:spacing w:before="100" w:beforeAutospacing="1" w:after="100" w:afterAutospacing="1"/>
        <w:divId w:val="1614701188"/>
        <w:rPr>
          <w:rFonts w:ascii="Calibri" w:eastAsia="Times New Roman" w:hAnsi="Calibri" w:cs="Calibri"/>
        </w:rPr>
      </w:pPr>
      <w:r>
        <w:rPr>
          <w:rFonts w:ascii="Calibri" w:eastAsia="Times New Roman" w:hAnsi="Calibri" w:cs="Calibri"/>
        </w:rPr>
        <w:t>Contrast Ratio: 2.1:1</w:t>
      </w:r>
    </w:p>
    <w:p w14:paraId="4ACDC899" w14:textId="77777777" w:rsidR="00471CE7" w:rsidRDefault="00000000">
      <w:pPr>
        <w:pStyle w:val="Heading4"/>
      </w:pPr>
      <w:r>
        <w:t xml:space="preserve">Finding 40.3: </w:t>
      </w:r>
      <w:hyperlink r:id="rId596" w:history="1">
        <w:r>
          <w:rPr>
            <w:rStyle w:val="Hyperlink"/>
          </w:rPr>
          <w:t>Markup is incorrect for an unordered list</w:t>
        </w:r>
      </w:hyperlink>
    </w:p>
    <w:p w14:paraId="539580CE" w14:textId="77777777" w:rsidR="00471CE7" w:rsidRDefault="00000000">
      <w:r>
        <w:rPr>
          <w:b/>
        </w:rPr>
        <w:t xml:space="preserve">Finding ID: </w:t>
      </w:r>
      <w:r>
        <w:t>4d09198f-50fa-4a45-9e19-818c955f5353</w:t>
      </w:r>
    </w:p>
    <w:p w14:paraId="297B35E8" w14:textId="77777777" w:rsidR="00471CE7" w:rsidRDefault="00000000">
      <w:r>
        <w:rPr>
          <w:b/>
        </w:rPr>
        <w:t xml:space="preserve">Finding Custom ID: </w:t>
      </w:r>
      <w:r>
        <w:t>510186</w:t>
      </w:r>
    </w:p>
    <w:p w14:paraId="76CFBB4D" w14:textId="77777777" w:rsidR="00471CE7" w:rsidRDefault="00000000">
      <w:r>
        <w:rPr>
          <w:b/>
        </w:rPr>
        <w:t xml:space="preserve">Criterion: </w:t>
      </w:r>
      <w:r>
        <w:t>1.3.1 Info and Relationships</w:t>
      </w:r>
    </w:p>
    <w:p w14:paraId="1A5177C1" w14:textId="77777777" w:rsidR="00471CE7" w:rsidRDefault="00000000">
      <w:r>
        <w:rPr>
          <w:b/>
        </w:rPr>
        <w:t xml:space="preserve">Affected Groups: </w:t>
      </w:r>
      <w:r>
        <w:t>Screen Reader Users</w:t>
      </w:r>
    </w:p>
    <w:p w14:paraId="426BE77A" w14:textId="77777777" w:rsidR="00471CE7" w:rsidRDefault="00000000">
      <w:r>
        <w:rPr>
          <w:b/>
        </w:rPr>
        <w:t xml:space="preserve">Severity: </w:t>
      </w:r>
      <w:r>
        <w:t>Medium</w:t>
      </w:r>
    </w:p>
    <w:p w14:paraId="409C0E49" w14:textId="77777777" w:rsidR="00471CE7" w:rsidRDefault="00000000">
      <w:r>
        <w:rPr>
          <w:b/>
        </w:rPr>
        <w:t xml:space="preserve">Priority: </w:t>
      </w:r>
      <w:r>
        <w:t>3</w:t>
      </w:r>
    </w:p>
    <w:p w14:paraId="3DDCCDA0" w14:textId="77777777" w:rsidR="00471CE7" w:rsidRDefault="00000000">
      <w:r>
        <w:rPr>
          <w:b/>
        </w:rPr>
        <w:t xml:space="preserve">Complexity: </w:t>
      </w:r>
      <w:r>
        <w:t>Average</w:t>
      </w:r>
    </w:p>
    <w:p w14:paraId="5AC95B6D" w14:textId="77777777" w:rsidR="00471CE7" w:rsidRDefault="00000000">
      <w:pPr>
        <w:pStyle w:val="Heading5"/>
      </w:pPr>
      <w:r>
        <w:t>Finding Details</w:t>
      </w:r>
    </w:p>
    <w:p w14:paraId="79C53870" w14:textId="77777777" w:rsidR="00471CE7" w:rsidRDefault="00000000">
      <w:pPr>
        <w:pStyle w:val="Heading6"/>
      </w:pPr>
      <w:r>
        <w:t>Description</w:t>
      </w:r>
    </w:p>
    <w:p w14:paraId="1E132AB5" w14:textId="77777777" w:rsidR="00000000" w:rsidRDefault="00000000">
      <w:pPr>
        <w:pStyle w:val="NormalWeb"/>
        <w:divId w:val="1480805023"/>
        <w:rPr>
          <w:rFonts w:ascii="Calibri" w:hAnsi="Calibri" w:cs="Calibri"/>
        </w:rPr>
      </w:pPr>
      <w:r>
        <w:rPr>
          <w:rFonts w:ascii="Calibri" w:hAnsi="Calibri" w:cs="Calibri"/>
        </w:rPr>
        <w:t>One or more instances of unordered lists were found that were not correctly marked-up. When content is presented as an unordered list, or a clearly related collection of items not intended to be read in a specific order, marking it up using semantic unordered list HTML elements helps assistive technology users to navigate and orient themselves within a page of content. Screen reader users can navigate to (or over) unordered lists when they are correctly marked up. Also, when reading content in an unordered list, assistive technology provides rich information about how long the list is and where the user is in the list.</w:t>
      </w:r>
    </w:p>
    <w:p w14:paraId="605A2BB5" w14:textId="77777777" w:rsidR="00471CE7" w:rsidRDefault="00000000">
      <w:pPr>
        <w:pStyle w:val="Heading6"/>
      </w:pPr>
      <w:r>
        <w:t>Remediation Guidance</w:t>
      </w:r>
    </w:p>
    <w:p w14:paraId="7E4BA34E" w14:textId="77777777" w:rsidR="00000000" w:rsidRDefault="00000000">
      <w:pPr>
        <w:pStyle w:val="NormalWeb"/>
        <w:divId w:val="1273711507"/>
        <w:rPr>
          <w:rFonts w:ascii="Calibri" w:hAnsi="Calibri" w:cs="Calibri"/>
        </w:rPr>
      </w:pPr>
      <w:r>
        <w:rPr>
          <w:rFonts w:ascii="Calibri" w:hAnsi="Calibri" w:cs="Calibri"/>
        </w:rPr>
        <w:t xml:space="preserve">Mark up unordered lists using </w:t>
      </w:r>
      <w:r>
        <w:rPr>
          <w:rStyle w:val="HTMLCode"/>
        </w:rPr>
        <w:t>&lt;ul&gt;</w:t>
      </w:r>
      <w:r>
        <w:rPr>
          <w:rFonts w:ascii="Calibri" w:hAnsi="Calibri" w:cs="Calibri"/>
        </w:rPr>
        <w:t xml:space="preserve"> and </w:t>
      </w:r>
      <w:r>
        <w:rPr>
          <w:rStyle w:val="HTMLCode"/>
        </w:rPr>
        <w:t>&lt;li&gt;</w:t>
      </w:r>
      <w:r>
        <w:rPr>
          <w:rFonts w:ascii="Calibri" w:hAnsi="Calibri" w:cs="Calibri"/>
        </w:rPr>
        <w:t xml:space="preserve"> elements.</w:t>
      </w:r>
    </w:p>
    <w:p w14:paraId="36C4DE66" w14:textId="77777777" w:rsidR="00000000" w:rsidRDefault="00000000">
      <w:pPr>
        <w:pStyle w:val="NormalWeb"/>
        <w:divId w:val="1273711507"/>
        <w:rPr>
          <w:rFonts w:ascii="Calibri" w:hAnsi="Calibri" w:cs="Calibri"/>
        </w:rPr>
      </w:pPr>
      <w:r>
        <w:rPr>
          <w:rFonts w:ascii="Calibri" w:hAnsi="Calibri" w:cs="Calibri"/>
        </w:rPr>
        <w:lastRenderedPageBreak/>
        <w:t>Unordered lists can be used where it doesn't matter what order the list items are presented in. By default, unordered lists are displayed with a bullet point before each list item, but they can be marked up to use alternate symbols to prefix each list item.</w:t>
      </w:r>
    </w:p>
    <w:p w14:paraId="3994BAA8" w14:textId="77777777" w:rsidR="00000000" w:rsidRDefault="00000000">
      <w:pPr>
        <w:divId w:val="1273711507"/>
        <w:rPr>
          <w:rFonts w:ascii="Calibri" w:eastAsia="Times New Roman" w:hAnsi="Calibri" w:cs="Calibri"/>
        </w:rPr>
      </w:pPr>
      <w:r>
        <w:rPr>
          <w:rFonts w:ascii="Calibri" w:eastAsia="Times New Roman" w:hAnsi="Calibri" w:cs="Calibri"/>
        </w:rPr>
        <w:t xml:space="preserve">Code example: unordered list </w:t>
      </w:r>
    </w:p>
    <w:p w14:paraId="19C9A370" w14:textId="77777777" w:rsidR="00000000" w:rsidRDefault="00000000">
      <w:pPr>
        <w:pStyle w:val="HTMLPreformatted"/>
        <w:divId w:val="1273711507"/>
        <w:rPr>
          <w:rStyle w:val="HTMLCode"/>
          <w:rFonts w:eastAsiaTheme="minorEastAsia"/>
        </w:rPr>
      </w:pPr>
      <w:r>
        <w:rPr>
          <w:rStyle w:val="HTMLCode"/>
          <w:rFonts w:eastAsiaTheme="minorEastAsia"/>
        </w:rPr>
        <w:t>&lt;ul&gt;</w:t>
      </w:r>
    </w:p>
    <w:p w14:paraId="678FC272" w14:textId="77777777" w:rsidR="00000000" w:rsidRDefault="00000000">
      <w:pPr>
        <w:pStyle w:val="HTMLPreformatted"/>
        <w:divId w:val="1273711507"/>
        <w:rPr>
          <w:rStyle w:val="HTMLCode"/>
          <w:rFonts w:eastAsiaTheme="minorEastAsia"/>
        </w:rPr>
      </w:pPr>
      <w:r>
        <w:rPr>
          <w:rStyle w:val="HTMLCode"/>
          <w:rFonts w:eastAsiaTheme="minorEastAsia"/>
        </w:rPr>
        <w:t>&lt;li&gt;list item&lt;/li&gt;</w:t>
      </w:r>
    </w:p>
    <w:p w14:paraId="1123898D" w14:textId="77777777" w:rsidR="00000000" w:rsidRDefault="00000000">
      <w:pPr>
        <w:pStyle w:val="HTMLPreformatted"/>
        <w:divId w:val="1273711507"/>
        <w:rPr>
          <w:rStyle w:val="HTMLCode"/>
          <w:rFonts w:eastAsiaTheme="minorEastAsia"/>
        </w:rPr>
      </w:pPr>
      <w:r>
        <w:rPr>
          <w:rStyle w:val="HTMLCode"/>
          <w:rFonts w:eastAsiaTheme="minorEastAsia"/>
        </w:rPr>
        <w:t>&lt;li&gt;list item&lt;/li&gt;</w:t>
      </w:r>
    </w:p>
    <w:p w14:paraId="1B609C8C" w14:textId="77777777" w:rsidR="00000000" w:rsidRDefault="00000000">
      <w:pPr>
        <w:pStyle w:val="HTMLPreformatted"/>
        <w:divId w:val="1273711507"/>
        <w:rPr>
          <w:rStyle w:val="HTMLCode"/>
          <w:rFonts w:eastAsiaTheme="minorEastAsia"/>
        </w:rPr>
      </w:pPr>
      <w:r>
        <w:rPr>
          <w:rStyle w:val="HTMLCode"/>
          <w:rFonts w:eastAsiaTheme="minorEastAsia"/>
        </w:rPr>
        <w:t>&lt;li&gt;list item&lt;/li&gt;</w:t>
      </w:r>
    </w:p>
    <w:p w14:paraId="646274C8" w14:textId="77777777" w:rsidR="00000000" w:rsidRDefault="00000000">
      <w:pPr>
        <w:pStyle w:val="HTMLPreformatted"/>
        <w:divId w:val="1273711507"/>
        <w:rPr>
          <w:rStyle w:val="HTMLCode"/>
          <w:rFonts w:eastAsiaTheme="minorEastAsia"/>
        </w:rPr>
      </w:pPr>
      <w:r>
        <w:rPr>
          <w:rStyle w:val="HTMLCode"/>
          <w:rFonts w:eastAsiaTheme="minorEastAsia"/>
        </w:rPr>
        <w:t>&lt;li&gt;list item&lt;/li&gt;</w:t>
      </w:r>
    </w:p>
    <w:p w14:paraId="30271943" w14:textId="77777777" w:rsidR="00000000" w:rsidRDefault="00000000">
      <w:pPr>
        <w:pStyle w:val="HTMLPreformatted"/>
        <w:divId w:val="1273711507"/>
        <w:rPr>
          <w:rStyle w:val="HTMLCode"/>
          <w:rFonts w:eastAsiaTheme="minorEastAsia"/>
        </w:rPr>
      </w:pPr>
      <w:r>
        <w:rPr>
          <w:rStyle w:val="HTMLCode"/>
          <w:rFonts w:eastAsiaTheme="minorEastAsia"/>
        </w:rPr>
        <w:t>&lt;/ul&gt;</w:t>
      </w:r>
    </w:p>
    <w:p w14:paraId="6700FBCD" w14:textId="77777777" w:rsidR="00000000" w:rsidRDefault="00000000">
      <w:pPr>
        <w:pStyle w:val="NormalWeb"/>
        <w:divId w:val="1273711507"/>
        <w:rPr>
          <w:rFonts w:ascii="Calibri" w:eastAsiaTheme="minorEastAsia" w:hAnsi="Calibri" w:cs="Calibri"/>
        </w:rPr>
      </w:pPr>
      <w:r>
        <w:rPr>
          <w:rStyle w:val="Strong"/>
          <w:rFonts w:ascii="Calibri" w:hAnsi="Calibri" w:cs="Calibri"/>
        </w:rPr>
        <w:t>Note:</w:t>
      </w:r>
      <w:r>
        <w:rPr>
          <w:rFonts w:ascii="Calibri" w:hAnsi="Calibri" w:cs="Calibri"/>
        </w:rPr>
        <w:t xml:space="preserve"> In cases where semantic markup can't be used, </w:t>
      </w:r>
      <w:r>
        <w:rPr>
          <w:rStyle w:val="HTMLCode"/>
        </w:rPr>
        <w:t>role="list"</w:t>
      </w:r>
      <w:r>
        <w:rPr>
          <w:rFonts w:ascii="Calibri" w:hAnsi="Calibri" w:cs="Calibri"/>
        </w:rPr>
        <w:t xml:space="preserve"> may be added to a non-semantic containing element and </w:t>
      </w:r>
      <w:r>
        <w:rPr>
          <w:rStyle w:val="HTMLCode"/>
        </w:rPr>
        <w:t>role="listitem"</w:t>
      </w:r>
      <w:r>
        <w:rPr>
          <w:rFonts w:ascii="Calibri" w:hAnsi="Calibri" w:cs="Calibri"/>
        </w:rPr>
        <w:t xml:space="preserve"> to each item element to provide the correct list semantics.</w:t>
      </w:r>
    </w:p>
    <w:p w14:paraId="2BC8C6DC" w14:textId="77777777" w:rsidR="00000000" w:rsidRDefault="00000000">
      <w:pPr>
        <w:pStyle w:val="NormalWeb"/>
        <w:divId w:val="1273711507"/>
        <w:rPr>
          <w:rFonts w:ascii="Calibri" w:hAnsi="Calibri" w:cs="Calibri"/>
        </w:rPr>
      </w:pPr>
      <w:r>
        <w:rPr>
          <w:rStyle w:val="Strong"/>
          <w:rFonts w:ascii="Calibri" w:hAnsi="Calibri" w:cs="Calibri"/>
        </w:rPr>
        <w:t>Note:</w:t>
      </w:r>
      <w:r>
        <w:rPr>
          <w:rFonts w:ascii="Calibri" w:hAnsi="Calibri" w:cs="Calibri"/>
        </w:rPr>
        <w:t xml:space="preserve"> Be aware that in situations where a list has been styled to not appear visually as a list, e.g., by applying CSS such as </w:t>
      </w:r>
      <w:r>
        <w:rPr>
          <w:rStyle w:val="HTMLCode"/>
        </w:rPr>
        <w:t>list-style: none</w:t>
      </w:r>
      <w:r>
        <w:rPr>
          <w:rFonts w:ascii="Calibri" w:hAnsi="Calibri" w:cs="Calibri"/>
        </w:rPr>
        <w:t xml:space="preserve">, the Safari browser may remove list element semantics, and those semantics will not be announced by VoiceOver. This is a reaction to the over-use of the list element to structure content without wanting it to appear to be a list. Adding </w:t>
      </w:r>
      <w:r>
        <w:rPr>
          <w:rStyle w:val="HTMLCode"/>
        </w:rPr>
        <w:t>role="list"</w:t>
      </w:r>
      <w:r>
        <w:rPr>
          <w:rFonts w:ascii="Calibri" w:hAnsi="Calibri" w:cs="Calibri"/>
        </w:rPr>
        <w:t xml:space="preserve"> to an </w:t>
      </w:r>
      <w:r>
        <w:rPr>
          <w:rStyle w:val="HTMLCode"/>
        </w:rPr>
        <w:t>&lt;ul&gt;</w:t>
      </w:r>
      <w:r>
        <w:rPr>
          <w:rFonts w:ascii="Calibri" w:hAnsi="Calibri" w:cs="Calibri"/>
        </w:rPr>
        <w:t xml:space="preserve"> and </w:t>
      </w:r>
      <w:r>
        <w:rPr>
          <w:rStyle w:val="HTMLCode"/>
        </w:rPr>
        <w:t>role="listitem"</w:t>
      </w:r>
      <w:r>
        <w:rPr>
          <w:rFonts w:ascii="Calibri" w:hAnsi="Calibri" w:cs="Calibri"/>
        </w:rPr>
        <w:t xml:space="preserve"> to each </w:t>
      </w:r>
      <w:r>
        <w:rPr>
          <w:rStyle w:val="HTMLCode"/>
        </w:rPr>
        <w:t>&lt;li&gt;</w:t>
      </w:r>
      <w:r>
        <w:rPr>
          <w:rFonts w:ascii="Calibri" w:hAnsi="Calibri" w:cs="Calibri"/>
        </w:rPr>
        <w:t xml:space="preserve"> should ensure VoiceOver announces the correct semantics but consideration should be given as to whether the content should then be structured as a list at all.</w:t>
      </w:r>
    </w:p>
    <w:p w14:paraId="5081A22A" w14:textId="77777777" w:rsidR="00471CE7" w:rsidRDefault="00000000">
      <w:pPr>
        <w:pStyle w:val="Heading6"/>
      </w:pPr>
      <w:r>
        <w:t>Learning Opportunities</w:t>
      </w:r>
    </w:p>
    <w:p w14:paraId="18370099" w14:textId="77777777" w:rsidR="00471CE7" w:rsidRDefault="00000000">
      <w:pPr>
        <w:pStyle w:val="ListParagraph"/>
        <w:numPr>
          <w:ilvl w:val="0"/>
          <w:numId w:val="114"/>
        </w:numPr>
        <w:spacing w:line="360" w:lineRule="auto"/>
      </w:pPr>
      <w:hyperlink r:id="rId597" w:history="1">
        <w:r>
          <w:rPr>
            <w:rStyle w:val="Hyperlink"/>
          </w:rPr>
          <w:t>Using ol, ul and dl for lists or groups of links</w:t>
        </w:r>
      </w:hyperlink>
    </w:p>
    <w:p w14:paraId="111EB12C" w14:textId="77777777" w:rsidR="00471CE7" w:rsidRDefault="00000000">
      <w:pPr>
        <w:pStyle w:val="ListParagraph"/>
        <w:numPr>
          <w:ilvl w:val="0"/>
          <w:numId w:val="114"/>
        </w:numPr>
        <w:spacing w:line="360" w:lineRule="auto"/>
      </w:pPr>
      <w:hyperlink r:id="rId598" w:history="1">
        <w:r>
          <w:rPr>
            <w:rStyle w:val="Hyperlink"/>
          </w:rPr>
          <w:t>"Fixing" Lists, Scott O'Hara</w:t>
        </w:r>
      </w:hyperlink>
    </w:p>
    <w:p w14:paraId="617F9250" w14:textId="77777777" w:rsidR="00471CE7" w:rsidRDefault="00000000">
      <w:pPr>
        <w:pStyle w:val="Heading5"/>
      </w:pPr>
      <w:r>
        <w:t>Instances</w:t>
      </w:r>
    </w:p>
    <w:p w14:paraId="761D0324" w14:textId="77777777" w:rsidR="00471CE7" w:rsidRDefault="00000000">
      <w:r>
        <w:rPr>
          <w:b/>
        </w:rPr>
        <w:t xml:space="preserve">Instance ID: </w:t>
      </w:r>
      <w:r>
        <w:t>c297deb7-1822-4ba3-9edd-6a1d69c55ce1</w:t>
      </w:r>
    </w:p>
    <w:p w14:paraId="520E747D" w14:textId="77777777" w:rsidR="00471CE7" w:rsidRDefault="00000000">
      <w:r>
        <w:rPr>
          <w:b/>
        </w:rPr>
        <w:t xml:space="preserve">Instance Custom ID: </w:t>
      </w:r>
      <w:r>
        <w:t>510186-02</w:t>
      </w:r>
    </w:p>
    <w:p w14:paraId="0F97B55B" w14:textId="77777777" w:rsidR="00471CE7" w:rsidRDefault="00000000">
      <w:r>
        <w:rPr>
          <w:b/>
        </w:rPr>
        <w:t xml:space="preserve">Status: </w:t>
      </w:r>
      <w:r>
        <w:t>New</w:t>
      </w:r>
    </w:p>
    <w:p w14:paraId="4A1524A6" w14:textId="77777777" w:rsidR="00471CE7" w:rsidRDefault="00000000">
      <w:r>
        <w:rPr>
          <w:b/>
        </w:rPr>
        <w:t xml:space="preserve">Locator (XPath): </w:t>
      </w:r>
      <w:r>
        <w:t>/html/body/div[2]/div[3]/div/div/div[3]/div[1]/div[2]</w:t>
      </w:r>
    </w:p>
    <w:p w14:paraId="282BBDD0" w14:textId="77777777" w:rsidR="00471CE7" w:rsidRDefault="00000000">
      <w:r>
        <w:rPr>
          <w:b/>
        </w:rPr>
        <w:t>Details:</w:t>
      </w:r>
    </w:p>
    <w:p w14:paraId="311D8F4F" w14:textId="77777777" w:rsidR="00000000" w:rsidRDefault="00000000">
      <w:pPr>
        <w:pStyle w:val="NormalWeb"/>
        <w:divId w:val="2038502562"/>
        <w:rPr>
          <w:rFonts w:ascii="Calibri" w:hAnsi="Calibri" w:cs="Calibri"/>
        </w:rPr>
      </w:pPr>
      <w:r>
        <w:rPr>
          <w:rFonts w:ascii="Calibri" w:hAnsi="Calibri" w:cs="Calibri"/>
        </w:rPr>
        <w:t>The list of people, groups, and sites are visually unordered lists but are not marked up as unordered lists.</w:t>
      </w:r>
    </w:p>
    <w:p w14:paraId="560F8CC2" w14:textId="77777777" w:rsidR="00471CE7" w:rsidRDefault="00000000">
      <w:pPr>
        <w:pStyle w:val="Heading4"/>
      </w:pPr>
      <w:r>
        <w:lastRenderedPageBreak/>
        <w:t xml:space="preserve">Finding 40.4: </w:t>
      </w:r>
      <w:hyperlink r:id="rId599" w:history="1">
        <w:r>
          <w:rPr>
            <w:rStyle w:val="Hyperlink"/>
          </w:rPr>
          <w:t>Controls do not have an accessible name</w:t>
        </w:r>
      </w:hyperlink>
    </w:p>
    <w:p w14:paraId="2D97DE1F" w14:textId="77777777" w:rsidR="00471CE7" w:rsidRDefault="00000000">
      <w:r>
        <w:rPr>
          <w:b/>
        </w:rPr>
        <w:t xml:space="preserve">Finding ID: </w:t>
      </w:r>
      <w:r>
        <w:t>c469a2a0-1d36-4e8b-be3b-52f55c5cffb5</w:t>
      </w:r>
    </w:p>
    <w:p w14:paraId="36311777" w14:textId="77777777" w:rsidR="00471CE7" w:rsidRDefault="00000000">
      <w:r>
        <w:rPr>
          <w:b/>
        </w:rPr>
        <w:t xml:space="preserve">Finding Custom ID: </w:t>
      </w:r>
      <w:r>
        <w:t>510198</w:t>
      </w:r>
    </w:p>
    <w:p w14:paraId="145DFFA8" w14:textId="77777777" w:rsidR="00471CE7" w:rsidRDefault="00000000">
      <w:r>
        <w:rPr>
          <w:b/>
        </w:rPr>
        <w:t xml:space="preserve">Criterion: </w:t>
      </w:r>
      <w:r>
        <w:t>4.1.2 Name, Role, Value; 2.5.3 Label in Name</w:t>
      </w:r>
    </w:p>
    <w:p w14:paraId="7525982F" w14:textId="77777777" w:rsidR="00471CE7" w:rsidRDefault="00000000">
      <w:r>
        <w:rPr>
          <w:b/>
        </w:rPr>
        <w:t xml:space="preserve">Affected Groups: </w:t>
      </w:r>
      <w:r>
        <w:t>Motor Impaired; Screen Reader Users</w:t>
      </w:r>
    </w:p>
    <w:p w14:paraId="3E4C4034" w14:textId="77777777" w:rsidR="00471CE7" w:rsidRDefault="00000000">
      <w:r>
        <w:rPr>
          <w:b/>
        </w:rPr>
        <w:t xml:space="preserve">Severity: </w:t>
      </w:r>
      <w:r>
        <w:t>High</w:t>
      </w:r>
    </w:p>
    <w:p w14:paraId="0E47F1EC" w14:textId="77777777" w:rsidR="00471CE7" w:rsidRDefault="00000000">
      <w:r>
        <w:rPr>
          <w:b/>
        </w:rPr>
        <w:t xml:space="preserve">Priority: </w:t>
      </w:r>
      <w:r>
        <w:t>2</w:t>
      </w:r>
    </w:p>
    <w:p w14:paraId="791894D7" w14:textId="77777777" w:rsidR="00471CE7" w:rsidRDefault="00000000">
      <w:r>
        <w:rPr>
          <w:b/>
        </w:rPr>
        <w:t xml:space="preserve">Complexity: </w:t>
      </w:r>
      <w:r>
        <w:t>Average</w:t>
      </w:r>
    </w:p>
    <w:p w14:paraId="3F12FF75" w14:textId="77777777" w:rsidR="00471CE7" w:rsidRDefault="00000000">
      <w:pPr>
        <w:pStyle w:val="Heading5"/>
      </w:pPr>
      <w:r>
        <w:t>Finding Details</w:t>
      </w:r>
    </w:p>
    <w:p w14:paraId="56DEEF03" w14:textId="77777777" w:rsidR="00471CE7" w:rsidRDefault="00000000">
      <w:pPr>
        <w:pStyle w:val="Heading6"/>
      </w:pPr>
      <w:r>
        <w:t>Description</w:t>
      </w:r>
    </w:p>
    <w:p w14:paraId="4184392E" w14:textId="77777777" w:rsidR="00000000" w:rsidRDefault="00000000">
      <w:pPr>
        <w:pStyle w:val="NormalWeb"/>
        <w:divId w:val="1025793908"/>
        <w:rPr>
          <w:rFonts w:ascii="Calibri" w:hAnsi="Calibri" w:cs="Calibri"/>
        </w:rPr>
      </w:pPr>
      <w:r>
        <w:rPr>
          <w:rFonts w:ascii="Calibri" w:hAnsi="Calibri" w:cs="Calibri"/>
        </w:rPr>
        <w:t>Some interactive controls have a visible label, but do not have an accessible name. The purpose of these controls will not be clear to users of assistive technologies.</w:t>
      </w:r>
    </w:p>
    <w:p w14:paraId="0892738E" w14:textId="77777777" w:rsidR="00471CE7" w:rsidRDefault="00000000">
      <w:pPr>
        <w:pStyle w:val="Heading6"/>
      </w:pPr>
      <w:r>
        <w:t>Remediation Guidance</w:t>
      </w:r>
    </w:p>
    <w:p w14:paraId="7567B9E4" w14:textId="77777777" w:rsidR="00000000" w:rsidRDefault="00000000">
      <w:pPr>
        <w:pStyle w:val="NormalWeb"/>
        <w:divId w:val="1240141435"/>
        <w:rPr>
          <w:rFonts w:ascii="Calibri" w:hAnsi="Calibri" w:cs="Calibri"/>
        </w:rPr>
      </w:pPr>
      <w:r>
        <w:rPr>
          <w:rFonts w:ascii="Calibri" w:hAnsi="Calibri" w:cs="Calibri"/>
        </w:rPr>
        <w:t>The accessible name is the text that identifies and describes the control to assistive technology users. It is programmatically exposed by the browser to assistive technology products (such as screen readers or speech recognition tools).</w:t>
      </w:r>
    </w:p>
    <w:p w14:paraId="27535F95" w14:textId="77777777" w:rsidR="00000000" w:rsidRDefault="00000000">
      <w:pPr>
        <w:pStyle w:val="NormalWeb"/>
        <w:divId w:val="1240141435"/>
        <w:rPr>
          <w:rFonts w:ascii="Calibri" w:hAnsi="Calibri" w:cs="Calibri"/>
        </w:rPr>
      </w:pPr>
      <w:r>
        <w:rPr>
          <w:rFonts w:ascii="Calibri" w:hAnsi="Calibri" w:cs="Calibri"/>
        </w:rPr>
        <w:t>Provide an accessible name for the control using native HTML elements/attributes or ARIA attributes.</w:t>
      </w:r>
    </w:p>
    <w:p w14:paraId="4486A56E" w14:textId="77777777" w:rsidR="00000000" w:rsidRDefault="00000000">
      <w:pPr>
        <w:pStyle w:val="NormalWeb"/>
        <w:divId w:val="1240141435"/>
        <w:rPr>
          <w:rFonts w:ascii="Calibri" w:hAnsi="Calibri" w:cs="Calibri"/>
        </w:rPr>
      </w:pPr>
      <w:r>
        <w:rPr>
          <w:rFonts w:ascii="Calibri" w:hAnsi="Calibri" w:cs="Calibri"/>
        </w:rPr>
        <w:t xml:space="preserve">For native form controls, use a programmatically associated </w:t>
      </w:r>
      <w:r>
        <w:rPr>
          <w:rStyle w:val="HTMLCode"/>
        </w:rPr>
        <w:t>&lt;label&gt;</w:t>
      </w:r>
      <w:r>
        <w:rPr>
          <w:rFonts w:ascii="Calibri" w:hAnsi="Calibri" w:cs="Calibri"/>
        </w:rPr>
        <w:t xml:space="preserve"> that specifies the accessible name:</w:t>
      </w:r>
    </w:p>
    <w:p w14:paraId="7C853FAE" w14:textId="77777777" w:rsidR="00000000" w:rsidRDefault="00000000">
      <w:pPr>
        <w:pStyle w:val="HTMLPreformatted"/>
        <w:divId w:val="1240141435"/>
        <w:rPr>
          <w:rStyle w:val="HTMLCode"/>
          <w:rFonts w:eastAsiaTheme="minorEastAsia"/>
        </w:rPr>
      </w:pPr>
      <w:r>
        <w:rPr>
          <w:rStyle w:val="HTMLCode"/>
          <w:rFonts w:eastAsiaTheme="minorEastAsia"/>
        </w:rPr>
        <w:t xml:space="preserve">&lt;label for="firstName"&gt;First name&lt;/label&gt; </w:t>
      </w:r>
    </w:p>
    <w:p w14:paraId="1EE8E46F" w14:textId="77777777" w:rsidR="00000000" w:rsidRDefault="00000000">
      <w:pPr>
        <w:pStyle w:val="HTMLPreformatted"/>
        <w:divId w:val="1240141435"/>
        <w:rPr>
          <w:rStyle w:val="HTMLCode"/>
          <w:rFonts w:eastAsiaTheme="minorEastAsia"/>
        </w:rPr>
      </w:pPr>
      <w:r>
        <w:rPr>
          <w:rStyle w:val="HTMLCode"/>
          <w:rFonts w:eastAsiaTheme="minorEastAsia"/>
        </w:rPr>
        <w:t>&lt;input type="text" id="firstName"&gt;</w:t>
      </w:r>
    </w:p>
    <w:p w14:paraId="6790314A" w14:textId="77777777" w:rsidR="00000000" w:rsidRDefault="00000000">
      <w:pPr>
        <w:pStyle w:val="NormalWeb"/>
        <w:divId w:val="1240141435"/>
        <w:rPr>
          <w:rFonts w:ascii="Calibri" w:hAnsi="Calibri" w:cs="Calibri"/>
        </w:rPr>
      </w:pPr>
      <w:r>
        <w:rPr>
          <w:rFonts w:ascii="Calibri" w:hAnsi="Calibri" w:cs="Calibri"/>
        </w:rPr>
        <w:t xml:space="preserve">For controls like buttons with inner content, the content can be used to provide an accessible name. This might be plain text, or it could also be the </w:t>
      </w:r>
      <w:r>
        <w:rPr>
          <w:rStyle w:val="HTMLCode"/>
        </w:rPr>
        <w:t>alt</w:t>
      </w:r>
      <w:r>
        <w:rPr>
          <w:rFonts w:ascii="Calibri" w:hAnsi="Calibri" w:cs="Calibri"/>
        </w:rPr>
        <w:t xml:space="preserve"> attribute of an </w:t>
      </w:r>
      <w:r>
        <w:rPr>
          <w:rStyle w:val="HTMLCode"/>
        </w:rPr>
        <w:t>&lt;img&gt;</w:t>
      </w:r>
      <w:r>
        <w:rPr>
          <w:rFonts w:ascii="Calibri" w:hAnsi="Calibri" w:cs="Calibri"/>
        </w:rPr>
        <w:t xml:space="preserve"> element:</w:t>
      </w:r>
    </w:p>
    <w:p w14:paraId="21BFE237" w14:textId="77777777" w:rsidR="00000000" w:rsidRDefault="00000000">
      <w:pPr>
        <w:pStyle w:val="HTMLPreformatted"/>
        <w:divId w:val="1240141435"/>
        <w:rPr>
          <w:rStyle w:val="HTMLCode"/>
          <w:rFonts w:eastAsiaTheme="minorEastAsia"/>
        </w:rPr>
      </w:pPr>
      <w:r>
        <w:rPr>
          <w:rStyle w:val="HTMLCode"/>
          <w:rFonts w:eastAsiaTheme="minorEastAsia"/>
        </w:rPr>
        <w:t>&lt;button&gt;</w:t>
      </w:r>
    </w:p>
    <w:p w14:paraId="595614E5" w14:textId="77777777" w:rsidR="00000000" w:rsidRDefault="00000000">
      <w:pPr>
        <w:pStyle w:val="HTMLPreformatted"/>
        <w:divId w:val="1240141435"/>
        <w:rPr>
          <w:rStyle w:val="HTMLCode"/>
          <w:rFonts w:eastAsiaTheme="minorEastAsia"/>
        </w:rPr>
      </w:pPr>
      <w:r>
        <w:rPr>
          <w:rStyle w:val="HTMLCode"/>
          <w:rFonts w:eastAsiaTheme="minorEastAsia"/>
        </w:rPr>
        <w:t xml:space="preserve">    &lt;span&gt;Add to&lt;/span&gt; </w:t>
      </w:r>
    </w:p>
    <w:p w14:paraId="566C88E1" w14:textId="77777777" w:rsidR="00000000" w:rsidRDefault="00000000">
      <w:pPr>
        <w:pStyle w:val="HTMLPreformatted"/>
        <w:divId w:val="1240141435"/>
        <w:rPr>
          <w:rStyle w:val="HTMLCode"/>
          <w:rFonts w:eastAsiaTheme="minorEastAsia"/>
        </w:rPr>
      </w:pPr>
      <w:r>
        <w:rPr>
          <w:rStyle w:val="HTMLCode"/>
          <w:rFonts w:eastAsiaTheme="minorEastAsia"/>
        </w:rPr>
        <w:t xml:space="preserve">    &lt;img src="heart.png" alt="favorites"&gt;</w:t>
      </w:r>
    </w:p>
    <w:p w14:paraId="1CCC0AF7" w14:textId="77777777" w:rsidR="00000000" w:rsidRDefault="00000000">
      <w:pPr>
        <w:pStyle w:val="HTMLPreformatted"/>
        <w:divId w:val="1240141435"/>
        <w:rPr>
          <w:rStyle w:val="HTMLCode"/>
          <w:rFonts w:eastAsiaTheme="minorEastAsia"/>
        </w:rPr>
      </w:pPr>
      <w:r>
        <w:rPr>
          <w:rStyle w:val="HTMLCode"/>
          <w:rFonts w:eastAsiaTheme="minorEastAsia"/>
        </w:rPr>
        <w:t>&lt;/button&gt;</w:t>
      </w:r>
    </w:p>
    <w:p w14:paraId="5ACD566F" w14:textId="77777777" w:rsidR="00000000" w:rsidRDefault="00000000">
      <w:pPr>
        <w:pStyle w:val="NormalWeb"/>
        <w:divId w:val="1240141435"/>
        <w:rPr>
          <w:rFonts w:ascii="Calibri" w:hAnsi="Calibri" w:cs="Calibri"/>
        </w:rPr>
      </w:pPr>
      <w:r>
        <w:rPr>
          <w:rFonts w:ascii="Calibri" w:hAnsi="Calibri" w:cs="Calibri"/>
        </w:rPr>
        <w:lastRenderedPageBreak/>
        <w:t xml:space="preserve">The </w:t>
      </w:r>
      <w:r>
        <w:rPr>
          <w:rStyle w:val="HTMLCode"/>
        </w:rPr>
        <w:t>aria-label</w:t>
      </w:r>
      <w:r>
        <w:rPr>
          <w:rFonts w:ascii="Calibri" w:hAnsi="Calibri" w:cs="Calibri"/>
        </w:rPr>
        <w:t xml:space="preserve"> attribute can be used to define an accessible name for most interactive elements:</w:t>
      </w:r>
    </w:p>
    <w:p w14:paraId="1279BCB7" w14:textId="77777777" w:rsidR="00000000" w:rsidRDefault="00000000">
      <w:pPr>
        <w:pStyle w:val="HTMLPreformatted"/>
        <w:divId w:val="1240141435"/>
        <w:rPr>
          <w:rStyle w:val="HTMLCode"/>
          <w:rFonts w:eastAsiaTheme="minorEastAsia"/>
        </w:rPr>
      </w:pPr>
      <w:r>
        <w:rPr>
          <w:rStyle w:val="HTMLCode"/>
          <w:rFonts w:eastAsiaTheme="minorEastAsia"/>
        </w:rPr>
        <w:t>&lt;a href="help.html" aria-label="Help documentation"&gt;Help&lt;/a&gt;</w:t>
      </w:r>
    </w:p>
    <w:p w14:paraId="63496A88" w14:textId="77777777" w:rsidR="00000000" w:rsidRDefault="0000000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divId w:val="1240141435"/>
        <w:rPr>
          <w:rFonts w:ascii="Courier New" w:hAnsi="Courier New" w:cs="Courier New"/>
          <w:sz w:val="20"/>
          <w:szCs w:val="20"/>
        </w:rPr>
      </w:pPr>
      <w:r>
        <w:rPr>
          <w:rFonts w:ascii="Courier New" w:hAnsi="Courier New" w:cs="Courier New"/>
          <w:sz w:val="20"/>
          <w:szCs w:val="20"/>
        </w:rPr>
        <w:t>&lt;button aria-label="Add to favorites"&gt;</w:t>
      </w:r>
      <w:r>
        <w:rPr>
          <w:rFonts w:ascii="Segoe UI Symbol" w:hAnsi="Segoe UI Symbol" w:cs="Segoe UI Symbol"/>
          <w:sz w:val="20"/>
          <w:szCs w:val="20"/>
        </w:rPr>
        <w:t>❤</w:t>
      </w:r>
      <w:r>
        <w:rPr>
          <w:rFonts w:ascii="Courier New" w:hAnsi="Courier New" w:cs="Courier New"/>
          <w:sz w:val="20"/>
          <w:szCs w:val="20"/>
        </w:rPr>
        <w:t>&lt;/button&gt;</w:t>
      </w:r>
    </w:p>
    <w:p w14:paraId="1288CA23" w14:textId="77777777" w:rsidR="00000000" w:rsidRDefault="00000000">
      <w:pPr>
        <w:pStyle w:val="NormalWeb"/>
        <w:divId w:val="1240141435"/>
        <w:rPr>
          <w:rFonts w:ascii="Calibri" w:hAnsi="Calibri" w:cs="Calibri"/>
        </w:rPr>
      </w:pPr>
      <w:r>
        <w:rPr>
          <w:rFonts w:ascii="Calibri" w:hAnsi="Calibri" w:cs="Calibri"/>
        </w:rPr>
        <w:t xml:space="preserve">Elements can also be labeled using </w:t>
      </w:r>
      <w:r>
        <w:rPr>
          <w:rStyle w:val="HTMLCode"/>
        </w:rPr>
        <w:t>aria-labelledby</w:t>
      </w:r>
      <w:r>
        <w:rPr>
          <w:rFonts w:ascii="Calibri" w:hAnsi="Calibri" w:cs="Calibri"/>
        </w:rPr>
        <w:t xml:space="preserve"> which references one or more separate elements via </w:t>
      </w:r>
      <w:r>
        <w:rPr>
          <w:rStyle w:val="HTMLCode"/>
        </w:rPr>
        <w:t>ID</w:t>
      </w:r>
      <w:r>
        <w:rPr>
          <w:rFonts w:ascii="Calibri" w:hAnsi="Calibri" w:cs="Calibri"/>
        </w:rPr>
        <w:t xml:space="preserve"> association:</w:t>
      </w:r>
    </w:p>
    <w:p w14:paraId="24BF5551" w14:textId="77777777" w:rsidR="00000000" w:rsidRDefault="00000000">
      <w:pPr>
        <w:pStyle w:val="HTMLPreformatted"/>
        <w:divId w:val="1240141435"/>
        <w:rPr>
          <w:rStyle w:val="HTMLCode"/>
          <w:rFonts w:eastAsiaTheme="minorEastAsia"/>
        </w:rPr>
      </w:pPr>
      <w:r>
        <w:rPr>
          <w:rStyle w:val="HTMLCode"/>
          <w:rFonts w:eastAsiaTheme="minorEastAsia"/>
        </w:rPr>
        <w:t>&lt;button aria-labelledby="addFav"&gt;</w:t>
      </w:r>
      <w:r>
        <w:rPr>
          <w:rStyle w:val="HTMLCode"/>
          <w:rFonts w:ascii="Segoe UI Symbol" w:eastAsiaTheme="minorEastAsia" w:hAnsi="Segoe UI Symbol" w:cs="Segoe UI Symbol"/>
        </w:rPr>
        <w:t>❤</w:t>
      </w:r>
      <w:r>
        <w:rPr>
          <w:rStyle w:val="HTMLCode"/>
          <w:rFonts w:eastAsiaTheme="minorEastAsia"/>
        </w:rPr>
        <w:t>&lt;/button&gt;</w:t>
      </w:r>
    </w:p>
    <w:p w14:paraId="5B38CB88" w14:textId="77777777" w:rsidR="00000000" w:rsidRDefault="00000000">
      <w:pPr>
        <w:pStyle w:val="HTMLPreformatted"/>
        <w:divId w:val="1240141435"/>
        <w:rPr>
          <w:rStyle w:val="HTMLCode"/>
          <w:rFonts w:eastAsiaTheme="minorEastAsia"/>
        </w:rPr>
      </w:pPr>
      <w:r>
        <w:rPr>
          <w:rStyle w:val="HTMLCode"/>
          <w:rFonts w:eastAsiaTheme="minorEastAsia"/>
        </w:rPr>
        <w:t>&lt;span id="addFav"&gt;Add to favorites&lt;/span&gt;</w:t>
      </w:r>
    </w:p>
    <w:p w14:paraId="2CE508B5" w14:textId="77777777" w:rsidR="00000000" w:rsidRDefault="00000000">
      <w:pPr>
        <w:pStyle w:val="NormalWeb"/>
        <w:divId w:val="1240141435"/>
        <w:rPr>
          <w:rFonts w:ascii="Calibri" w:hAnsi="Calibri" w:cs="Calibri"/>
        </w:rPr>
      </w:pPr>
      <w:r>
        <w:rPr>
          <w:rStyle w:val="Strong"/>
          <w:rFonts w:ascii="Calibri" w:hAnsi="Calibri" w:cs="Calibri"/>
        </w:rPr>
        <w:t>Warning:</w:t>
      </w:r>
      <w:r>
        <w:rPr>
          <w:rFonts w:ascii="Calibri" w:hAnsi="Calibri" w:cs="Calibri"/>
        </w:rPr>
        <w:t xml:space="preserve"> Do not use the </w:t>
      </w:r>
      <w:r>
        <w:rPr>
          <w:rStyle w:val="HTMLCode"/>
        </w:rPr>
        <w:t>placeholder</w:t>
      </w:r>
      <w:r>
        <w:rPr>
          <w:rFonts w:ascii="Calibri" w:hAnsi="Calibri" w:cs="Calibri"/>
        </w:rPr>
        <w:t xml:space="preserve"> attribute to name a form control. Although this is technically valid, it's not robustly supported by assistive technologies. For example, VoiceOver treats this attribute as an optional description, and won't announce it at all if the control has a value (e.g., a text input that isn't empty).</w:t>
      </w:r>
    </w:p>
    <w:p w14:paraId="698BDB99" w14:textId="77777777" w:rsidR="00000000" w:rsidRDefault="00000000">
      <w:pPr>
        <w:pStyle w:val="NormalWeb"/>
        <w:divId w:val="1240141435"/>
        <w:rPr>
          <w:rFonts w:ascii="Calibri" w:hAnsi="Calibri" w:cs="Calibri"/>
        </w:rPr>
      </w:pPr>
      <w:r>
        <w:rPr>
          <w:rFonts w:ascii="Calibri" w:hAnsi="Calibri" w:cs="Calibri"/>
        </w:rPr>
        <w:t>Ensure that all interface components that present the user with visible label text (or an image of text) have an accessible name which matches, or at least contains, this visible text.</w:t>
      </w:r>
    </w:p>
    <w:p w14:paraId="3574603D" w14:textId="77777777" w:rsidR="00000000" w:rsidRDefault="00000000">
      <w:pPr>
        <w:divId w:val="1240141435"/>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"Edit item" </w:t>
      </w:r>
    </w:p>
    <w:p w14:paraId="4C9CCDF7" w14:textId="77777777" w:rsidR="00000000" w:rsidRDefault="00000000">
      <w:pPr>
        <w:pStyle w:val="HTMLPreformatted"/>
        <w:divId w:val="1240141435"/>
        <w:rPr>
          <w:rStyle w:val="HTMLCode"/>
          <w:rFonts w:eastAsiaTheme="minorEastAsia"/>
        </w:rPr>
      </w:pPr>
      <w:r>
        <w:rPr>
          <w:rStyle w:val="HTMLCode"/>
          <w:rFonts w:eastAsiaTheme="minorEastAsia"/>
        </w:rPr>
        <w:t>&lt;button aria-label="Edit item 10"&gt;Edit item&lt;/button&gt;</w:t>
      </w:r>
    </w:p>
    <w:p w14:paraId="36965359" w14:textId="77777777" w:rsidR="00000000" w:rsidRDefault="00000000">
      <w:pPr>
        <w:divId w:val="1240141435"/>
        <w:rPr>
          <w:rFonts w:ascii="Calibri" w:eastAsia="Times New Roman" w:hAnsi="Calibri" w:cs="Calibri"/>
        </w:rPr>
      </w:pPr>
      <w:r>
        <w:rPr>
          <w:rFonts w:ascii="Calibri" w:eastAsia="Times New Roman" w:hAnsi="Calibri" w:cs="Calibri"/>
        </w:rPr>
        <w:t xml:space="preserve">Code Example: The </w:t>
      </w:r>
      <w:r>
        <w:rPr>
          <w:rStyle w:val="HTMLCode"/>
          <w:rFonts w:eastAsiaTheme="minorHAnsi"/>
        </w:rPr>
        <w:t>aria-label</w:t>
      </w:r>
      <w:r>
        <w:rPr>
          <w:rFonts w:ascii="Calibri" w:eastAsia="Times New Roman" w:hAnsi="Calibri" w:cs="Calibri"/>
        </w:rPr>
        <w:t xml:space="preserve"> (accessible name) includes the visible label "2" </w:t>
      </w:r>
    </w:p>
    <w:p w14:paraId="40085646" w14:textId="77777777" w:rsidR="00000000" w:rsidRDefault="00000000">
      <w:pPr>
        <w:pStyle w:val="HTMLPreformatted"/>
        <w:divId w:val="1240141435"/>
        <w:rPr>
          <w:rStyle w:val="HTMLCode"/>
          <w:rFonts w:eastAsiaTheme="minorEastAsia"/>
        </w:rPr>
      </w:pPr>
      <w:r>
        <w:rPr>
          <w:rStyle w:val="HTMLCode"/>
          <w:rFonts w:eastAsiaTheme="minorEastAsia"/>
        </w:rPr>
        <w:t>&lt;a href="page2" aria-label="page 2"&gt;2&lt;/a&gt;</w:t>
      </w:r>
    </w:p>
    <w:p w14:paraId="1AE28636" w14:textId="77777777" w:rsidR="00000000" w:rsidRDefault="00000000">
      <w:pPr>
        <w:pStyle w:val="NormalWeb"/>
        <w:divId w:val="1240141435"/>
        <w:rPr>
          <w:rFonts w:ascii="Calibri" w:eastAsiaTheme="minorEastAsia" w:hAnsi="Calibri" w:cs="Calibri"/>
        </w:rPr>
      </w:pPr>
      <w:r>
        <w:rPr>
          <w:rStyle w:val="Strong"/>
          <w:rFonts w:ascii="Calibri" w:hAnsi="Calibri" w:cs="Calibri"/>
        </w:rPr>
        <w:t>Note:</w:t>
      </w:r>
      <w:r>
        <w:rPr>
          <w:rFonts w:ascii="Calibri" w:hAnsi="Calibri" w:cs="Calibri"/>
        </w:rPr>
        <w:t xml:space="preserve"> The visible label text needs to be part of the accessible name as visually displayed. It cannot be reordered, nor be modified to contain additional words in between the visible label. A control with the visible label "FOO BAR" can have an accessible name of:</w:t>
      </w:r>
    </w:p>
    <w:p w14:paraId="7F4383BB" w14:textId="77777777" w:rsidR="00000000" w:rsidRDefault="00000000">
      <w:pPr>
        <w:numPr>
          <w:ilvl w:val="0"/>
          <w:numId w:val="220"/>
        </w:numPr>
        <w:spacing w:before="100" w:beforeAutospacing="1" w:after="100" w:afterAutospacing="1"/>
        <w:divId w:val="1240141435"/>
        <w:rPr>
          <w:rFonts w:ascii="Calibri" w:eastAsia="Times New Roman" w:hAnsi="Calibri" w:cs="Calibri"/>
        </w:rPr>
      </w:pPr>
      <w:r>
        <w:rPr>
          <w:rFonts w:ascii="Calibri" w:eastAsia="Times New Roman" w:hAnsi="Calibri" w:cs="Calibri"/>
        </w:rPr>
        <w:t>"FOO BAR other words"</w:t>
      </w:r>
    </w:p>
    <w:p w14:paraId="5C218D06" w14:textId="77777777" w:rsidR="00000000" w:rsidRDefault="00000000">
      <w:pPr>
        <w:numPr>
          <w:ilvl w:val="0"/>
          <w:numId w:val="220"/>
        </w:numPr>
        <w:spacing w:before="100" w:beforeAutospacing="1" w:after="100" w:afterAutospacing="1"/>
        <w:divId w:val="1240141435"/>
        <w:rPr>
          <w:rFonts w:ascii="Calibri" w:eastAsia="Times New Roman" w:hAnsi="Calibri" w:cs="Calibri"/>
        </w:rPr>
      </w:pPr>
      <w:r>
        <w:rPr>
          <w:rFonts w:ascii="Calibri" w:eastAsia="Times New Roman" w:hAnsi="Calibri" w:cs="Calibri"/>
        </w:rPr>
        <w:t>"other words FOO BAR other words"</w:t>
      </w:r>
    </w:p>
    <w:p w14:paraId="0E2C1532" w14:textId="77777777" w:rsidR="00000000" w:rsidRDefault="00000000">
      <w:pPr>
        <w:numPr>
          <w:ilvl w:val="0"/>
          <w:numId w:val="220"/>
        </w:numPr>
        <w:spacing w:before="100" w:beforeAutospacing="1" w:after="100" w:afterAutospacing="1"/>
        <w:divId w:val="1240141435"/>
        <w:rPr>
          <w:rFonts w:ascii="Calibri" w:eastAsia="Times New Roman" w:hAnsi="Calibri" w:cs="Calibri"/>
        </w:rPr>
      </w:pPr>
      <w:r>
        <w:rPr>
          <w:rFonts w:ascii="Calibri" w:eastAsia="Times New Roman" w:hAnsi="Calibri" w:cs="Calibri"/>
        </w:rPr>
        <w:t>"other words FOO BAR"</w:t>
      </w:r>
    </w:p>
    <w:p w14:paraId="4C35D5DC" w14:textId="77777777" w:rsidR="00000000" w:rsidRDefault="00000000">
      <w:pPr>
        <w:pStyle w:val="NormalWeb"/>
        <w:divId w:val="1240141435"/>
        <w:rPr>
          <w:rFonts w:ascii="Calibri" w:eastAsiaTheme="minorEastAsia" w:hAnsi="Calibri" w:cs="Calibri"/>
        </w:rPr>
      </w:pPr>
      <w:r>
        <w:rPr>
          <w:rFonts w:ascii="Calibri" w:hAnsi="Calibri" w:cs="Calibri"/>
        </w:rPr>
        <w:t>But it cannot be:</w:t>
      </w:r>
    </w:p>
    <w:p w14:paraId="485A49B0" w14:textId="77777777" w:rsidR="00000000" w:rsidRDefault="00000000">
      <w:pPr>
        <w:numPr>
          <w:ilvl w:val="0"/>
          <w:numId w:val="221"/>
        </w:numPr>
        <w:spacing w:before="100" w:beforeAutospacing="1" w:after="100" w:afterAutospacing="1"/>
        <w:divId w:val="1240141435"/>
        <w:rPr>
          <w:rFonts w:ascii="Calibri" w:eastAsia="Times New Roman" w:hAnsi="Calibri" w:cs="Calibri"/>
        </w:rPr>
      </w:pPr>
      <w:r>
        <w:rPr>
          <w:rFonts w:ascii="Calibri" w:eastAsia="Times New Roman" w:hAnsi="Calibri" w:cs="Calibri"/>
        </w:rPr>
        <w:t>"FOO other words BAR"</w:t>
      </w:r>
    </w:p>
    <w:p w14:paraId="4AC9CCF0" w14:textId="77777777" w:rsidR="00000000" w:rsidRDefault="00000000">
      <w:pPr>
        <w:numPr>
          <w:ilvl w:val="0"/>
          <w:numId w:val="221"/>
        </w:numPr>
        <w:spacing w:before="100" w:beforeAutospacing="1" w:after="100" w:afterAutospacing="1"/>
        <w:divId w:val="1240141435"/>
        <w:rPr>
          <w:rFonts w:ascii="Calibri" w:eastAsia="Times New Roman" w:hAnsi="Calibri" w:cs="Calibri"/>
        </w:rPr>
      </w:pPr>
      <w:r>
        <w:rPr>
          <w:rFonts w:ascii="Calibri" w:eastAsia="Times New Roman" w:hAnsi="Calibri" w:cs="Calibri"/>
        </w:rPr>
        <w:t>"BAR FOO"</w:t>
      </w:r>
    </w:p>
    <w:p w14:paraId="3AC7F186" w14:textId="77777777" w:rsidR="00000000" w:rsidRDefault="00000000">
      <w:pPr>
        <w:pStyle w:val="NormalWeb"/>
        <w:divId w:val="1240141435"/>
        <w:rPr>
          <w:rFonts w:ascii="Calibri" w:eastAsiaTheme="minorEastAsia" w:hAnsi="Calibri" w:cs="Calibri"/>
        </w:rPr>
      </w:pPr>
      <w:r>
        <w:rPr>
          <w:rStyle w:val="Strong"/>
          <w:rFonts w:ascii="Calibri" w:hAnsi="Calibri" w:cs="Calibri"/>
        </w:rPr>
        <w:t>Note:</w:t>
      </w:r>
      <w:r>
        <w:rPr>
          <w:rFonts w:ascii="Calibri" w:hAnsi="Calibri" w:cs="Calibri"/>
        </w:rPr>
        <w:t xml:space="preserve"> Punctuation and capitalization can be disregarded if it doesn't affect how the text is spoken. With English text for example, dashes don't affect pronunciation and can be considered the same as spaces, so if the visible text is "Email Preferences" and the accessible name is </w:t>
      </w:r>
      <w:r>
        <w:rPr>
          <w:rFonts w:ascii="Calibri" w:hAnsi="Calibri" w:cs="Calibri"/>
        </w:rPr>
        <w:lastRenderedPageBreak/>
        <w:t>"email-preferences" then this would be conformant. However the ideal approach is to have the accessible name identical to the visible text.</w:t>
      </w:r>
    </w:p>
    <w:p w14:paraId="23896F75" w14:textId="77777777" w:rsidR="00471CE7" w:rsidRDefault="00000000">
      <w:pPr>
        <w:pStyle w:val="Heading6"/>
      </w:pPr>
      <w:r>
        <w:t>Learning Opportunities</w:t>
      </w:r>
    </w:p>
    <w:p w14:paraId="6A85A3CF" w14:textId="77777777" w:rsidR="00471CE7" w:rsidRDefault="00000000">
      <w:pPr>
        <w:pStyle w:val="ListParagraph"/>
        <w:numPr>
          <w:ilvl w:val="0"/>
          <w:numId w:val="115"/>
        </w:numPr>
        <w:spacing w:line="360" w:lineRule="auto"/>
      </w:pPr>
      <w:hyperlink r:id="rId600" w:history="1">
        <w:r>
          <w:rPr>
            <w:rStyle w:val="Hyperlink"/>
          </w:rPr>
          <w:t>What is an accessible name?</w:t>
        </w:r>
      </w:hyperlink>
    </w:p>
    <w:p w14:paraId="23EA20E8" w14:textId="77777777" w:rsidR="00471CE7" w:rsidRDefault="00000000">
      <w:pPr>
        <w:pStyle w:val="ListParagraph"/>
        <w:numPr>
          <w:ilvl w:val="0"/>
          <w:numId w:val="115"/>
        </w:numPr>
        <w:spacing w:line="360" w:lineRule="auto"/>
      </w:pPr>
      <w:hyperlink r:id="rId601" w:history="1">
        <w:r>
          <w:rPr>
            <w:rStyle w:val="Hyperlink"/>
          </w:rPr>
          <w:t>The label element</w:t>
        </w:r>
      </w:hyperlink>
    </w:p>
    <w:p w14:paraId="67FD1C8D" w14:textId="77777777" w:rsidR="00471CE7" w:rsidRDefault="00000000">
      <w:pPr>
        <w:pStyle w:val="ListParagraph"/>
        <w:numPr>
          <w:ilvl w:val="0"/>
          <w:numId w:val="115"/>
        </w:numPr>
        <w:spacing w:line="360" w:lineRule="auto"/>
      </w:pPr>
      <w:hyperlink r:id="rId602" w:history="1">
        <w:r>
          <w:rPr>
            <w:rStyle w:val="Hyperlink"/>
          </w:rPr>
          <w:t>The difference between aria-label and aria-labelledby</w:t>
        </w:r>
      </w:hyperlink>
    </w:p>
    <w:p w14:paraId="743D36DE" w14:textId="77777777" w:rsidR="00471CE7" w:rsidRDefault="00000000">
      <w:pPr>
        <w:pStyle w:val="ListParagraph"/>
        <w:numPr>
          <w:ilvl w:val="0"/>
          <w:numId w:val="115"/>
        </w:numPr>
        <w:spacing w:line="360" w:lineRule="auto"/>
      </w:pPr>
      <w:hyperlink r:id="rId603" w:history="1">
        <w:r>
          <w:rPr>
            <w:rStyle w:val="Hyperlink"/>
          </w:rPr>
          <w:t>Understanding 2.5.3 Label in Name</w:t>
        </w:r>
      </w:hyperlink>
    </w:p>
    <w:p w14:paraId="6B6EE732" w14:textId="77777777" w:rsidR="00471CE7" w:rsidRDefault="00000000">
      <w:pPr>
        <w:pStyle w:val="ListParagraph"/>
        <w:numPr>
          <w:ilvl w:val="0"/>
          <w:numId w:val="115"/>
        </w:numPr>
        <w:spacing w:line="360" w:lineRule="auto"/>
      </w:pPr>
      <w:hyperlink r:id="rId604" w:anchor="label-in-name" w:history="1">
        <w:r>
          <w:rPr>
            <w:rStyle w:val="Hyperlink"/>
          </w:rPr>
          <w:t>How to Meet 2.5.3 Label in Name</w:t>
        </w:r>
      </w:hyperlink>
    </w:p>
    <w:p w14:paraId="18A84F72" w14:textId="77777777" w:rsidR="00471CE7" w:rsidRDefault="00000000">
      <w:pPr>
        <w:pStyle w:val="Heading5"/>
      </w:pPr>
      <w:r>
        <w:t>Instances</w:t>
      </w:r>
    </w:p>
    <w:p w14:paraId="0BFC79A5" w14:textId="77777777" w:rsidR="00471CE7" w:rsidRDefault="00000000">
      <w:r>
        <w:rPr>
          <w:b/>
        </w:rPr>
        <w:t xml:space="preserve">Instance ID: </w:t>
      </w:r>
      <w:r>
        <w:t>9281e55d-cc69-403e-81e7-d981bc67f186</w:t>
      </w:r>
    </w:p>
    <w:p w14:paraId="6FD36F61" w14:textId="77777777" w:rsidR="00471CE7" w:rsidRDefault="00000000">
      <w:r>
        <w:rPr>
          <w:b/>
        </w:rPr>
        <w:t xml:space="preserve">Instance Custom ID: </w:t>
      </w:r>
      <w:r>
        <w:t>510198-03</w:t>
      </w:r>
    </w:p>
    <w:p w14:paraId="1D64BE2C" w14:textId="77777777" w:rsidR="00471CE7" w:rsidRDefault="00000000">
      <w:r>
        <w:rPr>
          <w:b/>
        </w:rPr>
        <w:t xml:space="preserve">Status: </w:t>
      </w:r>
      <w:r>
        <w:t>New</w:t>
      </w:r>
    </w:p>
    <w:p w14:paraId="3CE0610C" w14:textId="77777777" w:rsidR="00471CE7" w:rsidRDefault="00000000">
      <w:r>
        <w:rPr>
          <w:b/>
        </w:rPr>
        <w:t xml:space="preserve">Locator (XPath): </w:t>
      </w:r>
      <w:r>
        <w:t>/html/body/div[2]/div[3]/div/div/div[3]/div[2]/textarea</w:t>
      </w:r>
    </w:p>
    <w:p w14:paraId="06F7D2A5" w14:textId="77777777" w:rsidR="00471CE7" w:rsidRDefault="00000000">
      <w:r>
        <w:rPr>
          <w:b/>
        </w:rPr>
        <w:t>Details:</w:t>
      </w:r>
    </w:p>
    <w:p w14:paraId="6C58A9C7" w14:textId="77777777" w:rsidR="00000000" w:rsidRDefault="00000000">
      <w:pPr>
        <w:pStyle w:val="NormalWeb"/>
        <w:divId w:val="1637104730"/>
        <w:rPr>
          <w:rFonts w:ascii="Calibri" w:hAnsi="Calibri" w:cs="Calibri"/>
        </w:rPr>
      </w:pPr>
      <w:r>
        <w:rPr>
          <w:rFonts w:ascii="Calibri" w:hAnsi="Calibri" w:cs="Calibri"/>
        </w:rPr>
        <w:t>Controls have an accessible name that does not match or contain the control's visible text label.</w:t>
      </w:r>
    </w:p>
    <w:p w14:paraId="20762D15" w14:textId="77777777" w:rsidR="00000000" w:rsidRDefault="00000000">
      <w:pPr>
        <w:pStyle w:val="NormalWeb"/>
        <w:divId w:val="1637104730"/>
        <w:rPr>
          <w:rFonts w:ascii="Calibri" w:hAnsi="Calibri" w:cs="Calibri"/>
        </w:rPr>
      </w:pPr>
      <w:r>
        <w:rPr>
          <w:rStyle w:val="Strong"/>
          <w:rFonts w:ascii="Calibri" w:hAnsi="Calibri" w:cs="Calibri"/>
        </w:rPr>
        <w:t>The "add a message" input:</w:t>
      </w:r>
    </w:p>
    <w:p w14:paraId="70AC46C8" w14:textId="77777777" w:rsidR="00000000" w:rsidRDefault="00000000">
      <w:pPr>
        <w:numPr>
          <w:ilvl w:val="0"/>
          <w:numId w:val="222"/>
        </w:numPr>
        <w:spacing w:before="100" w:beforeAutospacing="1" w:after="100" w:afterAutospacing="1"/>
        <w:divId w:val="1637104730"/>
        <w:rPr>
          <w:rFonts w:ascii="Calibri" w:eastAsia="Times New Roman" w:hAnsi="Calibri" w:cs="Calibri"/>
        </w:rPr>
      </w:pPr>
      <w:r>
        <w:rPr>
          <w:rFonts w:ascii="Calibri" w:eastAsia="Times New Roman" w:hAnsi="Calibri" w:cs="Calibri"/>
        </w:rPr>
        <w:t>Visible text (label): "Add a message"</w:t>
      </w:r>
    </w:p>
    <w:p w14:paraId="1C2463CA" w14:textId="77777777" w:rsidR="00000000" w:rsidRDefault="00000000">
      <w:pPr>
        <w:numPr>
          <w:ilvl w:val="0"/>
          <w:numId w:val="222"/>
        </w:numPr>
        <w:spacing w:before="100" w:beforeAutospacing="1" w:after="100" w:afterAutospacing="1"/>
        <w:divId w:val="1637104730"/>
        <w:rPr>
          <w:rFonts w:ascii="Calibri" w:eastAsia="Times New Roman" w:hAnsi="Calibri" w:cs="Calibri"/>
        </w:rPr>
      </w:pPr>
      <w:r>
        <w:rPr>
          <w:rFonts w:ascii="Calibri" w:eastAsia="Times New Roman" w:hAnsi="Calibri" w:cs="Calibri"/>
        </w:rPr>
        <w:t>Accessible name: ""</w:t>
      </w:r>
    </w:p>
    <w:p w14:paraId="3B14FD0C" w14:textId="77777777" w:rsidR="00625BDD" w:rsidRDefault="00A1333E" w:rsidP="00A1333E">
      <w:pPr>
        <w:pStyle w:val="Heading1"/>
      </w:pPr>
      <w:bookmarkStart w:id="33" w:name="_Toc197551864"/>
      <w:bookmarkStart w:id="34" w:name="_Toc231825101"/>
      <w:r>
        <w:t>Appendix</w:t>
      </w:r>
      <w:r w:rsidR="00D867F1">
        <w:t xml:space="preserve"> A</w:t>
      </w:r>
      <w:r>
        <w:t>: Web Accessibility Testing Tools</w:t>
      </w:r>
      <w:bookmarkEnd w:id="33"/>
      <w:bookmarkEnd w:id="34"/>
    </w:p>
    <w:p w14:paraId="2F3C85D5" w14:textId="77777777" w:rsidR="00A1333E" w:rsidRPr="00373A6D" w:rsidRDefault="00A1333E">
      <w:pPr>
        <w:pStyle w:val="ListParagraph"/>
        <w:numPr>
          <w:ilvl w:val="0"/>
          <w:numId w:val="3"/>
        </w:numPr>
        <w:spacing w:before="120"/>
        <w:contextualSpacing w:val="0"/>
      </w:pPr>
      <w:bookmarkStart w:id="35" w:name="_Hlk22286872"/>
      <w:r w:rsidRPr="00373A6D">
        <w:rPr>
          <w:rStyle w:val="Strong"/>
        </w:rPr>
        <w:t>Code Validators</w:t>
      </w:r>
      <w:r w:rsidRPr="00373A6D">
        <w:t> – </w:t>
      </w:r>
      <w:hyperlink r:id="rId605" w:history="1">
        <w:r w:rsidRPr="00373A6D">
          <w:rPr>
            <w:rStyle w:val="Hyperlink"/>
          </w:rPr>
          <w:t>W3C HTML Validator</w:t>
        </w:r>
      </w:hyperlink>
      <w:r w:rsidRPr="00373A6D">
        <w:t> or </w:t>
      </w:r>
      <w:hyperlink r:id="rId606" w:history="1">
        <w:r w:rsidRPr="00373A6D">
          <w:rPr>
            <w:rStyle w:val="Hyperlink"/>
          </w:rPr>
          <w:t>HTML Validator add-on for Firefox</w:t>
        </w:r>
      </w:hyperlink>
      <w:r w:rsidRPr="00373A6D">
        <w:t xml:space="preserve"> verifies that web pages have correct syntax </w:t>
      </w:r>
    </w:p>
    <w:p w14:paraId="3FE7195E" w14:textId="77777777" w:rsidR="00A1333E" w:rsidRPr="00373A6D" w:rsidRDefault="00A1333E">
      <w:pPr>
        <w:pStyle w:val="ListParagraph"/>
        <w:numPr>
          <w:ilvl w:val="0"/>
          <w:numId w:val="3"/>
        </w:numPr>
        <w:spacing w:before="120"/>
        <w:contextualSpacing w:val="0"/>
      </w:pPr>
      <w:r w:rsidRPr="00373A6D">
        <w:rPr>
          <w:rStyle w:val="Strong"/>
        </w:rPr>
        <w:t>Browsers</w:t>
      </w:r>
      <w:r w:rsidRPr="00373A6D">
        <w:t xml:space="preserve"> – use the browser’s accessibility functions (e.g. text size, zoom, no page style) to determine whether the site responds as expected to those functions </w:t>
      </w:r>
    </w:p>
    <w:p w14:paraId="1FC4EE96" w14:textId="77777777" w:rsidR="00A1333E" w:rsidRPr="00373A6D" w:rsidRDefault="00A1333E">
      <w:pPr>
        <w:pStyle w:val="ListParagraph"/>
        <w:numPr>
          <w:ilvl w:val="0"/>
          <w:numId w:val="3"/>
        </w:numPr>
        <w:spacing w:before="120"/>
        <w:contextualSpacing w:val="0"/>
      </w:pPr>
      <w:r w:rsidRPr="00373A6D">
        <w:rPr>
          <w:rStyle w:val="Strong"/>
        </w:rPr>
        <w:t>Keyboard Testing -</w:t>
      </w:r>
      <w:r w:rsidRPr="00373A6D">
        <w:t xml:space="preserve"> simply trying to use your website with the keyboard (hide your mouse) can tell you a lot about the accessibility of the site </w:t>
      </w:r>
    </w:p>
    <w:p w14:paraId="6101B640" w14:textId="77777777" w:rsidR="00A1333E" w:rsidRPr="00373A6D" w:rsidRDefault="00A1333E">
      <w:pPr>
        <w:pStyle w:val="ListParagraph"/>
        <w:numPr>
          <w:ilvl w:val="0"/>
          <w:numId w:val="4"/>
        </w:numPr>
        <w:spacing w:before="120"/>
        <w:contextualSpacing w:val="0"/>
      </w:pPr>
      <w:r>
        <w:rPr>
          <w:rStyle w:val="Strong"/>
        </w:rPr>
        <w:t xml:space="preserve">Browser Accessibility Testing </w:t>
      </w:r>
      <w:r w:rsidRPr="00373A6D">
        <w:rPr>
          <w:rStyle w:val="Strong"/>
        </w:rPr>
        <w:t>Add-ons and Toolbars</w:t>
      </w:r>
      <w:r w:rsidRPr="00373A6D">
        <w:t xml:space="preserve"> – they extend the capability of the browsers to help you easily find accessibility issues </w:t>
      </w:r>
    </w:p>
    <w:p w14:paraId="19B99336" w14:textId="77777777" w:rsidR="00A1333E" w:rsidRPr="00AF0191" w:rsidRDefault="00A1333E">
      <w:pPr>
        <w:numPr>
          <w:ilvl w:val="1"/>
          <w:numId w:val="5"/>
        </w:numPr>
        <w:spacing w:before="60" w:after="60"/>
        <w:rPr>
          <w:rStyle w:val="Hyperlink"/>
        </w:rPr>
      </w:pPr>
      <w:hyperlink r:id="rId607" w:history="1">
        <w:r>
          <w:rPr>
            <w:rStyle w:val="Hyperlink"/>
          </w:rPr>
          <w:t>ARC Toolkit</w:t>
        </w:r>
      </w:hyperlink>
    </w:p>
    <w:p w14:paraId="7F514FE9" w14:textId="77777777" w:rsidR="00A1333E" w:rsidRPr="00694CC2" w:rsidRDefault="00A1333E">
      <w:pPr>
        <w:numPr>
          <w:ilvl w:val="1"/>
          <w:numId w:val="5"/>
        </w:numPr>
        <w:spacing w:before="60" w:after="60"/>
        <w:rPr>
          <w:color w:val="0000FF"/>
          <w:u w:val="single"/>
        </w:rPr>
      </w:pPr>
      <w:hyperlink r:id="rId608" w:history="1">
        <w:r w:rsidRPr="00A94640">
          <w:rPr>
            <w:rStyle w:val="Hyperlink"/>
          </w:rPr>
          <w:t>Accessibility Viewer</w:t>
        </w:r>
      </w:hyperlink>
    </w:p>
    <w:p w14:paraId="6D73A0EB" w14:textId="77777777" w:rsidR="00A1333E" w:rsidRPr="00373A6D" w:rsidRDefault="00A1333E">
      <w:pPr>
        <w:numPr>
          <w:ilvl w:val="1"/>
          <w:numId w:val="5"/>
        </w:numPr>
        <w:spacing w:before="60" w:after="60"/>
        <w:rPr>
          <w:rStyle w:val="Hyperlink"/>
        </w:rPr>
      </w:pPr>
      <w:hyperlink r:id="rId609" w:history="1">
        <w:r w:rsidRPr="00373A6D">
          <w:rPr>
            <w:rStyle w:val="Hyperlink"/>
          </w:rPr>
          <w:t>Web Developer Extension for Firefox</w:t>
        </w:r>
      </w:hyperlink>
    </w:p>
    <w:p w14:paraId="07F13A35" w14:textId="77777777" w:rsidR="00A1333E" w:rsidRPr="00373A6D" w:rsidRDefault="00A1333E">
      <w:pPr>
        <w:pStyle w:val="ListParagraph"/>
        <w:numPr>
          <w:ilvl w:val="0"/>
          <w:numId w:val="4"/>
        </w:numPr>
        <w:spacing w:before="120"/>
        <w:contextualSpacing w:val="0"/>
      </w:pPr>
      <w:r w:rsidRPr="00373A6D">
        <w:rPr>
          <w:rStyle w:val="Strong"/>
        </w:rPr>
        <w:lastRenderedPageBreak/>
        <w:t>Color Analyzer</w:t>
      </w:r>
      <w:r w:rsidRPr="00373A6D">
        <w:t xml:space="preserve"> </w:t>
      </w:r>
    </w:p>
    <w:p w14:paraId="4C52A6D8" w14:textId="77777777" w:rsidR="00A1333E" w:rsidRPr="00373A6D" w:rsidRDefault="00F84D12">
      <w:pPr>
        <w:numPr>
          <w:ilvl w:val="1"/>
          <w:numId w:val="5"/>
        </w:numPr>
        <w:spacing w:before="60" w:after="60"/>
        <w:rPr>
          <w:rStyle w:val="Hyperlink"/>
        </w:rPr>
      </w:pPr>
      <w:hyperlink r:id="rId610" w:history="1">
        <w:r>
          <w:rPr>
            <w:rStyle w:val="Hyperlink"/>
          </w:rPr>
          <w:t>Colour Contrast Analyser (CCA)</w:t>
        </w:r>
      </w:hyperlink>
      <w:r w:rsidR="00A1333E" w:rsidRPr="00373A6D">
        <w:rPr>
          <w:rStyle w:val="Hyperlink"/>
        </w:rPr>
        <w:t xml:space="preserve"> </w:t>
      </w:r>
    </w:p>
    <w:p w14:paraId="19D79106" w14:textId="77777777" w:rsidR="00A1333E" w:rsidRPr="00373A6D" w:rsidRDefault="00A1333E">
      <w:pPr>
        <w:pStyle w:val="ListParagraph"/>
        <w:numPr>
          <w:ilvl w:val="0"/>
          <w:numId w:val="5"/>
        </w:numPr>
        <w:spacing w:before="120"/>
        <w:contextualSpacing w:val="0"/>
      </w:pPr>
      <w:r w:rsidRPr="00373A6D">
        <w:rPr>
          <w:rStyle w:val="Strong"/>
        </w:rPr>
        <w:t>Assistive technology</w:t>
      </w:r>
      <w:r w:rsidRPr="00373A6D">
        <w:t xml:space="preserve"> – tools that people with disabilities use to access the Web </w:t>
      </w:r>
    </w:p>
    <w:p w14:paraId="7DE363E0" w14:textId="77777777" w:rsidR="00A1333E" w:rsidRPr="00373A6D" w:rsidRDefault="00A1333E">
      <w:pPr>
        <w:numPr>
          <w:ilvl w:val="1"/>
          <w:numId w:val="5"/>
        </w:numPr>
        <w:spacing w:before="60" w:after="60"/>
      </w:pPr>
      <w:hyperlink r:id="rId611" w:history="1">
        <w:r w:rsidRPr="00373A6D">
          <w:rPr>
            <w:rStyle w:val="Hyperlink"/>
          </w:rPr>
          <w:t>JAWS for Windows Screen Reader desktop software</w:t>
        </w:r>
      </w:hyperlink>
    </w:p>
    <w:p w14:paraId="177B7A45" w14:textId="77777777" w:rsidR="00D867F1" w:rsidRDefault="00A1333E">
      <w:pPr>
        <w:numPr>
          <w:ilvl w:val="1"/>
          <w:numId w:val="5"/>
        </w:numPr>
        <w:spacing w:before="60" w:after="60"/>
      </w:pPr>
      <w:hyperlink r:id="rId612" w:history="1">
        <w:r w:rsidRPr="00373A6D">
          <w:rPr>
            <w:rStyle w:val="Hyperlink"/>
          </w:rPr>
          <w:t xml:space="preserve">NVDA free </w:t>
        </w:r>
        <w:r w:rsidR="00F84D12" w:rsidRPr="00373A6D">
          <w:rPr>
            <w:rStyle w:val="Hyperlink"/>
          </w:rPr>
          <w:t>open-source</w:t>
        </w:r>
        <w:r w:rsidRPr="00373A6D">
          <w:rPr>
            <w:rStyle w:val="Hyperlink"/>
          </w:rPr>
          <w:t xml:space="preserve"> screen reader</w:t>
        </w:r>
      </w:hyperlink>
      <w:bookmarkEnd w:id="35"/>
    </w:p>
    <w:p w14:paraId="770E6023" w14:textId="77777777" w:rsidR="000B012A" w:rsidRDefault="000B012A">
      <w:pPr>
        <w:spacing w:after="0"/>
      </w:pPr>
      <w:r>
        <w:br w:type="page"/>
      </w:r>
    </w:p>
    <w:p w14:paraId="7D8B0BF5" w14:textId="77777777" w:rsidR="00D867F1" w:rsidRDefault="00D867F1" w:rsidP="00D867F1">
      <w:pPr>
        <w:pStyle w:val="Heading1"/>
      </w:pPr>
      <w:bookmarkStart w:id="36" w:name="_Toc197551865"/>
      <w:bookmarkStart w:id="37" w:name="_Toc231825102"/>
      <w:r>
        <w:lastRenderedPageBreak/>
        <w:t xml:space="preserve">Appendix B: </w:t>
      </w:r>
      <w:r w:rsidR="000B012A">
        <w:t>Understanding Severity, Priority, and Complexity</w:t>
      </w:r>
      <w:bookmarkEnd w:id="36"/>
      <w:bookmarkEnd w:id="37"/>
      <w:r w:rsidR="000B012A">
        <w:t xml:space="preserve"> </w:t>
      </w:r>
    </w:p>
    <w:p w14:paraId="5A56AFE9" w14:textId="77777777" w:rsidR="000B012A" w:rsidRPr="000B012A" w:rsidRDefault="000B012A" w:rsidP="000B012A">
      <w:r w:rsidRPr="000B012A">
        <w:t>In ARC, each finding in a manual audit includes three properties that can be used to help you determine your approach for what should be worked on first: severity, priority, and complexity. We often get asked what the values for these properties indicate and how they might be considered when reviewing a set of findings.</w:t>
      </w:r>
    </w:p>
    <w:p w14:paraId="4AA76BDD" w14:textId="77777777" w:rsidR="000B012A" w:rsidRPr="000B012A" w:rsidRDefault="000B012A" w:rsidP="000B012A">
      <w:pPr>
        <w:pStyle w:val="Heading2"/>
      </w:pPr>
      <w:bookmarkStart w:id="38" w:name="_Toc197551866"/>
      <w:bookmarkStart w:id="39" w:name="_Toc231825103"/>
      <w:r w:rsidRPr="000B012A">
        <w:t>Severity</w:t>
      </w:r>
      <w:bookmarkEnd w:id="38"/>
      <w:bookmarkEnd w:id="39"/>
    </w:p>
    <w:p w14:paraId="13E1DE8C" w14:textId="77777777" w:rsidR="000B012A" w:rsidRPr="000B012A" w:rsidRDefault="000B012A" w:rsidP="000B012A">
      <w:r w:rsidRPr="000B012A">
        <w:t>Severity is the relative impact a finding has on end-users (e.g., screen reader users). A finding can have value of one of the following:</w:t>
      </w:r>
    </w:p>
    <w:p w14:paraId="5B234B7E" w14:textId="77777777" w:rsidR="000B012A" w:rsidRDefault="000B012A">
      <w:pPr>
        <w:numPr>
          <w:ilvl w:val="0"/>
          <w:numId w:val="6"/>
        </w:numPr>
      </w:pPr>
      <w:r w:rsidRPr="000B012A">
        <w:t>Critical - Affected users will be prevented from completing the task.</w:t>
      </w:r>
    </w:p>
    <w:p w14:paraId="7414082C" w14:textId="77777777" w:rsidR="00B01ED4" w:rsidRPr="000B012A" w:rsidRDefault="00B01ED4">
      <w:pPr>
        <w:numPr>
          <w:ilvl w:val="0"/>
          <w:numId w:val="6"/>
        </w:numPr>
      </w:pPr>
      <w:r w:rsidRPr="000B012A">
        <w:t>High - Affected users will experience significant difficulties completing the task.</w:t>
      </w:r>
    </w:p>
    <w:p w14:paraId="3F8A734D" w14:textId="77777777" w:rsidR="00B01ED4" w:rsidRPr="000B012A" w:rsidRDefault="00B01ED4">
      <w:pPr>
        <w:numPr>
          <w:ilvl w:val="0"/>
          <w:numId w:val="6"/>
        </w:numPr>
      </w:pPr>
      <w:r w:rsidRPr="000B012A">
        <w:t>Medium - Affected users will experience difficulties completing the task.</w:t>
      </w:r>
    </w:p>
    <w:p w14:paraId="3D76196E" w14:textId="77777777" w:rsidR="00B01ED4" w:rsidRPr="000B012A" w:rsidRDefault="00B01ED4">
      <w:pPr>
        <w:numPr>
          <w:ilvl w:val="0"/>
          <w:numId w:val="6"/>
        </w:numPr>
      </w:pPr>
      <w:r w:rsidRPr="000B012A">
        <w:t>Low - Affected users will experience minor difficulties completing the task.</w:t>
      </w:r>
    </w:p>
    <w:p w14:paraId="76BA5D3C" w14:textId="77777777" w:rsidR="000B012A" w:rsidRPr="000B012A" w:rsidRDefault="000B012A" w:rsidP="000B012A">
      <w:pPr>
        <w:pStyle w:val="Heading2"/>
      </w:pPr>
      <w:bookmarkStart w:id="40" w:name="_Toc197551867"/>
      <w:bookmarkStart w:id="41" w:name="_Toc231825104"/>
      <w:r w:rsidRPr="000B012A">
        <w:t>Priority</w:t>
      </w:r>
      <w:bookmarkEnd w:id="40"/>
      <w:bookmarkEnd w:id="41"/>
    </w:p>
    <w:p w14:paraId="6697C38D" w14:textId="77777777" w:rsidR="000B012A" w:rsidRPr="000B012A" w:rsidRDefault="000B012A" w:rsidP="000B012A">
      <w:r w:rsidRPr="000B012A">
        <w:t>Priority is the criticality of the finding relative to other findings identified during accessibility review. Priority is recorded on a simple scale of 1 to 5, with 1 as the highest priority and 5 being the lowest priority relative to the other findings.</w:t>
      </w:r>
    </w:p>
    <w:p w14:paraId="6735E2B2" w14:textId="77777777" w:rsidR="000B012A" w:rsidRPr="000B012A" w:rsidRDefault="000B012A" w:rsidP="000B012A">
      <w:r w:rsidRPr="000B012A">
        <w:t>You may notice a correlation between the Severity value (critical, high, medium, low) and the priority value where findings with a severity of critical are priority 1, severity of high are priority 2, etc... During the review, our accessibility experts may decide to raise or lower the priority depending on various factors.</w:t>
      </w:r>
    </w:p>
    <w:p w14:paraId="1946A4C7" w14:textId="77777777" w:rsidR="000B012A" w:rsidRPr="000B012A" w:rsidRDefault="000B012A" w:rsidP="000B012A">
      <w:pPr>
        <w:pStyle w:val="Heading2"/>
      </w:pPr>
      <w:bookmarkStart w:id="42" w:name="_Toc197551868"/>
      <w:bookmarkStart w:id="43" w:name="_Toc231825105"/>
      <w:r w:rsidRPr="000B012A">
        <w:t>Complexity</w:t>
      </w:r>
      <w:bookmarkEnd w:id="42"/>
      <w:bookmarkEnd w:id="43"/>
    </w:p>
    <w:p w14:paraId="462C1F2A" w14:textId="77777777" w:rsidR="000B012A" w:rsidRPr="000B012A" w:rsidRDefault="000B012A" w:rsidP="000B012A">
      <w:r w:rsidRPr="000B012A">
        <w:t>Complexity is the likely difficulty involved in addressing the finding. A finding can have a value of one of the following:</w:t>
      </w:r>
    </w:p>
    <w:p w14:paraId="25B462EE" w14:textId="77777777" w:rsidR="000B012A" w:rsidRPr="000B012A" w:rsidRDefault="000B012A">
      <w:pPr>
        <w:numPr>
          <w:ilvl w:val="0"/>
          <w:numId w:val="7"/>
        </w:numPr>
      </w:pPr>
      <w:r w:rsidRPr="000B012A">
        <w:t>Easy - It will take a low degree of skill or time to fix the finding</w:t>
      </w:r>
      <w:r w:rsidR="00DB1EF6">
        <w:t>.</w:t>
      </w:r>
    </w:p>
    <w:p w14:paraId="144401AE" w14:textId="77777777" w:rsidR="000B012A" w:rsidRPr="000B012A" w:rsidRDefault="000B012A">
      <w:pPr>
        <w:numPr>
          <w:ilvl w:val="0"/>
          <w:numId w:val="7"/>
        </w:numPr>
      </w:pPr>
      <w:r w:rsidRPr="000B012A">
        <w:t>Average - It will take an average degree of skill or time to fix the finding</w:t>
      </w:r>
      <w:r w:rsidR="00DB1EF6">
        <w:t>.</w:t>
      </w:r>
    </w:p>
    <w:p w14:paraId="1001330D" w14:textId="77777777" w:rsidR="000B012A" w:rsidRPr="000B012A" w:rsidRDefault="000B012A">
      <w:pPr>
        <w:numPr>
          <w:ilvl w:val="0"/>
          <w:numId w:val="7"/>
        </w:numPr>
      </w:pPr>
      <w:r w:rsidRPr="000B012A">
        <w:t>Complex - It will take a high degree of skill or time to fix the finding</w:t>
      </w:r>
      <w:r w:rsidR="00DB1EF6">
        <w:t>.</w:t>
      </w:r>
    </w:p>
    <w:p w14:paraId="19102E1A" w14:textId="77777777" w:rsidR="000B012A" w:rsidRPr="000B012A" w:rsidRDefault="000B012A">
      <w:pPr>
        <w:numPr>
          <w:ilvl w:val="0"/>
          <w:numId w:val="7"/>
        </w:numPr>
      </w:pPr>
      <w:r w:rsidRPr="000B012A">
        <w:t>Very Complex - It is not known how difficult it will be to fix the finding</w:t>
      </w:r>
      <w:r w:rsidR="00DB1EF6">
        <w:t>.</w:t>
      </w:r>
    </w:p>
    <w:p w14:paraId="1CC54DA6" w14:textId="77777777" w:rsidR="000B012A" w:rsidRPr="000B012A" w:rsidRDefault="000B012A">
      <w:pPr>
        <w:numPr>
          <w:ilvl w:val="0"/>
          <w:numId w:val="7"/>
        </w:numPr>
      </w:pPr>
      <w:r w:rsidRPr="000B012A">
        <w:t>Not applicable - Complexity is not applicable to this finding.</w:t>
      </w:r>
    </w:p>
    <w:p w14:paraId="5840A79B" w14:textId="77777777" w:rsidR="000B012A" w:rsidRPr="000B012A" w:rsidRDefault="000B012A" w:rsidP="000B012A">
      <w:r w:rsidRPr="000B012A">
        <w:t xml:space="preserve">By default, most findings default to a value of </w:t>
      </w:r>
      <w:r w:rsidRPr="000B012A">
        <w:rPr>
          <w:i/>
          <w:iCs/>
        </w:rPr>
        <w:t>Average</w:t>
      </w:r>
      <w:r w:rsidRPr="000B012A">
        <w:t xml:space="preserve"> to reflect an indeterminate amount skill or time that might be needed to address the finding. If we learn more about your organization, then we may learn additional insights that can help us make a more informed decision when setting complexity. A more likely use is for you to update this value upon receiving our report and using the value you define when determining the next steps.</w:t>
      </w:r>
    </w:p>
    <w:sectPr w:rsidR="000B012A" w:rsidRPr="000B012A" w:rsidSect="002A4C23">
      <w:headerReference w:type="default" r:id="rId613"/>
      <w:footerReference w:type="default" r:id="rId614"/>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C76FCE" w14:textId="77777777" w:rsidR="00282478" w:rsidRDefault="00282478" w:rsidP="002A4C23">
      <w:r>
        <w:separator/>
      </w:r>
    </w:p>
  </w:endnote>
  <w:endnote w:type="continuationSeparator" w:id="0">
    <w:p w14:paraId="2D0D5E1C" w14:textId="77777777" w:rsidR="00282478" w:rsidRDefault="00282478" w:rsidP="002A4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Neue">
    <w:altName w:val="Sylfaen"/>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10815" w14:textId="77777777" w:rsidR="007023FA" w:rsidRDefault="0057310E">
    <w:r>
      <w:rPr>
        <w:noProof/>
      </w:rPr>
      <w:drawing>
        <wp:inline distT="0" distB="0" distL="0" distR="0" wp14:anchorId="03106C4C" wp14:editId="4DAA4787">
          <wp:extent cx="612648" cy="201168"/>
          <wp:effectExtent l="0" t="0" r="0" b="8890"/>
          <wp:docPr id="1271893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648" cy="201168"/>
                  </a:xfrm>
                  <a:prstGeom prst="rect">
                    <a:avLst/>
                  </a:prstGeom>
                  <a:noFill/>
                  <a:ln>
                    <a:noFill/>
                  </a:ln>
                </pic:spPr>
              </pic:pic>
            </a:graphicData>
          </a:graphic>
        </wp:inline>
      </w:drawing>
    </w:r>
  </w:p>
  <w:p w14:paraId="4BEFF99A" w14:textId="77777777" w:rsidR="007023FA" w:rsidRDefault="0038793E">
    <w:pPr>
      <w:pStyle w:val="Footer"/>
    </w:pPr>
    <w:r>
      <w:rPr>
        <w:rFonts w:ascii="Helvetica Neue"/>
        <w:sz w:val="18"/>
      </w:rPr>
      <w:t>©</w:t>
    </w:r>
    <w:r>
      <w:rPr>
        <w:rFonts w:ascii="Helvetica Neue"/>
        <w:sz w:val="18"/>
      </w:rPr>
      <w:t xml:space="preserve"> 202</w:t>
    </w:r>
    <w:r w:rsidR="007D49AF">
      <w:rPr>
        <w:rFonts w:ascii="Helvetica Neue"/>
        <w:sz w:val="18"/>
      </w:rPr>
      <w:t>6</w:t>
    </w:r>
    <w:r>
      <w:rPr>
        <w:rFonts w:ascii="Helvetica Neue"/>
        <w:sz w:val="18"/>
      </w:rPr>
      <w:t xml:space="preserve"> </w:t>
    </w:r>
    <w:r w:rsidR="007D49AF">
      <w:rPr>
        <w:rFonts w:ascii="Helvetica Neue"/>
        <w:sz w:val="18"/>
      </w:rPr>
      <w:t>Vispero</w:t>
    </w:r>
    <w:r>
      <w:rPr>
        <w:rFonts w:ascii="Helvetica Neue"/>
        <w:sz w:val="18"/>
      </w:rPr>
      <w:ptab w:relativeTo="margin" w:alignment="right" w:leader="none"/>
    </w:r>
    <w:r>
      <w:fldChar w:fldCharType="begin"/>
    </w:r>
    <w:r>
      <w:instrText>PAGE</w:instrText>
    </w:r>
    <w:r>
      <w:fldChar w:fldCharType="separate"/>
    </w:r>
    <w:r w:rsidR="00D867F1">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31F20B" w14:textId="77777777" w:rsidR="00282478" w:rsidRDefault="00282478" w:rsidP="002A4C23">
      <w:r>
        <w:separator/>
      </w:r>
    </w:p>
  </w:footnote>
  <w:footnote w:type="continuationSeparator" w:id="0">
    <w:p w14:paraId="347410B1" w14:textId="77777777" w:rsidR="00282478" w:rsidRDefault="00282478" w:rsidP="002A4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F7869" w14:textId="77777777" w:rsidR="00532259" w:rsidRDefault="0038793E">
    <w:r>
      <w:br/>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A001C"/>
    <w:multiLevelType w:val="multilevel"/>
    <w:tmpl w:val="D32E0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25F60"/>
    <w:multiLevelType w:val="multilevel"/>
    <w:tmpl w:val="7DB4EB0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C70A25"/>
    <w:multiLevelType w:val="multilevel"/>
    <w:tmpl w:val="C0B22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2B0E02"/>
    <w:multiLevelType w:val="multilevel"/>
    <w:tmpl w:val="0D34E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2047D5"/>
    <w:multiLevelType w:val="multilevel"/>
    <w:tmpl w:val="0FACA52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5320F5C"/>
    <w:multiLevelType w:val="multilevel"/>
    <w:tmpl w:val="B82ABC6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5647E1E"/>
    <w:multiLevelType w:val="multilevel"/>
    <w:tmpl w:val="42121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6C0364"/>
    <w:multiLevelType w:val="multilevel"/>
    <w:tmpl w:val="7700B59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8BD5C05"/>
    <w:multiLevelType w:val="multilevel"/>
    <w:tmpl w:val="F386F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467619"/>
    <w:multiLevelType w:val="multilevel"/>
    <w:tmpl w:val="CA629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524E17"/>
    <w:multiLevelType w:val="multilevel"/>
    <w:tmpl w:val="F7AE5C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0628E7"/>
    <w:multiLevelType w:val="multilevel"/>
    <w:tmpl w:val="DFC07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7859E2"/>
    <w:multiLevelType w:val="multilevel"/>
    <w:tmpl w:val="14EC1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D12312"/>
    <w:multiLevelType w:val="multilevel"/>
    <w:tmpl w:val="35009C1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AF469BB"/>
    <w:multiLevelType w:val="multilevel"/>
    <w:tmpl w:val="E0187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D100D6"/>
    <w:multiLevelType w:val="multilevel"/>
    <w:tmpl w:val="89A28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CF635C"/>
    <w:multiLevelType w:val="multilevel"/>
    <w:tmpl w:val="2994A1B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EB13EDE"/>
    <w:multiLevelType w:val="multilevel"/>
    <w:tmpl w:val="0B087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ED23A60"/>
    <w:multiLevelType w:val="multilevel"/>
    <w:tmpl w:val="4CD63CD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F666D22"/>
    <w:multiLevelType w:val="multilevel"/>
    <w:tmpl w:val="04E41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F8627B3"/>
    <w:multiLevelType w:val="multilevel"/>
    <w:tmpl w:val="53740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F891F54"/>
    <w:multiLevelType w:val="multilevel"/>
    <w:tmpl w:val="1C8A5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872C4A"/>
    <w:multiLevelType w:val="multilevel"/>
    <w:tmpl w:val="9648CA9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0A83E79"/>
    <w:multiLevelType w:val="multilevel"/>
    <w:tmpl w:val="BB88E2B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0F95593"/>
    <w:multiLevelType w:val="multilevel"/>
    <w:tmpl w:val="114A965E"/>
    <w:numStyleLink w:val="StyleBulletedSymbolsymbolLeft025Hanging025"/>
  </w:abstractNum>
  <w:abstractNum w:abstractNumId="25" w15:restartNumberingAfterBreak="0">
    <w:nsid w:val="11896845"/>
    <w:multiLevelType w:val="multilevel"/>
    <w:tmpl w:val="D82E0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C61D31"/>
    <w:multiLevelType w:val="multilevel"/>
    <w:tmpl w:val="2E34D49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21B565E"/>
    <w:multiLevelType w:val="multilevel"/>
    <w:tmpl w:val="3B3C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36F4478"/>
    <w:multiLevelType w:val="multilevel"/>
    <w:tmpl w:val="DE16A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3FF608E"/>
    <w:multiLevelType w:val="multilevel"/>
    <w:tmpl w:val="F0CC6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55937CF"/>
    <w:multiLevelType w:val="multilevel"/>
    <w:tmpl w:val="60CCE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5A16D26"/>
    <w:multiLevelType w:val="multilevel"/>
    <w:tmpl w:val="0F766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661395B"/>
    <w:multiLevelType w:val="multilevel"/>
    <w:tmpl w:val="0B08B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2F15E7"/>
    <w:multiLevelType w:val="multilevel"/>
    <w:tmpl w:val="F008F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79443A5"/>
    <w:multiLevelType w:val="multilevel"/>
    <w:tmpl w:val="9F4CCD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210D2E"/>
    <w:multiLevelType w:val="multilevel"/>
    <w:tmpl w:val="ACEC69D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A625147"/>
    <w:multiLevelType w:val="multilevel"/>
    <w:tmpl w:val="279E1C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color w:val="auto"/>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A7C4178"/>
    <w:multiLevelType w:val="multilevel"/>
    <w:tmpl w:val="C6240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B390B4D"/>
    <w:multiLevelType w:val="multilevel"/>
    <w:tmpl w:val="99B8923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CF33A52"/>
    <w:multiLevelType w:val="multilevel"/>
    <w:tmpl w:val="40044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F4979B2"/>
    <w:multiLevelType w:val="multilevel"/>
    <w:tmpl w:val="FB98C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FFF4307"/>
    <w:multiLevelType w:val="multilevel"/>
    <w:tmpl w:val="5C5A3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023210A"/>
    <w:multiLevelType w:val="multilevel"/>
    <w:tmpl w:val="51848CA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0B332F9"/>
    <w:multiLevelType w:val="multilevel"/>
    <w:tmpl w:val="93604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1CC4837"/>
    <w:multiLevelType w:val="multilevel"/>
    <w:tmpl w:val="3620D9E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22303B74"/>
    <w:multiLevelType w:val="multilevel"/>
    <w:tmpl w:val="34D2E80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22804274"/>
    <w:multiLevelType w:val="multilevel"/>
    <w:tmpl w:val="2C86760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24785105"/>
    <w:multiLevelType w:val="multilevel"/>
    <w:tmpl w:val="DE58658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4C2628A"/>
    <w:multiLevelType w:val="multilevel"/>
    <w:tmpl w:val="1C321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4D95C40"/>
    <w:multiLevelType w:val="multilevel"/>
    <w:tmpl w:val="7AEE6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5247D48"/>
    <w:multiLevelType w:val="multilevel"/>
    <w:tmpl w:val="260C05C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5F432CF"/>
    <w:multiLevelType w:val="multilevel"/>
    <w:tmpl w:val="EF74C01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65B19D3"/>
    <w:multiLevelType w:val="multilevel"/>
    <w:tmpl w:val="E17CD3D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6857A40"/>
    <w:multiLevelType w:val="multilevel"/>
    <w:tmpl w:val="87F08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7651401"/>
    <w:multiLevelType w:val="multilevel"/>
    <w:tmpl w:val="44165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78A2408"/>
    <w:multiLevelType w:val="multilevel"/>
    <w:tmpl w:val="F7B6A8D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7EF3009"/>
    <w:multiLevelType w:val="multilevel"/>
    <w:tmpl w:val="E9C00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819125A"/>
    <w:multiLevelType w:val="multilevel"/>
    <w:tmpl w:val="5CB4E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8643218"/>
    <w:multiLevelType w:val="multilevel"/>
    <w:tmpl w:val="E2E28CE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87D051C"/>
    <w:multiLevelType w:val="multilevel"/>
    <w:tmpl w:val="5470E87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A1B7A47"/>
    <w:multiLevelType w:val="multilevel"/>
    <w:tmpl w:val="6E4CD6C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BBD311C"/>
    <w:multiLevelType w:val="multilevel"/>
    <w:tmpl w:val="9436425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BD66213"/>
    <w:multiLevelType w:val="multilevel"/>
    <w:tmpl w:val="62607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CF73755"/>
    <w:multiLevelType w:val="multilevel"/>
    <w:tmpl w:val="D94AA10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CFD10B5"/>
    <w:multiLevelType w:val="multilevel"/>
    <w:tmpl w:val="5178B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DBB19DE"/>
    <w:multiLevelType w:val="multilevel"/>
    <w:tmpl w:val="2F3A27A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F910E3B"/>
    <w:multiLevelType w:val="multilevel"/>
    <w:tmpl w:val="38487A9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FFC13CE"/>
    <w:multiLevelType w:val="multilevel"/>
    <w:tmpl w:val="EFE01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083541E"/>
    <w:multiLevelType w:val="multilevel"/>
    <w:tmpl w:val="8722B0A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31DA3D16"/>
    <w:multiLevelType w:val="multilevel"/>
    <w:tmpl w:val="5698582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31DE5F8B"/>
    <w:multiLevelType w:val="multilevel"/>
    <w:tmpl w:val="37DA2E7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3291206B"/>
    <w:multiLevelType w:val="multilevel"/>
    <w:tmpl w:val="DF72BAD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3303445E"/>
    <w:multiLevelType w:val="multilevel"/>
    <w:tmpl w:val="28B4D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3190CFC"/>
    <w:multiLevelType w:val="multilevel"/>
    <w:tmpl w:val="B91A986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33C669E0"/>
    <w:multiLevelType w:val="multilevel"/>
    <w:tmpl w:val="FBD495C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4723068"/>
    <w:multiLevelType w:val="multilevel"/>
    <w:tmpl w:val="A462E11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34B259C9"/>
    <w:multiLevelType w:val="multilevel"/>
    <w:tmpl w:val="9B5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50959C4"/>
    <w:multiLevelType w:val="multilevel"/>
    <w:tmpl w:val="DF00C2D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352625A9"/>
    <w:multiLevelType w:val="multilevel"/>
    <w:tmpl w:val="0A9E945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36730CB0"/>
    <w:multiLevelType w:val="multilevel"/>
    <w:tmpl w:val="C130C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68E1DFC"/>
    <w:multiLevelType w:val="multilevel"/>
    <w:tmpl w:val="21DC6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69E1B17"/>
    <w:multiLevelType w:val="multilevel"/>
    <w:tmpl w:val="0B5E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6BA3326"/>
    <w:multiLevelType w:val="multilevel"/>
    <w:tmpl w:val="0E1A70D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388B6BBC"/>
    <w:multiLevelType w:val="multilevel"/>
    <w:tmpl w:val="98AEE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8F71615"/>
    <w:multiLevelType w:val="multilevel"/>
    <w:tmpl w:val="D35C1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90828A9"/>
    <w:multiLevelType w:val="multilevel"/>
    <w:tmpl w:val="3356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A4B14C6"/>
    <w:multiLevelType w:val="multilevel"/>
    <w:tmpl w:val="40185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A7152A2"/>
    <w:multiLevelType w:val="multilevel"/>
    <w:tmpl w:val="94F2751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3B7F4637"/>
    <w:multiLevelType w:val="multilevel"/>
    <w:tmpl w:val="D41CD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B927E63"/>
    <w:multiLevelType w:val="multilevel"/>
    <w:tmpl w:val="D9D8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CF66D7E"/>
    <w:multiLevelType w:val="multilevel"/>
    <w:tmpl w:val="9C1080E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3DBF18F5"/>
    <w:multiLevelType w:val="multilevel"/>
    <w:tmpl w:val="402085A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3DCA3BE8"/>
    <w:multiLevelType w:val="multilevel"/>
    <w:tmpl w:val="E362C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DE5381E"/>
    <w:multiLevelType w:val="multilevel"/>
    <w:tmpl w:val="4CFCD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E160011"/>
    <w:multiLevelType w:val="multilevel"/>
    <w:tmpl w:val="74822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E6F6A74"/>
    <w:multiLevelType w:val="multilevel"/>
    <w:tmpl w:val="5A4A33C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3FF60A18"/>
    <w:multiLevelType w:val="multilevel"/>
    <w:tmpl w:val="CE96F27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3FF7180B"/>
    <w:multiLevelType w:val="multilevel"/>
    <w:tmpl w:val="09625BE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403C0726"/>
    <w:multiLevelType w:val="multilevel"/>
    <w:tmpl w:val="CBB805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08B6805"/>
    <w:multiLevelType w:val="multilevel"/>
    <w:tmpl w:val="C1182ED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0942347"/>
    <w:multiLevelType w:val="multilevel"/>
    <w:tmpl w:val="31863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FC2E5A"/>
    <w:multiLevelType w:val="multilevel"/>
    <w:tmpl w:val="F3000FC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423F20BA"/>
    <w:multiLevelType w:val="multilevel"/>
    <w:tmpl w:val="66789FF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42562EF3"/>
    <w:multiLevelType w:val="multilevel"/>
    <w:tmpl w:val="C6344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3B40EE7"/>
    <w:multiLevelType w:val="multilevel"/>
    <w:tmpl w:val="E2B4CE3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3CA5F1E"/>
    <w:multiLevelType w:val="multilevel"/>
    <w:tmpl w:val="AA089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4094396"/>
    <w:multiLevelType w:val="multilevel"/>
    <w:tmpl w:val="428C4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44A1011"/>
    <w:multiLevelType w:val="multilevel"/>
    <w:tmpl w:val="39F4C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4C036AF"/>
    <w:multiLevelType w:val="multilevel"/>
    <w:tmpl w:val="5276CB8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45004CA4"/>
    <w:multiLevelType w:val="multilevel"/>
    <w:tmpl w:val="0FA480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58B16D8"/>
    <w:multiLevelType w:val="multilevel"/>
    <w:tmpl w:val="1472B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5B74A0E"/>
    <w:multiLevelType w:val="multilevel"/>
    <w:tmpl w:val="9418E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6045309"/>
    <w:multiLevelType w:val="multilevel"/>
    <w:tmpl w:val="75106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62D6118"/>
    <w:multiLevelType w:val="multilevel"/>
    <w:tmpl w:val="2CC25D6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4663061A"/>
    <w:multiLevelType w:val="multilevel"/>
    <w:tmpl w:val="A69C466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46C35A6B"/>
    <w:multiLevelType w:val="multilevel"/>
    <w:tmpl w:val="1F569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7BB2641"/>
    <w:multiLevelType w:val="multilevel"/>
    <w:tmpl w:val="9AC869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80359BE"/>
    <w:multiLevelType w:val="multilevel"/>
    <w:tmpl w:val="4EC2DEE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4911628E"/>
    <w:multiLevelType w:val="multilevel"/>
    <w:tmpl w:val="51C67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9D65A30"/>
    <w:multiLevelType w:val="multilevel"/>
    <w:tmpl w:val="4B8A3C6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4A8C27DF"/>
    <w:multiLevelType w:val="multilevel"/>
    <w:tmpl w:val="7BBC429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4B0678CE"/>
    <w:multiLevelType w:val="multilevel"/>
    <w:tmpl w:val="89C85B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B2E7731"/>
    <w:multiLevelType w:val="multilevel"/>
    <w:tmpl w:val="B330C80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4BA073A5"/>
    <w:multiLevelType w:val="multilevel"/>
    <w:tmpl w:val="A2C4B98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4BC32AA6"/>
    <w:multiLevelType w:val="multilevel"/>
    <w:tmpl w:val="CDF4C4F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4BE54E43"/>
    <w:multiLevelType w:val="multilevel"/>
    <w:tmpl w:val="58180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C4542AE"/>
    <w:multiLevelType w:val="multilevel"/>
    <w:tmpl w:val="AED81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C633446"/>
    <w:multiLevelType w:val="multilevel"/>
    <w:tmpl w:val="39C6AC4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4C6E63AE"/>
    <w:multiLevelType w:val="multilevel"/>
    <w:tmpl w:val="B2BC736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4CAE0350"/>
    <w:multiLevelType w:val="multilevel"/>
    <w:tmpl w:val="9D622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CF514F8"/>
    <w:multiLevelType w:val="multilevel"/>
    <w:tmpl w:val="2BC0CE9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4D905ECA"/>
    <w:multiLevelType w:val="multilevel"/>
    <w:tmpl w:val="91782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D993CD1"/>
    <w:multiLevelType w:val="multilevel"/>
    <w:tmpl w:val="DEB8E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DA20BB6"/>
    <w:multiLevelType w:val="multilevel"/>
    <w:tmpl w:val="D7209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DAB4F81"/>
    <w:multiLevelType w:val="multilevel"/>
    <w:tmpl w:val="7B283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EE0254F"/>
    <w:multiLevelType w:val="multilevel"/>
    <w:tmpl w:val="114A965E"/>
    <w:styleLink w:val="StyleBulletedSymbolsymbolLeft025Hanging025"/>
    <w:lvl w:ilvl="0">
      <w:start w:val="1"/>
      <w:numFmt w:val="bullet"/>
      <w:pStyle w:val="a11ybullet1"/>
      <w:lvlText w:val=""/>
      <w:lvlJc w:val="left"/>
      <w:pPr>
        <w:tabs>
          <w:tab w:val="num" w:pos="720"/>
        </w:tabs>
        <w:ind w:left="720" w:hanging="360"/>
      </w:pPr>
      <w:rPr>
        <w:rFonts w:ascii="Symbol" w:hAnsi="Symbol"/>
        <w:color w:val="auto"/>
        <w:sz w:val="22"/>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F291AF1"/>
    <w:multiLevelType w:val="multilevel"/>
    <w:tmpl w:val="85720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08261DB"/>
    <w:multiLevelType w:val="multilevel"/>
    <w:tmpl w:val="96001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0B872B6"/>
    <w:multiLevelType w:val="multilevel"/>
    <w:tmpl w:val="EC6EF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3BD51EA"/>
    <w:multiLevelType w:val="multilevel"/>
    <w:tmpl w:val="6B46D07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545749A5"/>
    <w:multiLevelType w:val="multilevel"/>
    <w:tmpl w:val="2584A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5653B7E"/>
    <w:multiLevelType w:val="multilevel"/>
    <w:tmpl w:val="023ABA7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55695BDD"/>
    <w:multiLevelType w:val="multilevel"/>
    <w:tmpl w:val="FCF8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5F67793"/>
    <w:multiLevelType w:val="multilevel"/>
    <w:tmpl w:val="05865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6360ACF"/>
    <w:multiLevelType w:val="multilevel"/>
    <w:tmpl w:val="D414B31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56B9390C"/>
    <w:multiLevelType w:val="multilevel"/>
    <w:tmpl w:val="6520F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7441F91"/>
    <w:multiLevelType w:val="multilevel"/>
    <w:tmpl w:val="8F12459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57D41A49"/>
    <w:multiLevelType w:val="multilevel"/>
    <w:tmpl w:val="41049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8295942"/>
    <w:multiLevelType w:val="multilevel"/>
    <w:tmpl w:val="1EFAE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82E243F"/>
    <w:multiLevelType w:val="multilevel"/>
    <w:tmpl w:val="9208E67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590D02B1"/>
    <w:multiLevelType w:val="multilevel"/>
    <w:tmpl w:val="FCA04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91006E0"/>
    <w:multiLevelType w:val="multilevel"/>
    <w:tmpl w:val="D6EE275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593338FD"/>
    <w:multiLevelType w:val="multilevel"/>
    <w:tmpl w:val="EAB4B8B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5A1E6DB3"/>
    <w:multiLevelType w:val="multilevel"/>
    <w:tmpl w:val="80B2A10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5A2925DD"/>
    <w:multiLevelType w:val="multilevel"/>
    <w:tmpl w:val="801059E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5AE019D0"/>
    <w:multiLevelType w:val="multilevel"/>
    <w:tmpl w:val="E30AB86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5B866DEB"/>
    <w:multiLevelType w:val="multilevel"/>
    <w:tmpl w:val="58FC4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C282737"/>
    <w:multiLevelType w:val="multilevel"/>
    <w:tmpl w:val="47669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CA854F7"/>
    <w:multiLevelType w:val="multilevel"/>
    <w:tmpl w:val="88688E7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5CAD275F"/>
    <w:multiLevelType w:val="multilevel"/>
    <w:tmpl w:val="2F90015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5D6825D0"/>
    <w:multiLevelType w:val="multilevel"/>
    <w:tmpl w:val="AB02E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F336E3C"/>
    <w:multiLevelType w:val="multilevel"/>
    <w:tmpl w:val="6FD6078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604450F6"/>
    <w:multiLevelType w:val="multilevel"/>
    <w:tmpl w:val="673AAD6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605140FB"/>
    <w:multiLevelType w:val="multilevel"/>
    <w:tmpl w:val="114A965E"/>
    <w:numStyleLink w:val="StyleBulletedSymbolsymbolLeft025Hanging025"/>
  </w:abstractNum>
  <w:abstractNum w:abstractNumId="164" w15:restartNumberingAfterBreak="0">
    <w:nsid w:val="60A44FA0"/>
    <w:multiLevelType w:val="multilevel"/>
    <w:tmpl w:val="C3AA035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60C002EA"/>
    <w:multiLevelType w:val="multilevel"/>
    <w:tmpl w:val="01324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0FB56D2"/>
    <w:multiLevelType w:val="multilevel"/>
    <w:tmpl w:val="0964A9B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6185777B"/>
    <w:multiLevelType w:val="multilevel"/>
    <w:tmpl w:val="01AA441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61B52CF4"/>
    <w:multiLevelType w:val="multilevel"/>
    <w:tmpl w:val="82069FA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63A91823"/>
    <w:multiLevelType w:val="multilevel"/>
    <w:tmpl w:val="3F42400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64501461"/>
    <w:multiLevelType w:val="multilevel"/>
    <w:tmpl w:val="FA8C688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65B479B5"/>
    <w:multiLevelType w:val="multilevel"/>
    <w:tmpl w:val="E6E6C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5F119BB"/>
    <w:multiLevelType w:val="multilevel"/>
    <w:tmpl w:val="85940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7102C87"/>
    <w:multiLevelType w:val="multilevel"/>
    <w:tmpl w:val="03646D7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673071A0"/>
    <w:multiLevelType w:val="multilevel"/>
    <w:tmpl w:val="C25249B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67753960"/>
    <w:multiLevelType w:val="multilevel"/>
    <w:tmpl w:val="92240F1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67882ABB"/>
    <w:multiLevelType w:val="multilevel"/>
    <w:tmpl w:val="2AB8281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67C1252A"/>
    <w:multiLevelType w:val="multilevel"/>
    <w:tmpl w:val="E884901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67E455A4"/>
    <w:multiLevelType w:val="multilevel"/>
    <w:tmpl w:val="82A4498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68456D8E"/>
    <w:multiLevelType w:val="multilevel"/>
    <w:tmpl w:val="84FAE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691B7AA8"/>
    <w:multiLevelType w:val="multilevel"/>
    <w:tmpl w:val="A12CA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69A65A06"/>
    <w:multiLevelType w:val="multilevel"/>
    <w:tmpl w:val="E2DC9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A3E25C6"/>
    <w:multiLevelType w:val="multilevel"/>
    <w:tmpl w:val="CF50B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A725EBD"/>
    <w:multiLevelType w:val="multilevel"/>
    <w:tmpl w:val="8E469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B0C7D9C"/>
    <w:multiLevelType w:val="multilevel"/>
    <w:tmpl w:val="489E4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B6A12D3"/>
    <w:multiLevelType w:val="multilevel"/>
    <w:tmpl w:val="DCC02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6BBC5679"/>
    <w:multiLevelType w:val="multilevel"/>
    <w:tmpl w:val="596A9CC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6C16583D"/>
    <w:multiLevelType w:val="multilevel"/>
    <w:tmpl w:val="C2BE7E7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6C9F51AA"/>
    <w:multiLevelType w:val="multilevel"/>
    <w:tmpl w:val="461E7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6D6177D1"/>
    <w:multiLevelType w:val="multilevel"/>
    <w:tmpl w:val="B77CAB88"/>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6DAE7F3E"/>
    <w:multiLevelType w:val="multilevel"/>
    <w:tmpl w:val="9F00670C"/>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6E4D494C"/>
    <w:multiLevelType w:val="multilevel"/>
    <w:tmpl w:val="3D76218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6F2237AE"/>
    <w:multiLevelType w:val="multilevel"/>
    <w:tmpl w:val="B0A4F83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6F4D2205"/>
    <w:multiLevelType w:val="multilevel"/>
    <w:tmpl w:val="C3E0F77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70AE089A"/>
    <w:multiLevelType w:val="multilevel"/>
    <w:tmpl w:val="687A752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71702B5D"/>
    <w:multiLevelType w:val="multilevel"/>
    <w:tmpl w:val="98546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1D960E5"/>
    <w:multiLevelType w:val="multilevel"/>
    <w:tmpl w:val="F498042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727074E4"/>
    <w:multiLevelType w:val="multilevel"/>
    <w:tmpl w:val="53181A0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72E16069"/>
    <w:multiLevelType w:val="multilevel"/>
    <w:tmpl w:val="A9164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39322BF"/>
    <w:multiLevelType w:val="multilevel"/>
    <w:tmpl w:val="49FA8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3A2502F"/>
    <w:multiLevelType w:val="multilevel"/>
    <w:tmpl w:val="C47C73B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73A4241F"/>
    <w:multiLevelType w:val="multilevel"/>
    <w:tmpl w:val="DD7C8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40713F0"/>
    <w:multiLevelType w:val="multilevel"/>
    <w:tmpl w:val="4A82C8FE"/>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763B7639"/>
    <w:multiLevelType w:val="multilevel"/>
    <w:tmpl w:val="722C8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68A5A01"/>
    <w:multiLevelType w:val="multilevel"/>
    <w:tmpl w:val="2AA67634"/>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76A32426"/>
    <w:multiLevelType w:val="multilevel"/>
    <w:tmpl w:val="0A54B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6E57BE4"/>
    <w:multiLevelType w:val="multilevel"/>
    <w:tmpl w:val="786C6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71E1B53"/>
    <w:multiLevelType w:val="multilevel"/>
    <w:tmpl w:val="C9FAF2D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773334B3"/>
    <w:multiLevelType w:val="multilevel"/>
    <w:tmpl w:val="FABEE73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77CC18B9"/>
    <w:multiLevelType w:val="multilevel"/>
    <w:tmpl w:val="32847AE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7829217A"/>
    <w:multiLevelType w:val="multilevel"/>
    <w:tmpl w:val="F17A921A"/>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78482669"/>
    <w:multiLevelType w:val="multilevel"/>
    <w:tmpl w:val="6AA84242"/>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78786309"/>
    <w:multiLevelType w:val="multilevel"/>
    <w:tmpl w:val="42AC2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98E0769"/>
    <w:multiLevelType w:val="multilevel"/>
    <w:tmpl w:val="DBDC0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A27738B"/>
    <w:multiLevelType w:val="multilevel"/>
    <w:tmpl w:val="BFD261D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7A8A4609"/>
    <w:multiLevelType w:val="multilevel"/>
    <w:tmpl w:val="1E7CD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7AB714B5"/>
    <w:multiLevelType w:val="multilevel"/>
    <w:tmpl w:val="30163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B070FF3"/>
    <w:multiLevelType w:val="multilevel"/>
    <w:tmpl w:val="35F8E57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7B21691A"/>
    <w:multiLevelType w:val="multilevel"/>
    <w:tmpl w:val="B41AFF66"/>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7B471747"/>
    <w:multiLevelType w:val="multilevel"/>
    <w:tmpl w:val="8496F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7D6260BD"/>
    <w:multiLevelType w:val="multilevel"/>
    <w:tmpl w:val="F9F61C00"/>
    <w:lvl w:ilvl="0">
      <w:numFmt w:val="bullet"/>
      <w:lvlText w:val="•"/>
      <w:lvlJc w:val="left"/>
      <w:pPr>
        <w:ind w:left="720" w:hanging="360"/>
      </w:pPr>
    </w:lvl>
    <w:lvl w:ilvl="1">
      <w:numFmt w:val="bullet"/>
      <w:lvlText w:val="○"/>
      <w:lvlJc w:val="left"/>
      <w:pPr>
        <w:ind w:left="1440" w:hanging="36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7F937706"/>
    <w:multiLevelType w:val="multilevel"/>
    <w:tmpl w:val="03C4C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3350348">
    <w:abstractNumId w:val="135"/>
  </w:num>
  <w:num w:numId="2" w16cid:durableId="59599346">
    <w:abstractNumId w:val="163"/>
  </w:num>
  <w:num w:numId="3" w16cid:durableId="1518540255">
    <w:abstractNumId w:val="24"/>
  </w:num>
  <w:num w:numId="4" w16cid:durableId="746613840">
    <w:abstractNumId w:val="121"/>
  </w:num>
  <w:num w:numId="5" w16cid:durableId="1799180043">
    <w:abstractNumId w:val="36"/>
  </w:num>
  <w:num w:numId="6" w16cid:durableId="596520058">
    <w:abstractNumId w:val="181"/>
  </w:num>
  <w:num w:numId="7" w16cid:durableId="580023284">
    <w:abstractNumId w:val="203"/>
  </w:num>
  <w:num w:numId="8" w16cid:durableId="1646011371">
    <w:abstractNumId w:val="202"/>
  </w:num>
  <w:num w:numId="9" w16cid:durableId="1880631269">
    <w:abstractNumId w:val="144"/>
  </w:num>
  <w:num w:numId="10" w16cid:durableId="1164854438">
    <w:abstractNumId w:val="13"/>
  </w:num>
  <w:num w:numId="11" w16cid:durableId="750278886">
    <w:abstractNumId w:val="38"/>
  </w:num>
  <w:num w:numId="12" w16cid:durableId="2118715724">
    <w:abstractNumId w:val="70"/>
  </w:num>
  <w:num w:numId="13" w16cid:durableId="363138573">
    <w:abstractNumId w:val="151"/>
  </w:num>
  <w:num w:numId="14" w16cid:durableId="1477799081">
    <w:abstractNumId w:val="217"/>
  </w:num>
  <w:num w:numId="15" w16cid:durableId="1030297789">
    <w:abstractNumId w:val="158"/>
  </w:num>
  <w:num w:numId="16" w16cid:durableId="148138721">
    <w:abstractNumId w:val="26"/>
  </w:num>
  <w:num w:numId="17" w16cid:durableId="30154328">
    <w:abstractNumId w:val="47"/>
  </w:num>
  <w:num w:numId="18" w16cid:durableId="1657219022">
    <w:abstractNumId w:val="65"/>
  </w:num>
  <w:num w:numId="19" w16cid:durableId="1731265729">
    <w:abstractNumId w:val="154"/>
  </w:num>
  <w:num w:numId="20" w16cid:durableId="732775681">
    <w:abstractNumId w:val="4"/>
  </w:num>
  <w:num w:numId="21" w16cid:durableId="1406957803">
    <w:abstractNumId w:val="63"/>
  </w:num>
  <w:num w:numId="22" w16cid:durableId="443959240">
    <w:abstractNumId w:val="22"/>
  </w:num>
  <w:num w:numId="23" w16cid:durableId="2138716517">
    <w:abstractNumId w:val="61"/>
  </w:num>
  <w:num w:numId="24" w16cid:durableId="263880524">
    <w:abstractNumId w:val="218"/>
  </w:num>
  <w:num w:numId="25" w16cid:durableId="285816551">
    <w:abstractNumId w:val="187"/>
  </w:num>
  <w:num w:numId="26" w16cid:durableId="1522012066">
    <w:abstractNumId w:val="114"/>
  </w:num>
  <w:num w:numId="27" w16cid:durableId="681008767">
    <w:abstractNumId w:val="52"/>
  </w:num>
  <w:num w:numId="28" w16cid:durableId="2034728214">
    <w:abstractNumId w:val="214"/>
  </w:num>
  <w:num w:numId="29" w16cid:durableId="988827430">
    <w:abstractNumId w:val="5"/>
  </w:num>
  <w:num w:numId="30" w16cid:durableId="205601347">
    <w:abstractNumId w:val="71"/>
  </w:num>
  <w:num w:numId="31" w16cid:durableId="1997950821">
    <w:abstractNumId w:val="141"/>
  </w:num>
  <w:num w:numId="32" w16cid:durableId="1396663837">
    <w:abstractNumId w:val="139"/>
  </w:num>
  <w:num w:numId="33" w16cid:durableId="1270773186">
    <w:abstractNumId w:val="18"/>
  </w:num>
  <w:num w:numId="34" w16cid:durableId="332689316">
    <w:abstractNumId w:val="91"/>
  </w:num>
  <w:num w:numId="35" w16cid:durableId="1794246332">
    <w:abstractNumId w:val="69"/>
  </w:num>
  <w:num w:numId="36" w16cid:durableId="1496415030">
    <w:abstractNumId w:val="168"/>
  </w:num>
  <w:num w:numId="37" w16cid:durableId="1765615071">
    <w:abstractNumId w:val="104"/>
  </w:num>
  <w:num w:numId="38" w16cid:durableId="1000933434">
    <w:abstractNumId w:val="7"/>
  </w:num>
  <w:num w:numId="39" w16cid:durableId="1569338421">
    <w:abstractNumId w:val="176"/>
  </w:num>
  <w:num w:numId="40" w16cid:durableId="1257178469">
    <w:abstractNumId w:val="211"/>
  </w:num>
  <w:num w:numId="41" w16cid:durableId="1811437641">
    <w:abstractNumId w:val="175"/>
  </w:num>
  <w:num w:numId="42" w16cid:durableId="1260599901">
    <w:abstractNumId w:val="87"/>
  </w:num>
  <w:num w:numId="43" w16cid:durableId="1410007476">
    <w:abstractNumId w:val="113"/>
  </w:num>
  <w:num w:numId="44" w16cid:durableId="870797318">
    <w:abstractNumId w:val="45"/>
  </w:num>
  <w:num w:numId="45" w16cid:durableId="1779569416">
    <w:abstractNumId w:val="59"/>
  </w:num>
  <w:num w:numId="46" w16cid:durableId="1389181372">
    <w:abstractNumId w:val="177"/>
  </w:num>
  <w:num w:numId="47" w16cid:durableId="807433666">
    <w:abstractNumId w:val="178"/>
  </w:num>
  <w:num w:numId="48" w16cid:durableId="932738717">
    <w:abstractNumId w:val="170"/>
  </w:num>
  <w:num w:numId="49" w16cid:durableId="465852436">
    <w:abstractNumId w:val="208"/>
  </w:num>
  <w:num w:numId="50" w16cid:durableId="808211129">
    <w:abstractNumId w:val="128"/>
  </w:num>
  <w:num w:numId="51" w16cid:durableId="2130542016">
    <w:abstractNumId w:val="155"/>
  </w:num>
  <w:num w:numId="52" w16cid:durableId="2100130683">
    <w:abstractNumId w:val="173"/>
  </w:num>
  <w:num w:numId="53" w16cid:durableId="1930195614">
    <w:abstractNumId w:val="16"/>
  </w:num>
  <w:num w:numId="54" w16cid:durableId="664826321">
    <w:abstractNumId w:val="207"/>
  </w:num>
  <w:num w:numId="55" w16cid:durableId="1813597767">
    <w:abstractNumId w:val="146"/>
  </w:num>
  <w:num w:numId="56" w16cid:durableId="1850944269">
    <w:abstractNumId w:val="97"/>
  </w:num>
  <w:num w:numId="57" w16cid:durableId="1593704856">
    <w:abstractNumId w:val="220"/>
  </w:num>
  <w:num w:numId="58" w16cid:durableId="925579842">
    <w:abstractNumId w:val="73"/>
  </w:num>
  <w:num w:numId="59" w16cid:durableId="1983390851">
    <w:abstractNumId w:val="101"/>
  </w:num>
  <w:num w:numId="60" w16cid:durableId="1662081278">
    <w:abstractNumId w:val="197"/>
  </w:num>
  <w:num w:numId="61" w16cid:durableId="1423721771">
    <w:abstractNumId w:val="75"/>
  </w:num>
  <w:num w:numId="62" w16cid:durableId="104807964">
    <w:abstractNumId w:val="122"/>
  </w:num>
  <w:num w:numId="63" w16cid:durableId="1767840895">
    <w:abstractNumId w:val="193"/>
  </w:num>
  <w:num w:numId="64" w16cid:durableId="816340336">
    <w:abstractNumId w:val="60"/>
  </w:num>
  <w:num w:numId="65" w16cid:durableId="1993560973">
    <w:abstractNumId w:val="209"/>
  </w:num>
  <w:num w:numId="66" w16cid:durableId="1583953592">
    <w:abstractNumId w:val="124"/>
  </w:num>
  <w:num w:numId="67" w16cid:durableId="1426488852">
    <w:abstractNumId w:val="77"/>
  </w:num>
  <w:num w:numId="68" w16cid:durableId="1202400144">
    <w:abstractNumId w:val="55"/>
  </w:num>
  <w:num w:numId="69" w16cid:durableId="1052776218">
    <w:abstractNumId w:val="196"/>
  </w:num>
  <w:num w:numId="70" w16cid:durableId="538201782">
    <w:abstractNumId w:val="200"/>
  </w:num>
  <w:num w:numId="71" w16cid:durableId="216430719">
    <w:abstractNumId w:val="169"/>
  </w:num>
  <w:num w:numId="72" w16cid:durableId="1646886866">
    <w:abstractNumId w:val="149"/>
  </w:num>
  <w:num w:numId="73" w16cid:durableId="1584990160">
    <w:abstractNumId w:val="204"/>
  </w:num>
  <w:num w:numId="74" w16cid:durableId="79913820">
    <w:abstractNumId w:val="51"/>
  </w:num>
  <w:num w:numId="75" w16cid:durableId="1549298151">
    <w:abstractNumId w:val="152"/>
  </w:num>
  <w:num w:numId="76" w16cid:durableId="684332977">
    <w:abstractNumId w:val="42"/>
  </w:num>
  <w:num w:numId="77" w16cid:durableId="2125271636">
    <w:abstractNumId w:val="119"/>
  </w:num>
  <w:num w:numId="78" w16cid:durableId="1363285955">
    <w:abstractNumId w:val="166"/>
  </w:num>
  <w:num w:numId="79" w16cid:durableId="1715500514">
    <w:abstractNumId w:val="186"/>
  </w:num>
  <w:num w:numId="80" w16cid:durableId="1572234418">
    <w:abstractNumId w:val="164"/>
  </w:num>
  <w:num w:numId="81" w16cid:durableId="1999188015">
    <w:abstractNumId w:val="127"/>
  </w:num>
  <w:num w:numId="82" w16cid:durableId="1851752209">
    <w:abstractNumId w:val="192"/>
  </w:num>
  <w:num w:numId="83" w16cid:durableId="139881403">
    <w:abstractNumId w:val="159"/>
  </w:num>
  <w:num w:numId="84" w16cid:durableId="438305440">
    <w:abstractNumId w:val="50"/>
  </w:num>
  <w:num w:numId="85" w16cid:durableId="1680696879">
    <w:abstractNumId w:val="68"/>
  </w:num>
  <w:num w:numId="86" w16cid:durableId="310259446">
    <w:abstractNumId w:val="161"/>
  </w:num>
  <w:num w:numId="87" w16cid:durableId="1376125625">
    <w:abstractNumId w:val="191"/>
  </w:num>
  <w:num w:numId="88" w16cid:durableId="1535344000">
    <w:abstractNumId w:val="189"/>
  </w:num>
  <w:num w:numId="89" w16cid:durableId="1177234391">
    <w:abstractNumId w:val="58"/>
  </w:num>
  <w:num w:numId="90" w16cid:durableId="25984780">
    <w:abstractNumId w:val="120"/>
  </w:num>
  <w:num w:numId="91" w16cid:durableId="1662779559">
    <w:abstractNumId w:val="108"/>
  </w:num>
  <w:num w:numId="92" w16cid:durableId="1910727963">
    <w:abstractNumId w:val="46"/>
  </w:num>
  <w:num w:numId="93" w16cid:durableId="1617834619">
    <w:abstractNumId w:val="95"/>
  </w:num>
  <w:num w:numId="94" w16cid:durableId="1607888976">
    <w:abstractNumId w:val="99"/>
  </w:num>
  <w:num w:numId="95" w16cid:durableId="551961964">
    <w:abstractNumId w:val="210"/>
  </w:num>
  <w:num w:numId="96" w16cid:durableId="1993946495">
    <w:abstractNumId w:val="194"/>
  </w:num>
  <w:num w:numId="97" w16cid:durableId="1475757454">
    <w:abstractNumId w:val="162"/>
  </w:num>
  <w:num w:numId="98" w16cid:durableId="1556743129">
    <w:abstractNumId w:val="23"/>
  </w:num>
  <w:num w:numId="99" w16cid:durableId="1932662839">
    <w:abstractNumId w:val="130"/>
  </w:num>
  <w:num w:numId="100" w16cid:durableId="195507732">
    <w:abstractNumId w:val="174"/>
  </w:num>
  <w:num w:numId="101" w16cid:durableId="1217937790">
    <w:abstractNumId w:val="78"/>
  </w:num>
  <w:num w:numId="102" w16cid:durableId="1351683441">
    <w:abstractNumId w:val="82"/>
  </w:num>
  <w:num w:numId="103" w16cid:durableId="1228614142">
    <w:abstractNumId w:val="66"/>
  </w:num>
  <w:num w:numId="104" w16cid:durableId="26955956">
    <w:abstractNumId w:val="190"/>
  </w:num>
  <w:num w:numId="105" w16cid:durableId="486364372">
    <w:abstractNumId w:val="117"/>
  </w:num>
  <w:num w:numId="106" w16cid:durableId="1604730495">
    <w:abstractNumId w:val="167"/>
  </w:num>
  <w:num w:numId="107" w16cid:durableId="176122061">
    <w:abstractNumId w:val="153"/>
  </w:num>
  <w:num w:numId="108" w16cid:durableId="103575346">
    <w:abstractNumId w:val="96"/>
  </w:num>
  <w:num w:numId="109" w16cid:durableId="1278366789">
    <w:abstractNumId w:val="35"/>
  </w:num>
  <w:num w:numId="110" w16cid:durableId="856503422">
    <w:abstractNumId w:val="90"/>
  </w:num>
  <w:num w:numId="111" w16cid:durableId="1927497730">
    <w:abstractNumId w:val="1"/>
  </w:num>
  <w:num w:numId="112" w16cid:durableId="1772358708">
    <w:abstractNumId w:val="44"/>
  </w:num>
  <w:num w:numId="113" w16cid:durableId="1631326740">
    <w:abstractNumId w:val="102"/>
  </w:num>
  <w:num w:numId="114" w16cid:durableId="367729896">
    <w:abstractNumId w:val="74"/>
  </w:num>
  <w:num w:numId="115" w16cid:durableId="1796413464">
    <w:abstractNumId w:val="123"/>
  </w:num>
  <w:num w:numId="116" w16cid:durableId="2112623087">
    <w:abstractNumId w:val="126"/>
  </w:num>
  <w:num w:numId="117" w16cid:durableId="589431810">
    <w:abstractNumId w:val="21"/>
  </w:num>
  <w:num w:numId="118" w16cid:durableId="2064136158">
    <w:abstractNumId w:val="2"/>
  </w:num>
  <w:num w:numId="119" w16cid:durableId="2055613832">
    <w:abstractNumId w:val="145"/>
  </w:num>
  <w:num w:numId="120" w16cid:durableId="1020010270">
    <w:abstractNumId w:val="27"/>
  </w:num>
  <w:num w:numId="121" w16cid:durableId="886995338">
    <w:abstractNumId w:val="67"/>
  </w:num>
  <w:num w:numId="122" w16cid:durableId="1699425194">
    <w:abstractNumId w:val="157"/>
  </w:num>
  <w:num w:numId="123" w16cid:durableId="1973945650">
    <w:abstractNumId w:val="80"/>
  </w:num>
  <w:num w:numId="124" w16cid:durableId="497504963">
    <w:abstractNumId w:val="199"/>
  </w:num>
  <w:num w:numId="125" w16cid:durableId="1962877420">
    <w:abstractNumId w:val="140"/>
  </w:num>
  <w:num w:numId="126" w16cid:durableId="151878179">
    <w:abstractNumId w:val="182"/>
  </w:num>
  <w:num w:numId="127" w16cid:durableId="476845940">
    <w:abstractNumId w:val="165"/>
  </w:num>
  <w:num w:numId="128" w16cid:durableId="1325208221">
    <w:abstractNumId w:val="110"/>
  </w:num>
  <w:num w:numId="129" w16cid:durableId="2024431622">
    <w:abstractNumId w:val="160"/>
  </w:num>
  <w:num w:numId="130" w16cid:durableId="257257946">
    <w:abstractNumId w:val="201"/>
  </w:num>
  <w:num w:numId="131" w16cid:durableId="1243833589">
    <w:abstractNumId w:val="15"/>
  </w:num>
  <w:num w:numId="132" w16cid:durableId="2129273618">
    <w:abstractNumId w:val="57"/>
  </w:num>
  <w:num w:numId="133" w16cid:durableId="890309930">
    <w:abstractNumId w:val="81"/>
  </w:num>
  <w:num w:numId="134" w16cid:durableId="820118144">
    <w:abstractNumId w:val="115"/>
  </w:num>
  <w:num w:numId="135" w16cid:durableId="1408653671">
    <w:abstractNumId w:val="188"/>
  </w:num>
  <w:num w:numId="136" w16cid:durableId="1119564252">
    <w:abstractNumId w:val="184"/>
  </w:num>
  <w:num w:numId="137" w16cid:durableId="2009599515">
    <w:abstractNumId w:val="37"/>
  </w:num>
  <w:num w:numId="138" w16cid:durableId="290088421">
    <w:abstractNumId w:val="6"/>
  </w:num>
  <w:num w:numId="139" w16cid:durableId="2141528732">
    <w:abstractNumId w:val="40"/>
  </w:num>
  <w:num w:numId="140" w16cid:durableId="1790665980">
    <w:abstractNumId w:val="88"/>
  </w:num>
  <w:num w:numId="141" w16cid:durableId="341664203">
    <w:abstractNumId w:val="20"/>
  </w:num>
  <w:num w:numId="142" w16cid:durableId="727923466">
    <w:abstractNumId w:val="131"/>
  </w:num>
  <w:num w:numId="143" w16cid:durableId="596134802">
    <w:abstractNumId w:val="54"/>
  </w:num>
  <w:num w:numId="144" w16cid:durableId="1714692281">
    <w:abstractNumId w:val="62"/>
  </w:num>
  <w:num w:numId="145" w16cid:durableId="460193875">
    <w:abstractNumId w:val="106"/>
  </w:num>
  <w:num w:numId="146" w16cid:durableId="30960501">
    <w:abstractNumId w:val="93"/>
  </w:num>
  <w:num w:numId="147" w16cid:durableId="1698698949">
    <w:abstractNumId w:val="195"/>
  </w:num>
  <w:num w:numId="148" w16cid:durableId="246958929">
    <w:abstractNumId w:val="89"/>
  </w:num>
  <w:num w:numId="149" w16cid:durableId="1565481224">
    <w:abstractNumId w:val="32"/>
  </w:num>
  <w:num w:numId="150" w16cid:durableId="571281542">
    <w:abstractNumId w:val="14"/>
  </w:num>
  <w:num w:numId="151" w16cid:durableId="416172433">
    <w:abstractNumId w:val="53"/>
  </w:num>
  <w:num w:numId="152" w16cid:durableId="245305607">
    <w:abstractNumId w:val="142"/>
  </w:num>
  <w:num w:numId="153" w16cid:durableId="484593075">
    <w:abstractNumId w:val="156"/>
  </w:num>
  <w:num w:numId="154" w16cid:durableId="158616372">
    <w:abstractNumId w:val="132"/>
  </w:num>
  <w:num w:numId="155" w16cid:durableId="1396322330">
    <w:abstractNumId w:val="100"/>
  </w:num>
  <w:num w:numId="156" w16cid:durableId="565653164">
    <w:abstractNumId w:val="0"/>
  </w:num>
  <w:num w:numId="157" w16cid:durableId="882138953">
    <w:abstractNumId w:val="34"/>
  </w:num>
  <w:num w:numId="158" w16cid:durableId="1701935396">
    <w:abstractNumId w:val="216"/>
  </w:num>
  <w:num w:numId="159" w16cid:durableId="186985825">
    <w:abstractNumId w:val="116"/>
  </w:num>
  <w:num w:numId="160" w16cid:durableId="2116751931">
    <w:abstractNumId w:val="94"/>
  </w:num>
  <w:num w:numId="161" w16cid:durableId="318966396">
    <w:abstractNumId w:val="3"/>
  </w:num>
  <w:num w:numId="162" w16cid:durableId="768088888">
    <w:abstractNumId w:val="56"/>
  </w:num>
  <w:num w:numId="163" w16cid:durableId="1846894797">
    <w:abstractNumId w:val="150"/>
  </w:num>
  <w:num w:numId="164" w16cid:durableId="288781372">
    <w:abstractNumId w:val="86"/>
  </w:num>
  <w:num w:numId="165" w16cid:durableId="1940530110">
    <w:abstractNumId w:val="33"/>
  </w:num>
  <w:num w:numId="166" w16cid:durableId="1388381704">
    <w:abstractNumId w:val="205"/>
  </w:num>
  <w:num w:numId="167" w16cid:durableId="1259287678">
    <w:abstractNumId w:val="143"/>
  </w:num>
  <w:num w:numId="168" w16cid:durableId="648558217">
    <w:abstractNumId w:val="171"/>
  </w:num>
  <w:num w:numId="169" w16cid:durableId="646937851">
    <w:abstractNumId w:val="25"/>
  </w:num>
  <w:num w:numId="170" w16cid:durableId="451482765">
    <w:abstractNumId w:val="183"/>
  </w:num>
  <w:num w:numId="171" w16cid:durableId="1651904070">
    <w:abstractNumId w:val="185"/>
  </w:num>
  <w:num w:numId="172" w16cid:durableId="1865707796">
    <w:abstractNumId w:val="111"/>
  </w:num>
  <w:num w:numId="173" w16cid:durableId="66074205">
    <w:abstractNumId w:val="17"/>
  </w:num>
  <w:num w:numId="174" w16cid:durableId="1162312918">
    <w:abstractNumId w:val="39"/>
  </w:num>
  <w:num w:numId="175" w16cid:durableId="1293100686">
    <w:abstractNumId w:val="109"/>
  </w:num>
  <w:num w:numId="176" w16cid:durableId="706106093">
    <w:abstractNumId w:val="213"/>
  </w:num>
  <w:num w:numId="177" w16cid:durableId="1879078254">
    <w:abstractNumId w:val="72"/>
  </w:num>
  <w:num w:numId="178" w16cid:durableId="1541891576">
    <w:abstractNumId w:val="83"/>
  </w:num>
  <w:num w:numId="179" w16cid:durableId="1838493082">
    <w:abstractNumId w:val="129"/>
  </w:num>
  <w:num w:numId="180" w16cid:durableId="133833515">
    <w:abstractNumId w:val="134"/>
  </w:num>
  <w:num w:numId="181" w16cid:durableId="1979258228">
    <w:abstractNumId w:val="84"/>
  </w:num>
  <w:num w:numId="182" w16cid:durableId="1725132375">
    <w:abstractNumId w:val="133"/>
  </w:num>
  <w:num w:numId="183" w16cid:durableId="945967526">
    <w:abstractNumId w:val="103"/>
  </w:num>
  <w:num w:numId="184" w16cid:durableId="324894217">
    <w:abstractNumId w:val="31"/>
  </w:num>
  <w:num w:numId="185" w16cid:durableId="1873419244">
    <w:abstractNumId w:val="64"/>
  </w:num>
  <w:num w:numId="186" w16cid:durableId="1919052560">
    <w:abstractNumId w:val="221"/>
  </w:num>
  <w:num w:numId="187" w16cid:durableId="1016419066">
    <w:abstractNumId w:val="49"/>
  </w:num>
  <w:num w:numId="188" w16cid:durableId="1382821387">
    <w:abstractNumId w:val="11"/>
  </w:num>
  <w:num w:numId="189" w16cid:durableId="222260809">
    <w:abstractNumId w:val="148"/>
  </w:num>
  <w:num w:numId="190" w16cid:durableId="1519923562">
    <w:abstractNumId w:val="180"/>
  </w:num>
  <w:num w:numId="191" w16cid:durableId="1128551202">
    <w:abstractNumId w:val="137"/>
  </w:num>
  <w:num w:numId="192" w16cid:durableId="773941360">
    <w:abstractNumId w:val="118"/>
  </w:num>
  <w:num w:numId="193" w16cid:durableId="1144200171">
    <w:abstractNumId w:val="138"/>
  </w:num>
  <w:num w:numId="194" w16cid:durableId="120465357">
    <w:abstractNumId w:val="9"/>
  </w:num>
  <w:num w:numId="195" w16cid:durableId="2014455815">
    <w:abstractNumId w:val="147"/>
  </w:num>
  <w:num w:numId="196" w16cid:durableId="1829403041">
    <w:abstractNumId w:val="28"/>
  </w:num>
  <w:num w:numId="197" w16cid:durableId="1291396565">
    <w:abstractNumId w:val="136"/>
  </w:num>
  <w:num w:numId="198" w16cid:durableId="1169295992">
    <w:abstractNumId w:val="215"/>
  </w:num>
  <w:num w:numId="199" w16cid:durableId="735130559">
    <w:abstractNumId w:val="98"/>
  </w:num>
  <w:num w:numId="200" w16cid:durableId="1565293124">
    <w:abstractNumId w:val="85"/>
  </w:num>
  <w:num w:numId="201" w16cid:durableId="1013799770">
    <w:abstractNumId w:val="172"/>
  </w:num>
  <w:num w:numId="202" w16cid:durableId="14549221">
    <w:abstractNumId w:val="76"/>
  </w:num>
  <w:num w:numId="203" w16cid:durableId="465703969">
    <w:abstractNumId w:val="105"/>
  </w:num>
  <w:num w:numId="204" w16cid:durableId="2087071990">
    <w:abstractNumId w:val="30"/>
  </w:num>
  <w:num w:numId="205" w16cid:durableId="1255476639">
    <w:abstractNumId w:val="43"/>
  </w:num>
  <w:num w:numId="206" w16cid:durableId="412090433">
    <w:abstractNumId w:val="125"/>
  </w:num>
  <w:num w:numId="207" w16cid:durableId="2133596129">
    <w:abstractNumId w:val="41"/>
  </w:num>
  <w:num w:numId="208" w16cid:durableId="2125418436">
    <w:abstractNumId w:val="107"/>
  </w:num>
  <w:num w:numId="209" w16cid:durableId="883447528">
    <w:abstractNumId w:val="8"/>
  </w:num>
  <w:num w:numId="210" w16cid:durableId="806623542">
    <w:abstractNumId w:val="92"/>
  </w:num>
  <w:num w:numId="211" w16cid:durableId="731660649">
    <w:abstractNumId w:val="198"/>
  </w:num>
  <w:num w:numId="212" w16cid:durableId="380449185">
    <w:abstractNumId w:val="79"/>
  </w:num>
  <w:num w:numId="213" w16cid:durableId="678969581">
    <w:abstractNumId w:val="112"/>
  </w:num>
  <w:num w:numId="214" w16cid:durableId="912200228">
    <w:abstractNumId w:val="179"/>
  </w:num>
  <w:num w:numId="215" w16cid:durableId="268776279">
    <w:abstractNumId w:val="12"/>
  </w:num>
  <w:num w:numId="216" w16cid:durableId="354353888">
    <w:abstractNumId w:val="10"/>
  </w:num>
  <w:num w:numId="217" w16cid:durableId="1777090315">
    <w:abstractNumId w:val="206"/>
  </w:num>
  <w:num w:numId="218" w16cid:durableId="662466925">
    <w:abstractNumId w:val="212"/>
  </w:num>
  <w:num w:numId="219" w16cid:durableId="245310625">
    <w:abstractNumId w:val="29"/>
  </w:num>
  <w:num w:numId="220" w16cid:durableId="913971818">
    <w:abstractNumId w:val="219"/>
  </w:num>
  <w:num w:numId="221" w16cid:durableId="480199879">
    <w:abstractNumId w:val="19"/>
  </w:num>
  <w:num w:numId="222" w16cid:durableId="485978638">
    <w:abstractNumId w:val="48"/>
  </w:num>
  <w:numIdMacAtCleanup w:val="2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4C23"/>
    <w:rsid w:val="0000189D"/>
    <w:rsid w:val="00004761"/>
    <w:rsid w:val="00007824"/>
    <w:rsid w:val="000151AE"/>
    <w:rsid w:val="00016D49"/>
    <w:rsid w:val="0001721D"/>
    <w:rsid w:val="00033D32"/>
    <w:rsid w:val="00056FEC"/>
    <w:rsid w:val="00057961"/>
    <w:rsid w:val="00066776"/>
    <w:rsid w:val="00066F92"/>
    <w:rsid w:val="00091BA2"/>
    <w:rsid w:val="00092BC5"/>
    <w:rsid w:val="00094DCC"/>
    <w:rsid w:val="00096A79"/>
    <w:rsid w:val="000A3400"/>
    <w:rsid w:val="000A4CD9"/>
    <w:rsid w:val="000A54BE"/>
    <w:rsid w:val="000B012A"/>
    <w:rsid w:val="000B0CBD"/>
    <w:rsid w:val="000B3CFE"/>
    <w:rsid w:val="000C319D"/>
    <w:rsid w:val="000C77D7"/>
    <w:rsid w:val="000D0FDC"/>
    <w:rsid w:val="000F1E41"/>
    <w:rsid w:val="000F54E2"/>
    <w:rsid w:val="00104BDF"/>
    <w:rsid w:val="001230FA"/>
    <w:rsid w:val="00140AA4"/>
    <w:rsid w:val="00140D51"/>
    <w:rsid w:val="00156C3B"/>
    <w:rsid w:val="00157883"/>
    <w:rsid w:val="00160896"/>
    <w:rsid w:val="00164D53"/>
    <w:rsid w:val="00190C17"/>
    <w:rsid w:val="00197510"/>
    <w:rsid w:val="001B403F"/>
    <w:rsid w:val="001B44CB"/>
    <w:rsid w:val="001B795C"/>
    <w:rsid w:val="001C5F18"/>
    <w:rsid w:val="001D4274"/>
    <w:rsid w:val="001D60AB"/>
    <w:rsid w:val="00204BB0"/>
    <w:rsid w:val="0020666D"/>
    <w:rsid w:val="00215117"/>
    <w:rsid w:val="00215783"/>
    <w:rsid w:val="00235982"/>
    <w:rsid w:val="002411E0"/>
    <w:rsid w:val="002564F8"/>
    <w:rsid w:val="0026508E"/>
    <w:rsid w:val="00266061"/>
    <w:rsid w:val="00267195"/>
    <w:rsid w:val="002718B0"/>
    <w:rsid w:val="002744C6"/>
    <w:rsid w:val="0027561E"/>
    <w:rsid w:val="00277050"/>
    <w:rsid w:val="00282478"/>
    <w:rsid w:val="002A0FE7"/>
    <w:rsid w:val="002A3CBB"/>
    <w:rsid w:val="002A4C23"/>
    <w:rsid w:val="002A4F88"/>
    <w:rsid w:val="002B0C74"/>
    <w:rsid w:val="002B14E9"/>
    <w:rsid w:val="002B3765"/>
    <w:rsid w:val="002C0E01"/>
    <w:rsid w:val="002C59BF"/>
    <w:rsid w:val="002D5112"/>
    <w:rsid w:val="002D5D9A"/>
    <w:rsid w:val="002E04E1"/>
    <w:rsid w:val="003039B9"/>
    <w:rsid w:val="00305343"/>
    <w:rsid w:val="00327A1B"/>
    <w:rsid w:val="003304AD"/>
    <w:rsid w:val="00333B7F"/>
    <w:rsid w:val="0034189A"/>
    <w:rsid w:val="0035005F"/>
    <w:rsid w:val="0036316B"/>
    <w:rsid w:val="00365477"/>
    <w:rsid w:val="00370317"/>
    <w:rsid w:val="00386A9B"/>
    <w:rsid w:val="0038793E"/>
    <w:rsid w:val="00397128"/>
    <w:rsid w:val="003A4093"/>
    <w:rsid w:val="003A64EC"/>
    <w:rsid w:val="003B0DF1"/>
    <w:rsid w:val="003B4F69"/>
    <w:rsid w:val="003C0D59"/>
    <w:rsid w:val="003D0C78"/>
    <w:rsid w:val="003D27EB"/>
    <w:rsid w:val="003D2819"/>
    <w:rsid w:val="003E57EB"/>
    <w:rsid w:val="003E645B"/>
    <w:rsid w:val="00400FEB"/>
    <w:rsid w:val="004058A2"/>
    <w:rsid w:val="004064E0"/>
    <w:rsid w:val="00412E61"/>
    <w:rsid w:val="0041586A"/>
    <w:rsid w:val="00416412"/>
    <w:rsid w:val="00416538"/>
    <w:rsid w:val="0041764B"/>
    <w:rsid w:val="00424734"/>
    <w:rsid w:val="00426FA8"/>
    <w:rsid w:val="00442DE8"/>
    <w:rsid w:val="00445C35"/>
    <w:rsid w:val="00466C1F"/>
    <w:rsid w:val="00466C66"/>
    <w:rsid w:val="004714D5"/>
    <w:rsid w:val="00471CE7"/>
    <w:rsid w:val="00477768"/>
    <w:rsid w:val="00482D03"/>
    <w:rsid w:val="0048313C"/>
    <w:rsid w:val="004A18CD"/>
    <w:rsid w:val="004A5AD0"/>
    <w:rsid w:val="004A6A54"/>
    <w:rsid w:val="004B2FAD"/>
    <w:rsid w:val="004D033D"/>
    <w:rsid w:val="004D46DA"/>
    <w:rsid w:val="004D4F41"/>
    <w:rsid w:val="004E11F5"/>
    <w:rsid w:val="004E16C2"/>
    <w:rsid w:val="004E3927"/>
    <w:rsid w:val="004E731F"/>
    <w:rsid w:val="004F1542"/>
    <w:rsid w:val="005025F2"/>
    <w:rsid w:val="00513EA0"/>
    <w:rsid w:val="005164F5"/>
    <w:rsid w:val="00522115"/>
    <w:rsid w:val="005236CB"/>
    <w:rsid w:val="00525BC2"/>
    <w:rsid w:val="00532259"/>
    <w:rsid w:val="005402DC"/>
    <w:rsid w:val="00544C9B"/>
    <w:rsid w:val="00556A24"/>
    <w:rsid w:val="005611E2"/>
    <w:rsid w:val="0057310E"/>
    <w:rsid w:val="00574AA6"/>
    <w:rsid w:val="0058424B"/>
    <w:rsid w:val="00584EA5"/>
    <w:rsid w:val="005858B1"/>
    <w:rsid w:val="005954A7"/>
    <w:rsid w:val="005A5D7D"/>
    <w:rsid w:val="005B11C4"/>
    <w:rsid w:val="005B45FD"/>
    <w:rsid w:val="005C37D2"/>
    <w:rsid w:val="005C5DE9"/>
    <w:rsid w:val="005D0476"/>
    <w:rsid w:val="005D4ED4"/>
    <w:rsid w:val="005F0311"/>
    <w:rsid w:val="005F6C79"/>
    <w:rsid w:val="0060158F"/>
    <w:rsid w:val="006122C7"/>
    <w:rsid w:val="00616643"/>
    <w:rsid w:val="00625BDD"/>
    <w:rsid w:val="00640DD0"/>
    <w:rsid w:val="0064221A"/>
    <w:rsid w:val="00652389"/>
    <w:rsid w:val="006562F4"/>
    <w:rsid w:val="00661149"/>
    <w:rsid w:val="00663D87"/>
    <w:rsid w:val="006727F9"/>
    <w:rsid w:val="006738BB"/>
    <w:rsid w:val="00683CB0"/>
    <w:rsid w:val="006C55B8"/>
    <w:rsid w:val="006D0DDC"/>
    <w:rsid w:val="006D4A4C"/>
    <w:rsid w:val="006D7208"/>
    <w:rsid w:val="0070093D"/>
    <w:rsid w:val="007023FA"/>
    <w:rsid w:val="007126E6"/>
    <w:rsid w:val="00712CCD"/>
    <w:rsid w:val="00722B03"/>
    <w:rsid w:val="00724045"/>
    <w:rsid w:val="0072541E"/>
    <w:rsid w:val="00736E9D"/>
    <w:rsid w:val="00737BF5"/>
    <w:rsid w:val="00742BB5"/>
    <w:rsid w:val="0074379B"/>
    <w:rsid w:val="00744D13"/>
    <w:rsid w:val="00747982"/>
    <w:rsid w:val="007508F6"/>
    <w:rsid w:val="00754095"/>
    <w:rsid w:val="00757A37"/>
    <w:rsid w:val="0076431F"/>
    <w:rsid w:val="00766A9E"/>
    <w:rsid w:val="00771F05"/>
    <w:rsid w:val="00776901"/>
    <w:rsid w:val="0078220E"/>
    <w:rsid w:val="00790A3E"/>
    <w:rsid w:val="007B13ED"/>
    <w:rsid w:val="007B27AC"/>
    <w:rsid w:val="007C5452"/>
    <w:rsid w:val="007D42C2"/>
    <w:rsid w:val="007D49AF"/>
    <w:rsid w:val="007D5656"/>
    <w:rsid w:val="007E462E"/>
    <w:rsid w:val="007F4325"/>
    <w:rsid w:val="007F5EAE"/>
    <w:rsid w:val="00802828"/>
    <w:rsid w:val="0081208D"/>
    <w:rsid w:val="008133E5"/>
    <w:rsid w:val="00813923"/>
    <w:rsid w:val="00815DDD"/>
    <w:rsid w:val="00850BB3"/>
    <w:rsid w:val="008655E3"/>
    <w:rsid w:val="00873BF3"/>
    <w:rsid w:val="008830F9"/>
    <w:rsid w:val="00895870"/>
    <w:rsid w:val="0089677C"/>
    <w:rsid w:val="008B1F7C"/>
    <w:rsid w:val="008D26AD"/>
    <w:rsid w:val="008F414F"/>
    <w:rsid w:val="009005D7"/>
    <w:rsid w:val="00902E49"/>
    <w:rsid w:val="00906B1F"/>
    <w:rsid w:val="00915A3E"/>
    <w:rsid w:val="0094025F"/>
    <w:rsid w:val="009477C8"/>
    <w:rsid w:val="00963A62"/>
    <w:rsid w:val="0098576E"/>
    <w:rsid w:val="009900DF"/>
    <w:rsid w:val="009A43C9"/>
    <w:rsid w:val="009A6B2D"/>
    <w:rsid w:val="009B02BC"/>
    <w:rsid w:val="009B7F89"/>
    <w:rsid w:val="009C18D5"/>
    <w:rsid w:val="009C3032"/>
    <w:rsid w:val="009C4C3E"/>
    <w:rsid w:val="009C4FDC"/>
    <w:rsid w:val="009E0D95"/>
    <w:rsid w:val="009E481C"/>
    <w:rsid w:val="00A006DC"/>
    <w:rsid w:val="00A11922"/>
    <w:rsid w:val="00A1256C"/>
    <w:rsid w:val="00A1333E"/>
    <w:rsid w:val="00A37FD6"/>
    <w:rsid w:val="00A40396"/>
    <w:rsid w:val="00A4456A"/>
    <w:rsid w:val="00A4493A"/>
    <w:rsid w:val="00A47812"/>
    <w:rsid w:val="00A561D3"/>
    <w:rsid w:val="00A610CD"/>
    <w:rsid w:val="00A64AA7"/>
    <w:rsid w:val="00A8245E"/>
    <w:rsid w:val="00A83AFA"/>
    <w:rsid w:val="00A93A10"/>
    <w:rsid w:val="00A979D3"/>
    <w:rsid w:val="00AA2908"/>
    <w:rsid w:val="00AA54DE"/>
    <w:rsid w:val="00AB3C74"/>
    <w:rsid w:val="00AC0F1B"/>
    <w:rsid w:val="00AD6219"/>
    <w:rsid w:val="00AD69AC"/>
    <w:rsid w:val="00AE2EFA"/>
    <w:rsid w:val="00AE41C7"/>
    <w:rsid w:val="00AE5B18"/>
    <w:rsid w:val="00AF0D88"/>
    <w:rsid w:val="00AF3482"/>
    <w:rsid w:val="00B01ED4"/>
    <w:rsid w:val="00B03C25"/>
    <w:rsid w:val="00B04201"/>
    <w:rsid w:val="00B04D5A"/>
    <w:rsid w:val="00B06C70"/>
    <w:rsid w:val="00B252E7"/>
    <w:rsid w:val="00B33D6B"/>
    <w:rsid w:val="00B37E1E"/>
    <w:rsid w:val="00B44C5A"/>
    <w:rsid w:val="00B455C8"/>
    <w:rsid w:val="00B46B6C"/>
    <w:rsid w:val="00B514CB"/>
    <w:rsid w:val="00B56814"/>
    <w:rsid w:val="00B7421E"/>
    <w:rsid w:val="00B759E6"/>
    <w:rsid w:val="00B76BE2"/>
    <w:rsid w:val="00B84613"/>
    <w:rsid w:val="00B90393"/>
    <w:rsid w:val="00B91FBD"/>
    <w:rsid w:val="00B92C96"/>
    <w:rsid w:val="00B94AD8"/>
    <w:rsid w:val="00BA1169"/>
    <w:rsid w:val="00BA2249"/>
    <w:rsid w:val="00BA35FC"/>
    <w:rsid w:val="00BA5857"/>
    <w:rsid w:val="00BA7390"/>
    <w:rsid w:val="00BB466A"/>
    <w:rsid w:val="00BC1AC4"/>
    <w:rsid w:val="00BD16FD"/>
    <w:rsid w:val="00BF7AA3"/>
    <w:rsid w:val="00C006BF"/>
    <w:rsid w:val="00C1186A"/>
    <w:rsid w:val="00C169B8"/>
    <w:rsid w:val="00C23BF8"/>
    <w:rsid w:val="00C2687E"/>
    <w:rsid w:val="00C31253"/>
    <w:rsid w:val="00C43492"/>
    <w:rsid w:val="00C50FDC"/>
    <w:rsid w:val="00C5199F"/>
    <w:rsid w:val="00C53EDC"/>
    <w:rsid w:val="00C617DD"/>
    <w:rsid w:val="00C71447"/>
    <w:rsid w:val="00C928E0"/>
    <w:rsid w:val="00CA79E4"/>
    <w:rsid w:val="00CB1407"/>
    <w:rsid w:val="00CB3C87"/>
    <w:rsid w:val="00CC68E2"/>
    <w:rsid w:val="00CC6B88"/>
    <w:rsid w:val="00CD2F5B"/>
    <w:rsid w:val="00D02C55"/>
    <w:rsid w:val="00D04E5A"/>
    <w:rsid w:val="00D20B6A"/>
    <w:rsid w:val="00D23BAB"/>
    <w:rsid w:val="00D35F47"/>
    <w:rsid w:val="00D45B02"/>
    <w:rsid w:val="00D47829"/>
    <w:rsid w:val="00D50B91"/>
    <w:rsid w:val="00D57D23"/>
    <w:rsid w:val="00D6308F"/>
    <w:rsid w:val="00D641E3"/>
    <w:rsid w:val="00D678B1"/>
    <w:rsid w:val="00D67F06"/>
    <w:rsid w:val="00D7762C"/>
    <w:rsid w:val="00D867F1"/>
    <w:rsid w:val="00D86BF4"/>
    <w:rsid w:val="00D91900"/>
    <w:rsid w:val="00D97D78"/>
    <w:rsid w:val="00DB1EF6"/>
    <w:rsid w:val="00DB2408"/>
    <w:rsid w:val="00DB41FE"/>
    <w:rsid w:val="00DC0ABF"/>
    <w:rsid w:val="00DC364A"/>
    <w:rsid w:val="00DC5B8F"/>
    <w:rsid w:val="00DD29B1"/>
    <w:rsid w:val="00DD3C5C"/>
    <w:rsid w:val="00DD5D9C"/>
    <w:rsid w:val="00DE67AB"/>
    <w:rsid w:val="00DE7EF4"/>
    <w:rsid w:val="00DF1E80"/>
    <w:rsid w:val="00E034DD"/>
    <w:rsid w:val="00E0526A"/>
    <w:rsid w:val="00E10F7D"/>
    <w:rsid w:val="00E25761"/>
    <w:rsid w:val="00E26764"/>
    <w:rsid w:val="00E3685B"/>
    <w:rsid w:val="00E4062F"/>
    <w:rsid w:val="00E41977"/>
    <w:rsid w:val="00E41DB7"/>
    <w:rsid w:val="00E561BA"/>
    <w:rsid w:val="00E6132F"/>
    <w:rsid w:val="00E660B5"/>
    <w:rsid w:val="00E72C1C"/>
    <w:rsid w:val="00E76928"/>
    <w:rsid w:val="00E850F8"/>
    <w:rsid w:val="00EA0BC1"/>
    <w:rsid w:val="00EA609A"/>
    <w:rsid w:val="00EB35AA"/>
    <w:rsid w:val="00EC3C4B"/>
    <w:rsid w:val="00EC4697"/>
    <w:rsid w:val="00EC47CE"/>
    <w:rsid w:val="00EE7CDB"/>
    <w:rsid w:val="00EF229A"/>
    <w:rsid w:val="00F16A7E"/>
    <w:rsid w:val="00F20BF8"/>
    <w:rsid w:val="00F22938"/>
    <w:rsid w:val="00F251FD"/>
    <w:rsid w:val="00F317D7"/>
    <w:rsid w:val="00F33FB9"/>
    <w:rsid w:val="00F36EA3"/>
    <w:rsid w:val="00F452EF"/>
    <w:rsid w:val="00F52633"/>
    <w:rsid w:val="00F55957"/>
    <w:rsid w:val="00F649AF"/>
    <w:rsid w:val="00F6567E"/>
    <w:rsid w:val="00F74297"/>
    <w:rsid w:val="00F7522E"/>
    <w:rsid w:val="00F8110F"/>
    <w:rsid w:val="00F836C1"/>
    <w:rsid w:val="00F84D12"/>
    <w:rsid w:val="00F8686F"/>
    <w:rsid w:val="00F93987"/>
    <w:rsid w:val="00FD6719"/>
    <w:rsid w:val="00FD7F31"/>
    <w:rsid w:val="00FE0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3196FC"/>
  <w15:chartTrackingRefBased/>
  <w15:docId w15:val="{42A2747F-10C9-6143-91B8-D875CDD41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B91"/>
    <w:pPr>
      <w:spacing w:after="120"/>
    </w:pPr>
  </w:style>
  <w:style w:type="paragraph" w:styleId="Heading1">
    <w:name w:val="heading 1"/>
    <w:basedOn w:val="Normal"/>
    <w:next w:val="Normal"/>
    <w:link w:val="Heading1Char"/>
    <w:uiPriority w:val="9"/>
    <w:qFormat/>
    <w:rsid w:val="0000189D"/>
    <w:pPr>
      <w:keepNext/>
      <w:keepLines/>
      <w:spacing w:before="120"/>
      <w:outlineLvl w:val="0"/>
    </w:pPr>
    <w:rPr>
      <w:rFonts w:asciiTheme="majorHAnsi" w:eastAsiaTheme="majorEastAsia" w:hAnsiTheme="majorHAnsi" w:cstheme="majorBidi"/>
      <w:b/>
      <w:color w:val="3B3838" w:themeColor="background2" w:themeShade="40"/>
      <w:sz w:val="32"/>
      <w:szCs w:val="32"/>
    </w:rPr>
  </w:style>
  <w:style w:type="paragraph" w:styleId="Heading2">
    <w:name w:val="heading 2"/>
    <w:basedOn w:val="Normal"/>
    <w:next w:val="Normal"/>
    <w:link w:val="Heading2Char"/>
    <w:uiPriority w:val="9"/>
    <w:unhideWhenUsed/>
    <w:qFormat/>
    <w:rsid w:val="00477768"/>
    <w:pPr>
      <w:keepNext/>
      <w:keepLines/>
      <w:outlineLvl w:val="1"/>
    </w:pPr>
    <w:rPr>
      <w:rFonts w:asciiTheme="majorHAnsi" w:eastAsiaTheme="majorEastAsia" w:hAnsiTheme="majorHAnsi" w:cstheme="majorBidi"/>
      <w:b/>
      <w:color w:val="1C75BC"/>
      <w:sz w:val="32"/>
      <w:szCs w:val="26"/>
    </w:rPr>
  </w:style>
  <w:style w:type="paragraph" w:styleId="Heading3">
    <w:name w:val="heading 3"/>
    <w:basedOn w:val="Normal"/>
    <w:next w:val="Normal"/>
    <w:link w:val="Heading3Char"/>
    <w:uiPriority w:val="9"/>
    <w:unhideWhenUsed/>
    <w:qFormat/>
    <w:rsid w:val="00477768"/>
    <w:pPr>
      <w:keepNext/>
      <w:keepLines/>
      <w:spacing w:before="40"/>
      <w:outlineLvl w:val="2"/>
    </w:pPr>
    <w:rPr>
      <w:rFonts w:asciiTheme="majorHAnsi" w:eastAsiaTheme="majorEastAsia" w:hAnsiTheme="majorHAnsi" w:cstheme="majorBidi"/>
      <w:b/>
      <w:color w:val="1C75BC"/>
      <w:sz w:val="30"/>
    </w:rPr>
  </w:style>
  <w:style w:type="paragraph" w:styleId="Heading4">
    <w:name w:val="heading 4"/>
    <w:basedOn w:val="Normal"/>
    <w:next w:val="Normal"/>
    <w:link w:val="Heading4Char"/>
    <w:uiPriority w:val="9"/>
    <w:unhideWhenUsed/>
    <w:qFormat/>
    <w:rsid w:val="00BA5857"/>
    <w:pPr>
      <w:keepNext/>
      <w:keepLines/>
      <w:spacing w:before="40"/>
      <w:outlineLvl w:val="3"/>
    </w:pPr>
    <w:rPr>
      <w:rFonts w:asciiTheme="majorHAnsi" w:eastAsiaTheme="majorEastAsia" w:hAnsiTheme="majorHAnsi" w:cstheme="majorBidi"/>
      <w:iCs/>
      <w:color w:val="2F5496" w:themeColor="accent1" w:themeShade="BF"/>
      <w:sz w:val="32"/>
    </w:rPr>
  </w:style>
  <w:style w:type="paragraph" w:styleId="Heading5">
    <w:name w:val="heading 5"/>
    <w:basedOn w:val="Normal"/>
    <w:next w:val="Normal"/>
    <w:link w:val="Heading5Char"/>
    <w:uiPriority w:val="9"/>
    <w:unhideWhenUsed/>
    <w:qFormat/>
    <w:rsid w:val="00DC0ABF"/>
    <w:pPr>
      <w:keepNext/>
      <w:keepLines/>
      <w:spacing w:before="40"/>
      <w:outlineLvl w:val="4"/>
    </w:pPr>
    <w:rPr>
      <w:rFonts w:asciiTheme="majorHAnsi" w:eastAsiaTheme="majorEastAsia" w:hAnsiTheme="majorHAnsi" w:cstheme="majorBidi"/>
      <w:b/>
      <w:sz w:val="28"/>
    </w:rPr>
  </w:style>
  <w:style w:type="paragraph" w:styleId="Heading6">
    <w:name w:val="heading 6"/>
    <w:basedOn w:val="Normal"/>
    <w:next w:val="Normal"/>
    <w:link w:val="Heading6Char"/>
    <w:uiPriority w:val="9"/>
    <w:unhideWhenUsed/>
    <w:qFormat/>
    <w:rsid w:val="007B13ED"/>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PGiTable">
    <w:name w:val="TPGi Table"/>
    <w:basedOn w:val="TableNormal"/>
    <w:uiPriority w:val="99"/>
    <w:rsid w:val="00092BC5"/>
    <w:rPr>
      <w:rFonts w:ascii="Helvetica Neue" w:eastAsia="Times New Roman" w:hAnsi="Helvetica Neue" w:cs="Times New Roman"/>
      <w:sz w:val="20"/>
      <w:szCs w:val="20"/>
    </w:rPr>
    <w:tblPr>
      <w:tblStyleRowBandSize w:val="1"/>
      <w:tblBorders>
        <w:top w:val="single" w:sz="4" w:space="0" w:color="E7ECF4"/>
      </w:tblBorders>
    </w:tblPr>
    <w:tcPr>
      <w:shd w:val="clear" w:color="auto" w:fill="auto"/>
    </w:tcPr>
    <w:tblStylePr w:type="firstRow">
      <w:rPr>
        <w:rFonts w:asciiTheme="majorHAnsi" w:hAnsiTheme="majorHAnsi"/>
        <w:b/>
        <w:color w:val="FFFFFF" w:themeColor="background1"/>
      </w:rPr>
      <w:tblPr/>
      <w:tcPr>
        <w:tcBorders>
          <w:left w:val="nil"/>
          <w:right w:val="nil"/>
        </w:tcBorders>
        <w:shd w:val="clear" w:color="auto" w:fill="15588D"/>
      </w:tcPr>
    </w:tblStylePr>
    <w:tblStylePr w:type="lastRow">
      <w:rPr>
        <w:color w:val="FFFFFF" w:themeColor="background1"/>
      </w:rPr>
      <w:tblPr/>
      <w:tcPr>
        <w:tcBorders>
          <w:left w:val="nil"/>
        </w:tcBorders>
        <w:shd w:val="clear" w:color="auto" w:fill="1C75BC"/>
      </w:tcPr>
    </w:tblStylePr>
    <w:tblStylePr w:type="firstCol">
      <w:rPr>
        <w:b w:val="0"/>
        <w:color w:val="FFFFFF" w:themeColor="background1"/>
      </w:rPr>
      <w:tblPr/>
      <w:tcPr>
        <w:tcBorders>
          <w:top w:val="nil"/>
          <w:left w:val="nil"/>
          <w:bottom w:val="nil"/>
          <w:right w:val="nil"/>
          <w:insideH w:val="nil"/>
          <w:insideV w:val="nil"/>
        </w:tcBorders>
        <w:shd w:val="clear" w:color="auto" w:fill="1C75BC"/>
      </w:tcPr>
    </w:tblStylePr>
    <w:tblStylePr w:type="band1Horz">
      <w:tblPr/>
      <w:tcPr>
        <w:tcBorders>
          <w:top w:val="nil"/>
          <w:left w:val="single" w:sz="4" w:space="0" w:color="1C75BC"/>
          <w:bottom w:val="nil"/>
          <w:right w:val="nil"/>
          <w:insideH w:val="nil"/>
          <w:insideV w:val="nil"/>
          <w:tl2br w:val="nil"/>
          <w:tr2bl w:val="nil"/>
        </w:tcBorders>
        <w:shd w:val="clear" w:color="auto" w:fill="E7ECF4"/>
      </w:tcPr>
    </w:tblStylePr>
    <w:tblStylePr w:type="band2Horz">
      <w:tblPr/>
      <w:tcPr>
        <w:tcBorders>
          <w:top w:val="single" w:sz="4" w:space="0" w:color="1C75BC"/>
          <w:left w:val="single" w:sz="4" w:space="0" w:color="1C75BC"/>
        </w:tcBorders>
        <w:shd w:val="clear" w:color="auto" w:fill="auto"/>
      </w:tcPr>
    </w:tblStylePr>
  </w:style>
  <w:style w:type="paragraph" w:styleId="NoSpacing">
    <w:name w:val="No Spacing"/>
    <w:link w:val="NoSpacingChar"/>
    <w:uiPriority w:val="1"/>
    <w:qFormat/>
    <w:rsid w:val="002A4C23"/>
    <w:rPr>
      <w:rFonts w:eastAsiaTheme="minorEastAsia"/>
      <w:sz w:val="22"/>
      <w:szCs w:val="22"/>
      <w:lang w:eastAsia="zh-CN"/>
    </w:rPr>
  </w:style>
  <w:style w:type="character" w:customStyle="1" w:styleId="NoSpacingChar">
    <w:name w:val="No Spacing Char"/>
    <w:basedOn w:val="DefaultParagraphFont"/>
    <w:link w:val="NoSpacing"/>
    <w:uiPriority w:val="1"/>
    <w:rsid w:val="002A4C23"/>
    <w:rPr>
      <w:rFonts w:eastAsiaTheme="minorEastAsia"/>
      <w:sz w:val="22"/>
      <w:szCs w:val="22"/>
      <w:lang w:eastAsia="zh-CN"/>
    </w:rPr>
  </w:style>
  <w:style w:type="character" w:customStyle="1" w:styleId="Heading1Char">
    <w:name w:val="Heading 1 Char"/>
    <w:basedOn w:val="DefaultParagraphFont"/>
    <w:link w:val="Heading1"/>
    <w:uiPriority w:val="9"/>
    <w:rsid w:val="0000189D"/>
    <w:rPr>
      <w:rFonts w:asciiTheme="majorHAnsi" w:eastAsiaTheme="majorEastAsia" w:hAnsiTheme="majorHAnsi" w:cstheme="majorBidi"/>
      <w:b/>
      <w:color w:val="3B3838" w:themeColor="background2" w:themeShade="40"/>
      <w:sz w:val="32"/>
      <w:szCs w:val="32"/>
    </w:rPr>
  </w:style>
  <w:style w:type="character" w:customStyle="1" w:styleId="Heading2Char">
    <w:name w:val="Heading 2 Char"/>
    <w:basedOn w:val="DefaultParagraphFont"/>
    <w:link w:val="Heading2"/>
    <w:uiPriority w:val="9"/>
    <w:rsid w:val="00477768"/>
    <w:rPr>
      <w:rFonts w:asciiTheme="majorHAnsi" w:eastAsiaTheme="majorEastAsia" w:hAnsiTheme="majorHAnsi" w:cstheme="majorBidi"/>
      <w:b/>
      <w:color w:val="1C75BC"/>
      <w:sz w:val="32"/>
      <w:szCs w:val="26"/>
    </w:rPr>
  </w:style>
  <w:style w:type="character" w:styleId="Hyperlink">
    <w:name w:val="Hyperlink"/>
    <w:basedOn w:val="DefaultParagraphFont"/>
    <w:uiPriority w:val="99"/>
    <w:rsid w:val="002A4C23"/>
    <w:rPr>
      <w:color w:val="0000FF"/>
      <w:u w:val="single"/>
    </w:rPr>
  </w:style>
  <w:style w:type="paragraph" w:styleId="TOCHeading">
    <w:name w:val="TOC Heading"/>
    <w:basedOn w:val="Heading1"/>
    <w:next w:val="Normal"/>
    <w:uiPriority w:val="39"/>
    <w:unhideWhenUsed/>
    <w:qFormat/>
    <w:rsid w:val="002A4C23"/>
    <w:pPr>
      <w:spacing w:before="480" w:line="276" w:lineRule="auto"/>
      <w:outlineLvl w:val="9"/>
    </w:pPr>
    <w:rPr>
      <w:b w:val="0"/>
      <w:bCs/>
      <w:sz w:val="28"/>
      <w:szCs w:val="28"/>
    </w:rPr>
  </w:style>
  <w:style w:type="paragraph" w:styleId="TOC1">
    <w:name w:val="toc 1"/>
    <w:basedOn w:val="Normal"/>
    <w:next w:val="Normal"/>
    <w:autoRedefine/>
    <w:uiPriority w:val="39"/>
    <w:unhideWhenUsed/>
    <w:rsid w:val="002A4C23"/>
    <w:pPr>
      <w:spacing w:before="120"/>
    </w:pPr>
    <w:rPr>
      <w:b/>
      <w:bCs/>
      <w:i/>
      <w:iCs/>
    </w:rPr>
  </w:style>
  <w:style w:type="paragraph" w:styleId="TOC2">
    <w:name w:val="toc 2"/>
    <w:basedOn w:val="Normal"/>
    <w:next w:val="Normal"/>
    <w:autoRedefine/>
    <w:uiPriority w:val="39"/>
    <w:unhideWhenUsed/>
    <w:rsid w:val="002A4C23"/>
    <w:pPr>
      <w:spacing w:before="120"/>
      <w:ind w:left="240"/>
    </w:pPr>
    <w:rPr>
      <w:b/>
      <w:bCs/>
      <w:sz w:val="22"/>
      <w:szCs w:val="22"/>
    </w:rPr>
  </w:style>
  <w:style w:type="paragraph" w:styleId="TOC3">
    <w:name w:val="toc 3"/>
    <w:basedOn w:val="Normal"/>
    <w:next w:val="Normal"/>
    <w:autoRedefine/>
    <w:uiPriority w:val="39"/>
    <w:unhideWhenUsed/>
    <w:rsid w:val="002A4C23"/>
    <w:pPr>
      <w:ind w:left="480"/>
    </w:pPr>
    <w:rPr>
      <w:sz w:val="20"/>
      <w:szCs w:val="20"/>
    </w:rPr>
  </w:style>
  <w:style w:type="paragraph" w:styleId="TOC4">
    <w:name w:val="toc 4"/>
    <w:basedOn w:val="Normal"/>
    <w:next w:val="Normal"/>
    <w:autoRedefine/>
    <w:uiPriority w:val="39"/>
    <w:unhideWhenUsed/>
    <w:rsid w:val="002A4C23"/>
    <w:pPr>
      <w:ind w:left="720"/>
    </w:pPr>
    <w:rPr>
      <w:sz w:val="20"/>
      <w:szCs w:val="20"/>
    </w:rPr>
  </w:style>
  <w:style w:type="paragraph" w:styleId="TOC5">
    <w:name w:val="toc 5"/>
    <w:basedOn w:val="Normal"/>
    <w:next w:val="Normal"/>
    <w:autoRedefine/>
    <w:uiPriority w:val="39"/>
    <w:semiHidden/>
    <w:unhideWhenUsed/>
    <w:rsid w:val="002A4C23"/>
    <w:pPr>
      <w:ind w:left="960"/>
    </w:pPr>
    <w:rPr>
      <w:sz w:val="20"/>
      <w:szCs w:val="20"/>
    </w:rPr>
  </w:style>
  <w:style w:type="paragraph" w:styleId="TOC6">
    <w:name w:val="toc 6"/>
    <w:basedOn w:val="Normal"/>
    <w:next w:val="Normal"/>
    <w:autoRedefine/>
    <w:uiPriority w:val="39"/>
    <w:semiHidden/>
    <w:unhideWhenUsed/>
    <w:rsid w:val="002A4C23"/>
    <w:pPr>
      <w:ind w:left="1200"/>
    </w:pPr>
    <w:rPr>
      <w:sz w:val="20"/>
      <w:szCs w:val="20"/>
    </w:rPr>
  </w:style>
  <w:style w:type="paragraph" w:styleId="TOC7">
    <w:name w:val="toc 7"/>
    <w:basedOn w:val="Normal"/>
    <w:next w:val="Normal"/>
    <w:autoRedefine/>
    <w:uiPriority w:val="39"/>
    <w:semiHidden/>
    <w:unhideWhenUsed/>
    <w:rsid w:val="002A4C23"/>
    <w:pPr>
      <w:ind w:left="1440"/>
    </w:pPr>
    <w:rPr>
      <w:sz w:val="20"/>
      <w:szCs w:val="20"/>
    </w:rPr>
  </w:style>
  <w:style w:type="paragraph" w:styleId="TOC8">
    <w:name w:val="toc 8"/>
    <w:basedOn w:val="Normal"/>
    <w:next w:val="Normal"/>
    <w:autoRedefine/>
    <w:uiPriority w:val="39"/>
    <w:semiHidden/>
    <w:unhideWhenUsed/>
    <w:rsid w:val="002A4C23"/>
    <w:pPr>
      <w:ind w:left="1680"/>
    </w:pPr>
    <w:rPr>
      <w:sz w:val="20"/>
      <w:szCs w:val="20"/>
    </w:rPr>
  </w:style>
  <w:style w:type="paragraph" w:styleId="TOC9">
    <w:name w:val="toc 9"/>
    <w:basedOn w:val="Normal"/>
    <w:next w:val="Normal"/>
    <w:autoRedefine/>
    <w:uiPriority w:val="39"/>
    <w:semiHidden/>
    <w:unhideWhenUsed/>
    <w:rsid w:val="002A4C23"/>
    <w:pPr>
      <w:ind w:left="1920"/>
    </w:pPr>
    <w:rPr>
      <w:sz w:val="20"/>
      <w:szCs w:val="20"/>
    </w:rPr>
  </w:style>
  <w:style w:type="paragraph" w:styleId="Header">
    <w:name w:val="header"/>
    <w:basedOn w:val="Normal"/>
    <w:link w:val="HeaderChar"/>
    <w:uiPriority w:val="99"/>
    <w:unhideWhenUsed/>
    <w:rsid w:val="002A4C23"/>
    <w:pPr>
      <w:tabs>
        <w:tab w:val="center" w:pos="4680"/>
        <w:tab w:val="right" w:pos="9360"/>
      </w:tabs>
    </w:pPr>
  </w:style>
  <w:style w:type="character" w:customStyle="1" w:styleId="HeaderChar">
    <w:name w:val="Header Char"/>
    <w:basedOn w:val="DefaultParagraphFont"/>
    <w:link w:val="Header"/>
    <w:uiPriority w:val="99"/>
    <w:rsid w:val="002A4C23"/>
  </w:style>
  <w:style w:type="paragraph" w:styleId="Footer">
    <w:name w:val="footer"/>
    <w:basedOn w:val="Normal"/>
    <w:link w:val="FooterChar"/>
    <w:uiPriority w:val="99"/>
    <w:unhideWhenUsed/>
    <w:rsid w:val="002A4C23"/>
    <w:pPr>
      <w:tabs>
        <w:tab w:val="center" w:pos="4680"/>
        <w:tab w:val="right" w:pos="9360"/>
      </w:tabs>
    </w:pPr>
  </w:style>
  <w:style w:type="character" w:customStyle="1" w:styleId="FooterChar">
    <w:name w:val="Footer Char"/>
    <w:basedOn w:val="DefaultParagraphFont"/>
    <w:link w:val="Footer"/>
    <w:uiPriority w:val="99"/>
    <w:rsid w:val="002A4C23"/>
  </w:style>
  <w:style w:type="character" w:styleId="PageNumber">
    <w:name w:val="page number"/>
    <w:basedOn w:val="DefaultParagraphFont"/>
    <w:uiPriority w:val="99"/>
    <w:semiHidden/>
    <w:unhideWhenUsed/>
    <w:rsid w:val="002A4C23"/>
  </w:style>
  <w:style w:type="paragraph" w:styleId="ListParagraph">
    <w:name w:val="List Paragraph"/>
    <w:basedOn w:val="Normal"/>
    <w:uiPriority w:val="34"/>
    <w:qFormat/>
    <w:rsid w:val="002A4C23"/>
    <w:pPr>
      <w:ind w:left="720"/>
      <w:contextualSpacing/>
    </w:pPr>
  </w:style>
  <w:style w:type="table" w:styleId="GridTable4-Accent1">
    <w:name w:val="Grid Table 4 Accent 1"/>
    <w:basedOn w:val="TableNormal"/>
    <w:uiPriority w:val="49"/>
    <w:rsid w:val="00574AA6"/>
    <w:rPr>
      <w:rFonts w:ascii="Arial" w:eastAsia="Times New Roman" w:hAnsi="Arial"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ccBoldFont">
    <w:name w:val="AccBoldFont"/>
    <w:basedOn w:val="DefaultParagraphFont"/>
    <w:uiPriority w:val="1"/>
    <w:rsid w:val="00574AA6"/>
    <w:rPr>
      <w:rFonts w:ascii="Arial" w:hAnsi="Arial"/>
      <w:b/>
      <w:sz w:val="20"/>
      <w:lang w:val="en-US"/>
    </w:rPr>
  </w:style>
  <w:style w:type="character" w:customStyle="1" w:styleId="AccSeverityHigh">
    <w:name w:val="AccSeverityHigh"/>
    <w:basedOn w:val="DefaultParagraphFont"/>
    <w:uiPriority w:val="1"/>
    <w:rsid w:val="00574AA6"/>
    <w:rPr>
      <w:rFonts w:ascii="Arial" w:hAnsi="Arial"/>
      <w:b/>
      <w:color w:val="C00000"/>
      <w:sz w:val="20"/>
    </w:rPr>
  </w:style>
  <w:style w:type="paragraph" w:customStyle="1" w:styleId="AccPageTitle">
    <w:name w:val="AccPageTitle"/>
    <w:basedOn w:val="Heading2"/>
    <w:next w:val="Normal"/>
    <w:rsid w:val="00574AA6"/>
    <w:pPr>
      <w:keepLines w:val="0"/>
      <w:tabs>
        <w:tab w:val="left" w:pos="720"/>
      </w:tabs>
      <w:spacing w:before="120" w:after="60"/>
    </w:pPr>
    <w:rPr>
      <w:rFonts w:ascii="Arial" w:eastAsia="Times New Roman" w:hAnsi="Arial" w:cs="Arial"/>
      <w:bCs/>
      <w:iCs/>
      <w:color w:val="0000CC"/>
      <w:sz w:val="24"/>
      <w:szCs w:val="28"/>
    </w:rPr>
  </w:style>
  <w:style w:type="character" w:customStyle="1" w:styleId="Heading3Char">
    <w:name w:val="Heading 3 Char"/>
    <w:basedOn w:val="DefaultParagraphFont"/>
    <w:link w:val="Heading3"/>
    <w:uiPriority w:val="9"/>
    <w:rsid w:val="00477768"/>
    <w:rPr>
      <w:rFonts w:asciiTheme="majorHAnsi" w:eastAsiaTheme="majorEastAsia" w:hAnsiTheme="majorHAnsi" w:cstheme="majorBidi"/>
      <w:b/>
      <w:color w:val="1C75BC"/>
      <w:sz w:val="30"/>
    </w:rPr>
  </w:style>
  <w:style w:type="table" w:styleId="TableGrid">
    <w:name w:val="Table Grid"/>
    <w:basedOn w:val="TableNormal"/>
    <w:uiPriority w:val="59"/>
    <w:rsid w:val="00574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cSeverityCritical">
    <w:name w:val="accSeverityCritical"/>
    <w:basedOn w:val="DefaultParagraphFont"/>
    <w:uiPriority w:val="1"/>
    <w:rsid w:val="0000189D"/>
    <w:rPr>
      <w:rFonts w:ascii="Arial" w:hAnsi="Arial"/>
      <w:b/>
      <w:color w:val="C00000"/>
      <w:sz w:val="20"/>
    </w:rPr>
  </w:style>
  <w:style w:type="character" w:customStyle="1" w:styleId="AccNormalFont">
    <w:name w:val="AccNormalFont"/>
    <w:basedOn w:val="DefaultParagraphFont"/>
    <w:uiPriority w:val="1"/>
    <w:rsid w:val="0000189D"/>
    <w:rPr>
      <w:rFonts w:ascii="Arial" w:hAnsi="Arial"/>
      <w:sz w:val="20"/>
    </w:rPr>
  </w:style>
  <w:style w:type="character" w:customStyle="1" w:styleId="AccCodeFont">
    <w:name w:val="AccCodeFont"/>
    <w:basedOn w:val="AccNormalFont"/>
    <w:uiPriority w:val="1"/>
    <w:rsid w:val="0000189D"/>
    <w:rPr>
      <w:rFonts w:ascii="Courier New" w:hAnsi="Courier New"/>
      <w:b w:val="0"/>
      <w:sz w:val="18"/>
      <w:lang w:val="en-US"/>
    </w:rPr>
  </w:style>
  <w:style w:type="table" w:styleId="GridTable5Dark-Accent1">
    <w:name w:val="Grid Table 5 Dark Accent 1"/>
    <w:basedOn w:val="TableNormal"/>
    <w:uiPriority w:val="50"/>
    <w:rsid w:val="00BA2249"/>
    <w:tblPr>
      <w:tblStyleRowBandSize w:val="1"/>
      <w:tblStyleColBandSize w:val="1"/>
    </w:tblPr>
    <w:tcPr>
      <w:shd w:val="clear" w:color="auto" w:fill="E7ECF4"/>
    </w:tcPr>
    <w:tblStylePr w:type="firstRow">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15588D"/>
      </w:tcPr>
    </w:tblStylePr>
    <w:tblStylePr w:type="lastRow">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404040" w:themeFill="text1" w:themeFillTint="BF"/>
      </w:tcPr>
    </w:tblStylePr>
    <w:tblStylePr w:type="firstCol">
      <w:rPr>
        <w:b/>
        <w:bCs/>
        <w:color w:val="FFFFFF" w:themeColor="background1"/>
      </w:rPr>
      <w:tblPr/>
      <w:tcPr>
        <w:tcBorders>
          <w:top w:val="nil"/>
          <w:left w:val="nil"/>
          <w:bottom w:val="single" w:sz="4" w:space="0" w:color="FFFFFF" w:themeColor="background1"/>
          <w:right w:val="nil"/>
          <w:insideH w:val="single" w:sz="4" w:space="0" w:color="FFFFFF" w:themeColor="background1"/>
          <w:insideV w:val="single" w:sz="4" w:space="0" w:color="FFFFFF" w:themeColor="background1"/>
          <w:tl2br w:val="nil"/>
          <w:tr2bl w:val="nil"/>
        </w:tcBorders>
        <w:shd w:val="clear" w:color="auto" w:fill="1C75BC"/>
      </w:tcPr>
    </w:tblStylePr>
    <w:tblStylePr w:type="la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1C75BC"/>
      </w:tcPr>
    </w:tblStylePr>
    <w:tblStylePr w:type="band1Vert">
      <w:tblPr/>
      <w:tcPr>
        <w:shd w:val="clear" w:color="auto" w:fill="B4C6E7" w:themeFill="accent1" w:themeFillTint="66"/>
      </w:tcPr>
    </w:tblStylePr>
    <w:tblStylePr w:type="band1Horz">
      <w:tblPr/>
      <w:tcPr>
        <w:tcBorders>
          <w:top w:val="single" w:sz="4" w:space="0" w:color="1C75BC"/>
          <w:left w:val="nil"/>
          <w:bottom w:val="nil"/>
          <w:right w:val="nil"/>
          <w:insideH w:val="nil"/>
          <w:insideV w:val="nil"/>
          <w:tl2br w:val="nil"/>
          <w:tr2bl w:val="nil"/>
        </w:tcBorders>
        <w:shd w:val="clear" w:color="auto" w:fill="E7ECF4"/>
      </w:tcPr>
    </w:tblStylePr>
    <w:tblStylePr w:type="band2Horz">
      <w:tblPr/>
      <w:tcPr>
        <w:tcBorders>
          <w:top w:val="single" w:sz="4" w:space="0" w:color="1C75BC"/>
          <w:left w:val="nil"/>
          <w:bottom w:val="nil"/>
          <w:right w:val="nil"/>
          <w:insideH w:val="nil"/>
          <w:insideV w:val="nil"/>
          <w:tl2br w:val="nil"/>
          <w:tr2bl w:val="nil"/>
        </w:tcBorders>
        <w:shd w:val="clear" w:color="auto" w:fill="FFFFFF" w:themeFill="background1"/>
      </w:tcPr>
    </w:tblStylePr>
  </w:style>
  <w:style w:type="character" w:styleId="HTMLCode">
    <w:name w:val="HTML Code"/>
    <w:basedOn w:val="DefaultParagraphFont"/>
    <w:uiPriority w:val="99"/>
    <w:semiHidden/>
    <w:unhideWhenUsed/>
    <w:rsid w:val="00B455C8"/>
    <w:rPr>
      <w:rFonts w:ascii="Courier New" w:eastAsia="Times New Roman" w:hAnsi="Courier New" w:cs="Courier New"/>
      <w:sz w:val="20"/>
      <w:szCs w:val="20"/>
    </w:rPr>
  </w:style>
  <w:style w:type="paragraph" w:styleId="NormalWeb">
    <w:name w:val="Normal (Web)"/>
    <w:basedOn w:val="Normal"/>
    <w:uiPriority w:val="99"/>
    <w:unhideWhenUsed/>
    <w:rsid w:val="00B455C8"/>
    <w:pPr>
      <w:spacing w:before="100" w:beforeAutospacing="1" w:after="100" w:afterAutospacing="1"/>
    </w:pPr>
    <w:rPr>
      <w:rFonts w:ascii="Times New Roman" w:eastAsia="Times New Roman" w:hAnsi="Times New Roman" w:cs="Times New Roman"/>
    </w:rPr>
  </w:style>
  <w:style w:type="paragraph" w:customStyle="1" w:styleId="AccNormalParagraph">
    <w:name w:val="AccNormalParagraph"/>
    <w:basedOn w:val="Normal"/>
    <w:link w:val="AccNormalParagraphChar"/>
    <w:rsid w:val="00625BDD"/>
    <w:pPr>
      <w:spacing w:after="60"/>
    </w:pPr>
    <w:rPr>
      <w:rFonts w:ascii="Arial" w:hAnsi="Arial"/>
      <w:sz w:val="20"/>
      <w:szCs w:val="22"/>
    </w:rPr>
  </w:style>
  <w:style w:type="character" w:customStyle="1" w:styleId="AccNormalParagraphChar">
    <w:name w:val="AccNormalParagraph Char"/>
    <w:basedOn w:val="DefaultParagraphFont"/>
    <w:link w:val="AccNormalParagraph"/>
    <w:rsid w:val="00625BDD"/>
    <w:rPr>
      <w:rFonts w:ascii="Arial" w:hAnsi="Arial"/>
      <w:sz w:val="20"/>
      <w:szCs w:val="22"/>
    </w:rPr>
  </w:style>
  <w:style w:type="paragraph" w:customStyle="1" w:styleId="AccTightParagraph">
    <w:name w:val="AccTightParagraph"/>
    <w:basedOn w:val="AccNormalParagraph"/>
    <w:link w:val="AccTightParagraphChar"/>
    <w:rsid w:val="00625BDD"/>
    <w:pPr>
      <w:contextualSpacing/>
    </w:pPr>
  </w:style>
  <w:style w:type="character" w:customStyle="1" w:styleId="AccTightParagraphChar">
    <w:name w:val="AccTightParagraph Char"/>
    <w:basedOn w:val="AccNormalParagraphChar"/>
    <w:link w:val="AccTightParagraph"/>
    <w:rsid w:val="00625BDD"/>
    <w:rPr>
      <w:rFonts w:ascii="Arial" w:hAnsi="Arial"/>
      <w:sz w:val="20"/>
      <w:szCs w:val="22"/>
    </w:rPr>
  </w:style>
  <w:style w:type="character" w:customStyle="1" w:styleId="accUsageIssues">
    <w:name w:val="accUsageIssues"/>
    <w:uiPriority w:val="1"/>
    <w:rsid w:val="00625BDD"/>
    <w:rPr>
      <w:rFonts w:ascii="Arial Narrow" w:hAnsi="Arial Narrow"/>
      <w:color w:val="FFFFFF" w:themeColor="background1"/>
      <w:sz w:val="8"/>
    </w:rPr>
  </w:style>
  <w:style w:type="character" w:customStyle="1" w:styleId="AccUsagePageHeader">
    <w:name w:val="AccUsagePageHeader"/>
    <w:uiPriority w:val="1"/>
    <w:rsid w:val="00625BDD"/>
    <w:rPr>
      <w:rFonts w:ascii="Arial Narrow" w:hAnsi="Arial Narrow"/>
      <w:color w:val="D9D9D9" w:themeColor="background1" w:themeShade="D9"/>
      <w:sz w:val="8"/>
    </w:rPr>
  </w:style>
  <w:style w:type="character" w:styleId="Strong">
    <w:name w:val="Strong"/>
    <w:basedOn w:val="DefaultParagraphFont"/>
    <w:uiPriority w:val="22"/>
    <w:qFormat/>
    <w:rsid w:val="00A1333E"/>
    <w:rPr>
      <w:b/>
      <w:bCs/>
    </w:rPr>
  </w:style>
  <w:style w:type="numbering" w:customStyle="1" w:styleId="StyleBulletedSymbolsymbolLeft025Hanging025">
    <w:name w:val="Style Bulleted Symbol (symbol) Left:  0.25&quot; Hanging:  0.25&quot;"/>
    <w:rsid w:val="00A1333E"/>
    <w:pPr>
      <w:numPr>
        <w:numId w:val="1"/>
      </w:numPr>
    </w:pPr>
  </w:style>
  <w:style w:type="paragraph" w:customStyle="1" w:styleId="a11ybullet1">
    <w:name w:val="a11y_bullet1"/>
    <w:basedOn w:val="Normal"/>
    <w:rsid w:val="00A1333E"/>
    <w:pPr>
      <w:numPr>
        <w:numId w:val="2"/>
      </w:numPr>
    </w:pPr>
    <w:rPr>
      <w:rFonts w:ascii="Calibri" w:eastAsia="Times New Roman" w:hAnsi="Calibri" w:cs="Arial"/>
      <w:sz w:val="22"/>
      <w:szCs w:val="22"/>
    </w:rPr>
  </w:style>
  <w:style w:type="table" w:styleId="PlainTable1">
    <w:name w:val="Plain Table 1"/>
    <w:basedOn w:val="TableNormal"/>
    <w:uiPriority w:val="41"/>
    <w:rsid w:val="00056FE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BA5857"/>
    <w:rPr>
      <w:rFonts w:asciiTheme="majorHAnsi" w:eastAsiaTheme="majorEastAsia" w:hAnsiTheme="majorHAnsi" w:cstheme="majorBidi"/>
      <w:iCs/>
      <w:color w:val="2F5496" w:themeColor="accent1" w:themeShade="BF"/>
      <w:sz w:val="32"/>
    </w:rPr>
  </w:style>
  <w:style w:type="character" w:customStyle="1" w:styleId="Heading5Char">
    <w:name w:val="Heading 5 Char"/>
    <w:basedOn w:val="DefaultParagraphFont"/>
    <w:link w:val="Heading5"/>
    <w:uiPriority w:val="9"/>
    <w:semiHidden/>
    <w:rsid w:val="00DC0ABF"/>
    <w:rPr>
      <w:rFonts w:asciiTheme="majorHAnsi" w:eastAsiaTheme="majorEastAsia" w:hAnsiTheme="majorHAnsi" w:cstheme="majorBidi"/>
      <w:b/>
      <w:sz w:val="28"/>
    </w:rPr>
  </w:style>
  <w:style w:type="character" w:styleId="Emphasis">
    <w:name w:val="Emphasis"/>
    <w:basedOn w:val="DefaultParagraphFont"/>
    <w:uiPriority w:val="20"/>
    <w:qFormat/>
    <w:rPr>
      <w:i/>
      <w:iCs/>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EastAsia" w:hAnsi="Courier New" w:cs="Courier New"/>
      <w:sz w:val="20"/>
      <w:szCs w:val="20"/>
    </w:rPr>
  </w:style>
  <w:style w:type="character" w:customStyle="1" w:styleId="HTMLPreformattedChar">
    <w:name w:val="HTML Preformatted Char"/>
    <w:basedOn w:val="DefaultParagraphFont"/>
    <w:link w:val="HTMLPreformatted"/>
    <w:uiPriority w:val="99"/>
    <w:semiHidden/>
    <w:rPr>
      <w:rFonts w:ascii="Courier New" w:eastAsiaTheme="minorEastAsia" w:hAnsi="Courier New" w:cs="Courier New"/>
      <w:sz w:val="20"/>
      <w:szCs w:val="20"/>
    </w:rPr>
  </w:style>
  <w:style w:type="character" w:customStyle="1" w:styleId="highlight1">
    <w:name w:val="highlight1"/>
    <w:basedOn w:val="DefaultParagraphFont"/>
    <w:rPr>
      <w:shd w:val="clear" w:color="auto" w:fill="FFFF00"/>
    </w:rPr>
  </w:style>
  <w:style w:type="character" w:styleId="CommentReference">
    <w:name w:val="annotation reference"/>
    <w:basedOn w:val="DefaultParagraphFont"/>
    <w:uiPriority w:val="99"/>
    <w:semiHidden/>
    <w:unhideWhenUsed/>
    <w:rsid w:val="000B012A"/>
    <w:rPr>
      <w:sz w:val="16"/>
      <w:szCs w:val="16"/>
    </w:rPr>
  </w:style>
  <w:style w:type="paragraph" w:styleId="CommentText">
    <w:name w:val="annotation text"/>
    <w:basedOn w:val="Normal"/>
    <w:link w:val="CommentTextChar"/>
    <w:uiPriority w:val="99"/>
    <w:unhideWhenUsed/>
    <w:rsid w:val="000B012A"/>
    <w:rPr>
      <w:sz w:val="20"/>
      <w:szCs w:val="20"/>
    </w:rPr>
  </w:style>
  <w:style w:type="character" w:customStyle="1" w:styleId="CommentTextChar">
    <w:name w:val="Comment Text Char"/>
    <w:basedOn w:val="DefaultParagraphFont"/>
    <w:link w:val="CommentText"/>
    <w:uiPriority w:val="99"/>
    <w:rsid w:val="000B012A"/>
    <w:rPr>
      <w:sz w:val="20"/>
      <w:szCs w:val="20"/>
    </w:rPr>
  </w:style>
  <w:style w:type="paragraph" w:styleId="CommentSubject">
    <w:name w:val="annotation subject"/>
    <w:basedOn w:val="CommentText"/>
    <w:next w:val="CommentText"/>
    <w:link w:val="CommentSubjectChar"/>
    <w:uiPriority w:val="99"/>
    <w:semiHidden/>
    <w:unhideWhenUsed/>
    <w:rsid w:val="000B012A"/>
    <w:rPr>
      <w:b/>
      <w:bCs/>
    </w:rPr>
  </w:style>
  <w:style w:type="character" w:customStyle="1" w:styleId="CommentSubjectChar">
    <w:name w:val="Comment Subject Char"/>
    <w:basedOn w:val="CommentTextChar"/>
    <w:link w:val="CommentSubject"/>
    <w:uiPriority w:val="99"/>
    <w:semiHidden/>
    <w:rsid w:val="000B012A"/>
    <w:rPr>
      <w:b/>
      <w:bCs/>
      <w:sz w:val="20"/>
      <w:szCs w:val="20"/>
    </w:rPr>
  </w:style>
  <w:style w:type="character" w:customStyle="1" w:styleId="Heading6Char">
    <w:name w:val="Heading 6 Char"/>
    <w:basedOn w:val="DefaultParagraphFont"/>
    <w:link w:val="Heading6"/>
    <w:uiPriority w:val="9"/>
    <w:rsid w:val="007B13ED"/>
    <w:rPr>
      <w:rFonts w:asciiTheme="majorHAnsi" w:eastAsiaTheme="majorEastAsia" w:hAnsiTheme="majorHAnsi" w:cstheme="majorBidi"/>
      <w:color w:val="1F3763" w:themeColor="accent1" w:themeShade="7F"/>
    </w:rPr>
  </w:style>
  <w:style w:type="paragraph" w:styleId="Subtitle">
    <w:name w:val="Subtitle"/>
    <w:basedOn w:val="Normal"/>
    <w:next w:val="Normal"/>
    <w:link w:val="SubtitleChar"/>
    <w:uiPriority w:val="11"/>
    <w:qFormat/>
    <w:rsid w:val="001230FA"/>
    <w:pPr>
      <w:numPr>
        <w:ilvl w:val="1"/>
      </w:numPr>
      <w:spacing w:after="160"/>
    </w:pPr>
    <w:rPr>
      <w:rFonts w:eastAsiaTheme="minorEastAsia"/>
      <w:color w:val="5A5A5A" w:themeColor="text1" w:themeTint="A5"/>
      <w:spacing w:val="15"/>
      <w:sz w:val="22"/>
      <w:szCs w:val="22"/>
    </w:rPr>
  </w:style>
  <w:style w:type="character" w:customStyle="1" w:styleId="SubtitleChar">
    <w:name w:val="Subtitle Char"/>
    <w:basedOn w:val="DefaultParagraphFont"/>
    <w:link w:val="Subtitle"/>
    <w:uiPriority w:val="11"/>
    <w:rsid w:val="001230FA"/>
    <w:rPr>
      <w:rFonts w:eastAsiaTheme="minorEastAsia"/>
      <w:color w:val="5A5A5A" w:themeColor="text1" w:themeTint="A5"/>
      <w:spacing w:val="15"/>
      <w:sz w:val="22"/>
      <w:szCs w:val="22"/>
    </w:rPr>
  </w:style>
  <w:style w:type="paragraph" w:styleId="Title">
    <w:name w:val="Title"/>
    <w:basedOn w:val="Normal"/>
    <w:next w:val="Normal"/>
    <w:link w:val="TitleChar"/>
    <w:uiPriority w:val="10"/>
    <w:qFormat/>
    <w:rsid w:val="001230F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30FA"/>
    <w:rPr>
      <w:rFonts w:asciiTheme="majorHAnsi" w:eastAsiaTheme="majorEastAsia" w:hAnsiTheme="majorHAnsi" w:cstheme="majorBidi"/>
      <w:spacing w:val="-10"/>
      <w:kern w:val="28"/>
      <w:sz w:val="56"/>
      <w:szCs w:val="56"/>
    </w:rPr>
  </w:style>
  <w:style w:type="character" w:customStyle="1" w:styleId="webkit-html-attribute-name">
    <w:name w:val="webkit-html-attribute-name"/>
    <w:basedOn w:val="DefaultParagraphFont"/>
  </w:style>
  <w:style w:type="character" w:customStyle="1" w:styleId="webkit-html-attribute-value">
    <w:name w:val="webkit-html-attribute-value"/>
    <w:basedOn w:val="DefaultParagraphFont"/>
  </w:style>
  <w:style w:type="paragraph" w:styleId="BodyText">
    <w:name w:val="Body Text"/>
    <w:basedOn w:val="Normal"/>
    <w:link w:val="BodyTextChar"/>
    <w:uiPriority w:val="99"/>
    <w:semiHidden/>
    <w:unhideWhenUsed/>
    <w:pPr>
      <w:spacing w:before="100" w:beforeAutospacing="1" w:after="100" w:afterAutospacing="1"/>
    </w:pPr>
    <w:rPr>
      <w:rFonts w:ascii="Times New Roman" w:eastAsiaTheme="minorEastAsia" w:hAnsi="Times New Roman" w:cs="Times New Roman"/>
    </w:rPr>
  </w:style>
  <w:style w:type="character" w:customStyle="1" w:styleId="BodyTextChar">
    <w:name w:val="Body Text Char"/>
    <w:basedOn w:val="DefaultParagraphFont"/>
    <w:link w:val="BodyText"/>
    <w:uiPriority w:val="99"/>
    <w:semiHidden/>
    <w:rPr>
      <w:rFonts w:ascii="Times New Roman" w:eastAsiaTheme="minorEastAsia" w:hAnsi="Times New Roman" w:cs="Times New Roman"/>
    </w:rPr>
  </w:style>
  <w:style w:type="character" w:customStyle="1" w:styleId="visually-hidden">
    <w:name w:val="visually-hidden"/>
    <w:basedOn w:val="DefaultParagraphFont"/>
  </w:style>
  <w:style w:type="character" w:customStyle="1" w:styleId="fw-bold">
    <w:name w:val="fw-bold"/>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2035">
      <w:bodyDiv w:val="1"/>
      <w:marLeft w:val="0"/>
      <w:marRight w:val="0"/>
      <w:marTop w:val="0"/>
      <w:marBottom w:val="0"/>
      <w:divBdr>
        <w:top w:val="none" w:sz="0" w:space="0" w:color="auto"/>
        <w:left w:val="none" w:sz="0" w:space="0" w:color="auto"/>
        <w:bottom w:val="none" w:sz="0" w:space="0" w:color="auto"/>
        <w:right w:val="none" w:sz="0" w:space="0" w:color="auto"/>
      </w:divBdr>
    </w:div>
    <w:div w:id="4868385">
      <w:bodyDiv w:val="1"/>
      <w:marLeft w:val="0"/>
      <w:marRight w:val="0"/>
      <w:marTop w:val="0"/>
      <w:marBottom w:val="0"/>
      <w:divBdr>
        <w:top w:val="none" w:sz="0" w:space="0" w:color="auto"/>
        <w:left w:val="none" w:sz="0" w:space="0" w:color="auto"/>
        <w:bottom w:val="none" w:sz="0" w:space="0" w:color="auto"/>
        <w:right w:val="none" w:sz="0" w:space="0" w:color="auto"/>
      </w:divBdr>
    </w:div>
    <w:div w:id="7997651">
      <w:bodyDiv w:val="1"/>
      <w:marLeft w:val="0"/>
      <w:marRight w:val="0"/>
      <w:marTop w:val="0"/>
      <w:marBottom w:val="0"/>
      <w:divBdr>
        <w:top w:val="none" w:sz="0" w:space="0" w:color="auto"/>
        <w:left w:val="none" w:sz="0" w:space="0" w:color="auto"/>
        <w:bottom w:val="none" w:sz="0" w:space="0" w:color="auto"/>
        <w:right w:val="none" w:sz="0" w:space="0" w:color="auto"/>
      </w:divBdr>
    </w:div>
    <w:div w:id="11952710">
      <w:bodyDiv w:val="1"/>
      <w:marLeft w:val="0"/>
      <w:marRight w:val="0"/>
      <w:marTop w:val="0"/>
      <w:marBottom w:val="0"/>
      <w:divBdr>
        <w:top w:val="none" w:sz="0" w:space="0" w:color="auto"/>
        <w:left w:val="none" w:sz="0" w:space="0" w:color="auto"/>
        <w:bottom w:val="none" w:sz="0" w:space="0" w:color="auto"/>
        <w:right w:val="none" w:sz="0" w:space="0" w:color="auto"/>
      </w:divBdr>
    </w:div>
    <w:div w:id="13461232">
      <w:bodyDiv w:val="1"/>
      <w:marLeft w:val="0"/>
      <w:marRight w:val="0"/>
      <w:marTop w:val="0"/>
      <w:marBottom w:val="0"/>
      <w:divBdr>
        <w:top w:val="none" w:sz="0" w:space="0" w:color="auto"/>
        <w:left w:val="none" w:sz="0" w:space="0" w:color="auto"/>
        <w:bottom w:val="none" w:sz="0" w:space="0" w:color="auto"/>
        <w:right w:val="none" w:sz="0" w:space="0" w:color="auto"/>
      </w:divBdr>
    </w:div>
    <w:div w:id="16933098">
      <w:bodyDiv w:val="1"/>
      <w:marLeft w:val="0"/>
      <w:marRight w:val="0"/>
      <w:marTop w:val="0"/>
      <w:marBottom w:val="0"/>
      <w:divBdr>
        <w:top w:val="none" w:sz="0" w:space="0" w:color="auto"/>
        <w:left w:val="none" w:sz="0" w:space="0" w:color="auto"/>
        <w:bottom w:val="none" w:sz="0" w:space="0" w:color="auto"/>
        <w:right w:val="none" w:sz="0" w:space="0" w:color="auto"/>
      </w:divBdr>
    </w:div>
    <w:div w:id="20906445">
      <w:bodyDiv w:val="1"/>
      <w:marLeft w:val="0"/>
      <w:marRight w:val="0"/>
      <w:marTop w:val="0"/>
      <w:marBottom w:val="0"/>
      <w:divBdr>
        <w:top w:val="none" w:sz="0" w:space="0" w:color="auto"/>
        <w:left w:val="none" w:sz="0" w:space="0" w:color="auto"/>
        <w:bottom w:val="none" w:sz="0" w:space="0" w:color="auto"/>
        <w:right w:val="none" w:sz="0" w:space="0" w:color="auto"/>
      </w:divBdr>
    </w:div>
    <w:div w:id="21824929">
      <w:bodyDiv w:val="1"/>
      <w:marLeft w:val="0"/>
      <w:marRight w:val="0"/>
      <w:marTop w:val="0"/>
      <w:marBottom w:val="0"/>
      <w:divBdr>
        <w:top w:val="none" w:sz="0" w:space="0" w:color="auto"/>
        <w:left w:val="none" w:sz="0" w:space="0" w:color="auto"/>
        <w:bottom w:val="none" w:sz="0" w:space="0" w:color="auto"/>
        <w:right w:val="none" w:sz="0" w:space="0" w:color="auto"/>
      </w:divBdr>
    </w:div>
    <w:div w:id="22678358">
      <w:bodyDiv w:val="1"/>
      <w:marLeft w:val="0"/>
      <w:marRight w:val="0"/>
      <w:marTop w:val="0"/>
      <w:marBottom w:val="0"/>
      <w:divBdr>
        <w:top w:val="none" w:sz="0" w:space="0" w:color="auto"/>
        <w:left w:val="none" w:sz="0" w:space="0" w:color="auto"/>
        <w:bottom w:val="none" w:sz="0" w:space="0" w:color="auto"/>
        <w:right w:val="none" w:sz="0" w:space="0" w:color="auto"/>
      </w:divBdr>
    </w:div>
    <w:div w:id="25915176">
      <w:bodyDiv w:val="1"/>
      <w:marLeft w:val="0"/>
      <w:marRight w:val="0"/>
      <w:marTop w:val="0"/>
      <w:marBottom w:val="0"/>
      <w:divBdr>
        <w:top w:val="none" w:sz="0" w:space="0" w:color="auto"/>
        <w:left w:val="none" w:sz="0" w:space="0" w:color="auto"/>
        <w:bottom w:val="none" w:sz="0" w:space="0" w:color="auto"/>
        <w:right w:val="none" w:sz="0" w:space="0" w:color="auto"/>
      </w:divBdr>
    </w:div>
    <w:div w:id="30040173">
      <w:bodyDiv w:val="1"/>
      <w:marLeft w:val="0"/>
      <w:marRight w:val="0"/>
      <w:marTop w:val="0"/>
      <w:marBottom w:val="0"/>
      <w:divBdr>
        <w:top w:val="none" w:sz="0" w:space="0" w:color="auto"/>
        <w:left w:val="none" w:sz="0" w:space="0" w:color="auto"/>
        <w:bottom w:val="none" w:sz="0" w:space="0" w:color="auto"/>
        <w:right w:val="none" w:sz="0" w:space="0" w:color="auto"/>
      </w:divBdr>
    </w:div>
    <w:div w:id="30570117">
      <w:bodyDiv w:val="1"/>
      <w:marLeft w:val="0"/>
      <w:marRight w:val="0"/>
      <w:marTop w:val="0"/>
      <w:marBottom w:val="0"/>
      <w:divBdr>
        <w:top w:val="none" w:sz="0" w:space="0" w:color="auto"/>
        <w:left w:val="none" w:sz="0" w:space="0" w:color="auto"/>
        <w:bottom w:val="none" w:sz="0" w:space="0" w:color="auto"/>
        <w:right w:val="none" w:sz="0" w:space="0" w:color="auto"/>
      </w:divBdr>
    </w:div>
    <w:div w:id="32005290">
      <w:bodyDiv w:val="1"/>
      <w:marLeft w:val="0"/>
      <w:marRight w:val="0"/>
      <w:marTop w:val="0"/>
      <w:marBottom w:val="0"/>
      <w:divBdr>
        <w:top w:val="none" w:sz="0" w:space="0" w:color="auto"/>
        <w:left w:val="none" w:sz="0" w:space="0" w:color="auto"/>
        <w:bottom w:val="none" w:sz="0" w:space="0" w:color="auto"/>
        <w:right w:val="none" w:sz="0" w:space="0" w:color="auto"/>
      </w:divBdr>
    </w:div>
    <w:div w:id="34359153">
      <w:bodyDiv w:val="1"/>
      <w:marLeft w:val="0"/>
      <w:marRight w:val="0"/>
      <w:marTop w:val="0"/>
      <w:marBottom w:val="0"/>
      <w:divBdr>
        <w:top w:val="none" w:sz="0" w:space="0" w:color="auto"/>
        <w:left w:val="none" w:sz="0" w:space="0" w:color="auto"/>
        <w:bottom w:val="none" w:sz="0" w:space="0" w:color="auto"/>
        <w:right w:val="none" w:sz="0" w:space="0" w:color="auto"/>
      </w:divBdr>
    </w:div>
    <w:div w:id="40982129">
      <w:bodyDiv w:val="1"/>
      <w:marLeft w:val="0"/>
      <w:marRight w:val="0"/>
      <w:marTop w:val="0"/>
      <w:marBottom w:val="0"/>
      <w:divBdr>
        <w:top w:val="none" w:sz="0" w:space="0" w:color="auto"/>
        <w:left w:val="none" w:sz="0" w:space="0" w:color="auto"/>
        <w:bottom w:val="none" w:sz="0" w:space="0" w:color="auto"/>
        <w:right w:val="none" w:sz="0" w:space="0" w:color="auto"/>
      </w:divBdr>
    </w:div>
    <w:div w:id="46538635">
      <w:bodyDiv w:val="1"/>
      <w:marLeft w:val="0"/>
      <w:marRight w:val="0"/>
      <w:marTop w:val="0"/>
      <w:marBottom w:val="0"/>
      <w:divBdr>
        <w:top w:val="none" w:sz="0" w:space="0" w:color="auto"/>
        <w:left w:val="none" w:sz="0" w:space="0" w:color="auto"/>
        <w:bottom w:val="none" w:sz="0" w:space="0" w:color="auto"/>
        <w:right w:val="none" w:sz="0" w:space="0" w:color="auto"/>
      </w:divBdr>
    </w:div>
    <w:div w:id="47582230">
      <w:bodyDiv w:val="1"/>
      <w:marLeft w:val="0"/>
      <w:marRight w:val="0"/>
      <w:marTop w:val="0"/>
      <w:marBottom w:val="0"/>
      <w:divBdr>
        <w:top w:val="none" w:sz="0" w:space="0" w:color="auto"/>
        <w:left w:val="none" w:sz="0" w:space="0" w:color="auto"/>
        <w:bottom w:val="none" w:sz="0" w:space="0" w:color="auto"/>
        <w:right w:val="none" w:sz="0" w:space="0" w:color="auto"/>
      </w:divBdr>
    </w:div>
    <w:div w:id="47732177">
      <w:bodyDiv w:val="1"/>
      <w:marLeft w:val="0"/>
      <w:marRight w:val="0"/>
      <w:marTop w:val="0"/>
      <w:marBottom w:val="0"/>
      <w:divBdr>
        <w:top w:val="none" w:sz="0" w:space="0" w:color="auto"/>
        <w:left w:val="none" w:sz="0" w:space="0" w:color="auto"/>
        <w:bottom w:val="none" w:sz="0" w:space="0" w:color="auto"/>
        <w:right w:val="none" w:sz="0" w:space="0" w:color="auto"/>
      </w:divBdr>
    </w:div>
    <w:div w:id="50689081">
      <w:bodyDiv w:val="1"/>
      <w:marLeft w:val="0"/>
      <w:marRight w:val="0"/>
      <w:marTop w:val="0"/>
      <w:marBottom w:val="0"/>
      <w:divBdr>
        <w:top w:val="none" w:sz="0" w:space="0" w:color="auto"/>
        <w:left w:val="none" w:sz="0" w:space="0" w:color="auto"/>
        <w:bottom w:val="none" w:sz="0" w:space="0" w:color="auto"/>
        <w:right w:val="none" w:sz="0" w:space="0" w:color="auto"/>
      </w:divBdr>
    </w:div>
    <w:div w:id="54940120">
      <w:bodyDiv w:val="1"/>
      <w:marLeft w:val="0"/>
      <w:marRight w:val="0"/>
      <w:marTop w:val="0"/>
      <w:marBottom w:val="0"/>
      <w:divBdr>
        <w:top w:val="none" w:sz="0" w:space="0" w:color="auto"/>
        <w:left w:val="none" w:sz="0" w:space="0" w:color="auto"/>
        <w:bottom w:val="none" w:sz="0" w:space="0" w:color="auto"/>
        <w:right w:val="none" w:sz="0" w:space="0" w:color="auto"/>
      </w:divBdr>
    </w:div>
    <w:div w:id="64648463">
      <w:bodyDiv w:val="1"/>
      <w:marLeft w:val="0"/>
      <w:marRight w:val="0"/>
      <w:marTop w:val="0"/>
      <w:marBottom w:val="0"/>
      <w:divBdr>
        <w:top w:val="none" w:sz="0" w:space="0" w:color="auto"/>
        <w:left w:val="none" w:sz="0" w:space="0" w:color="auto"/>
        <w:bottom w:val="none" w:sz="0" w:space="0" w:color="auto"/>
        <w:right w:val="none" w:sz="0" w:space="0" w:color="auto"/>
      </w:divBdr>
    </w:div>
    <w:div w:id="65148509">
      <w:bodyDiv w:val="1"/>
      <w:marLeft w:val="0"/>
      <w:marRight w:val="0"/>
      <w:marTop w:val="0"/>
      <w:marBottom w:val="0"/>
      <w:divBdr>
        <w:top w:val="none" w:sz="0" w:space="0" w:color="auto"/>
        <w:left w:val="none" w:sz="0" w:space="0" w:color="auto"/>
        <w:bottom w:val="none" w:sz="0" w:space="0" w:color="auto"/>
        <w:right w:val="none" w:sz="0" w:space="0" w:color="auto"/>
      </w:divBdr>
    </w:div>
    <w:div w:id="68384571">
      <w:bodyDiv w:val="1"/>
      <w:marLeft w:val="0"/>
      <w:marRight w:val="0"/>
      <w:marTop w:val="0"/>
      <w:marBottom w:val="0"/>
      <w:divBdr>
        <w:top w:val="none" w:sz="0" w:space="0" w:color="auto"/>
        <w:left w:val="none" w:sz="0" w:space="0" w:color="auto"/>
        <w:bottom w:val="none" w:sz="0" w:space="0" w:color="auto"/>
        <w:right w:val="none" w:sz="0" w:space="0" w:color="auto"/>
      </w:divBdr>
    </w:div>
    <w:div w:id="71859280">
      <w:bodyDiv w:val="1"/>
      <w:marLeft w:val="0"/>
      <w:marRight w:val="0"/>
      <w:marTop w:val="0"/>
      <w:marBottom w:val="0"/>
      <w:divBdr>
        <w:top w:val="none" w:sz="0" w:space="0" w:color="auto"/>
        <w:left w:val="none" w:sz="0" w:space="0" w:color="auto"/>
        <w:bottom w:val="none" w:sz="0" w:space="0" w:color="auto"/>
        <w:right w:val="none" w:sz="0" w:space="0" w:color="auto"/>
      </w:divBdr>
    </w:div>
    <w:div w:id="86118457">
      <w:bodyDiv w:val="1"/>
      <w:marLeft w:val="0"/>
      <w:marRight w:val="0"/>
      <w:marTop w:val="0"/>
      <w:marBottom w:val="0"/>
      <w:divBdr>
        <w:top w:val="none" w:sz="0" w:space="0" w:color="auto"/>
        <w:left w:val="none" w:sz="0" w:space="0" w:color="auto"/>
        <w:bottom w:val="none" w:sz="0" w:space="0" w:color="auto"/>
        <w:right w:val="none" w:sz="0" w:space="0" w:color="auto"/>
      </w:divBdr>
    </w:div>
    <w:div w:id="101923499">
      <w:bodyDiv w:val="1"/>
      <w:marLeft w:val="0"/>
      <w:marRight w:val="0"/>
      <w:marTop w:val="0"/>
      <w:marBottom w:val="0"/>
      <w:divBdr>
        <w:top w:val="none" w:sz="0" w:space="0" w:color="auto"/>
        <w:left w:val="none" w:sz="0" w:space="0" w:color="auto"/>
        <w:bottom w:val="none" w:sz="0" w:space="0" w:color="auto"/>
        <w:right w:val="none" w:sz="0" w:space="0" w:color="auto"/>
      </w:divBdr>
    </w:div>
    <w:div w:id="102844167">
      <w:bodyDiv w:val="1"/>
      <w:marLeft w:val="0"/>
      <w:marRight w:val="0"/>
      <w:marTop w:val="0"/>
      <w:marBottom w:val="0"/>
      <w:divBdr>
        <w:top w:val="none" w:sz="0" w:space="0" w:color="auto"/>
        <w:left w:val="none" w:sz="0" w:space="0" w:color="auto"/>
        <w:bottom w:val="none" w:sz="0" w:space="0" w:color="auto"/>
        <w:right w:val="none" w:sz="0" w:space="0" w:color="auto"/>
      </w:divBdr>
    </w:div>
    <w:div w:id="110132929">
      <w:bodyDiv w:val="1"/>
      <w:marLeft w:val="0"/>
      <w:marRight w:val="0"/>
      <w:marTop w:val="0"/>
      <w:marBottom w:val="0"/>
      <w:divBdr>
        <w:top w:val="none" w:sz="0" w:space="0" w:color="auto"/>
        <w:left w:val="none" w:sz="0" w:space="0" w:color="auto"/>
        <w:bottom w:val="none" w:sz="0" w:space="0" w:color="auto"/>
        <w:right w:val="none" w:sz="0" w:space="0" w:color="auto"/>
      </w:divBdr>
    </w:div>
    <w:div w:id="117068378">
      <w:bodyDiv w:val="1"/>
      <w:marLeft w:val="0"/>
      <w:marRight w:val="0"/>
      <w:marTop w:val="0"/>
      <w:marBottom w:val="0"/>
      <w:divBdr>
        <w:top w:val="none" w:sz="0" w:space="0" w:color="auto"/>
        <w:left w:val="none" w:sz="0" w:space="0" w:color="auto"/>
        <w:bottom w:val="none" w:sz="0" w:space="0" w:color="auto"/>
        <w:right w:val="none" w:sz="0" w:space="0" w:color="auto"/>
      </w:divBdr>
    </w:div>
    <w:div w:id="118038366">
      <w:bodyDiv w:val="1"/>
      <w:marLeft w:val="0"/>
      <w:marRight w:val="0"/>
      <w:marTop w:val="0"/>
      <w:marBottom w:val="0"/>
      <w:divBdr>
        <w:top w:val="none" w:sz="0" w:space="0" w:color="auto"/>
        <w:left w:val="none" w:sz="0" w:space="0" w:color="auto"/>
        <w:bottom w:val="none" w:sz="0" w:space="0" w:color="auto"/>
        <w:right w:val="none" w:sz="0" w:space="0" w:color="auto"/>
      </w:divBdr>
    </w:div>
    <w:div w:id="120274083">
      <w:bodyDiv w:val="1"/>
      <w:marLeft w:val="0"/>
      <w:marRight w:val="0"/>
      <w:marTop w:val="0"/>
      <w:marBottom w:val="0"/>
      <w:divBdr>
        <w:top w:val="none" w:sz="0" w:space="0" w:color="auto"/>
        <w:left w:val="none" w:sz="0" w:space="0" w:color="auto"/>
        <w:bottom w:val="none" w:sz="0" w:space="0" w:color="auto"/>
        <w:right w:val="none" w:sz="0" w:space="0" w:color="auto"/>
      </w:divBdr>
    </w:div>
    <w:div w:id="121197269">
      <w:bodyDiv w:val="1"/>
      <w:marLeft w:val="0"/>
      <w:marRight w:val="0"/>
      <w:marTop w:val="0"/>
      <w:marBottom w:val="0"/>
      <w:divBdr>
        <w:top w:val="none" w:sz="0" w:space="0" w:color="auto"/>
        <w:left w:val="none" w:sz="0" w:space="0" w:color="auto"/>
        <w:bottom w:val="none" w:sz="0" w:space="0" w:color="auto"/>
        <w:right w:val="none" w:sz="0" w:space="0" w:color="auto"/>
      </w:divBdr>
    </w:div>
    <w:div w:id="121659575">
      <w:bodyDiv w:val="1"/>
      <w:marLeft w:val="0"/>
      <w:marRight w:val="0"/>
      <w:marTop w:val="0"/>
      <w:marBottom w:val="0"/>
      <w:divBdr>
        <w:top w:val="none" w:sz="0" w:space="0" w:color="auto"/>
        <w:left w:val="none" w:sz="0" w:space="0" w:color="auto"/>
        <w:bottom w:val="none" w:sz="0" w:space="0" w:color="auto"/>
        <w:right w:val="none" w:sz="0" w:space="0" w:color="auto"/>
      </w:divBdr>
    </w:div>
    <w:div w:id="122383828">
      <w:bodyDiv w:val="1"/>
      <w:marLeft w:val="0"/>
      <w:marRight w:val="0"/>
      <w:marTop w:val="0"/>
      <w:marBottom w:val="0"/>
      <w:divBdr>
        <w:top w:val="none" w:sz="0" w:space="0" w:color="auto"/>
        <w:left w:val="none" w:sz="0" w:space="0" w:color="auto"/>
        <w:bottom w:val="none" w:sz="0" w:space="0" w:color="auto"/>
        <w:right w:val="none" w:sz="0" w:space="0" w:color="auto"/>
      </w:divBdr>
    </w:div>
    <w:div w:id="133180929">
      <w:bodyDiv w:val="1"/>
      <w:marLeft w:val="0"/>
      <w:marRight w:val="0"/>
      <w:marTop w:val="0"/>
      <w:marBottom w:val="0"/>
      <w:divBdr>
        <w:top w:val="none" w:sz="0" w:space="0" w:color="auto"/>
        <w:left w:val="none" w:sz="0" w:space="0" w:color="auto"/>
        <w:bottom w:val="none" w:sz="0" w:space="0" w:color="auto"/>
        <w:right w:val="none" w:sz="0" w:space="0" w:color="auto"/>
      </w:divBdr>
    </w:div>
    <w:div w:id="133521284">
      <w:bodyDiv w:val="1"/>
      <w:marLeft w:val="0"/>
      <w:marRight w:val="0"/>
      <w:marTop w:val="0"/>
      <w:marBottom w:val="0"/>
      <w:divBdr>
        <w:top w:val="none" w:sz="0" w:space="0" w:color="auto"/>
        <w:left w:val="none" w:sz="0" w:space="0" w:color="auto"/>
        <w:bottom w:val="none" w:sz="0" w:space="0" w:color="auto"/>
        <w:right w:val="none" w:sz="0" w:space="0" w:color="auto"/>
      </w:divBdr>
    </w:div>
    <w:div w:id="144974713">
      <w:bodyDiv w:val="1"/>
      <w:marLeft w:val="0"/>
      <w:marRight w:val="0"/>
      <w:marTop w:val="0"/>
      <w:marBottom w:val="0"/>
      <w:divBdr>
        <w:top w:val="none" w:sz="0" w:space="0" w:color="auto"/>
        <w:left w:val="none" w:sz="0" w:space="0" w:color="auto"/>
        <w:bottom w:val="none" w:sz="0" w:space="0" w:color="auto"/>
        <w:right w:val="none" w:sz="0" w:space="0" w:color="auto"/>
      </w:divBdr>
    </w:div>
    <w:div w:id="145324613">
      <w:bodyDiv w:val="1"/>
      <w:marLeft w:val="0"/>
      <w:marRight w:val="0"/>
      <w:marTop w:val="0"/>
      <w:marBottom w:val="0"/>
      <w:divBdr>
        <w:top w:val="none" w:sz="0" w:space="0" w:color="auto"/>
        <w:left w:val="none" w:sz="0" w:space="0" w:color="auto"/>
        <w:bottom w:val="none" w:sz="0" w:space="0" w:color="auto"/>
        <w:right w:val="none" w:sz="0" w:space="0" w:color="auto"/>
      </w:divBdr>
    </w:div>
    <w:div w:id="147480178">
      <w:bodyDiv w:val="1"/>
      <w:marLeft w:val="0"/>
      <w:marRight w:val="0"/>
      <w:marTop w:val="0"/>
      <w:marBottom w:val="0"/>
      <w:divBdr>
        <w:top w:val="none" w:sz="0" w:space="0" w:color="auto"/>
        <w:left w:val="none" w:sz="0" w:space="0" w:color="auto"/>
        <w:bottom w:val="none" w:sz="0" w:space="0" w:color="auto"/>
        <w:right w:val="none" w:sz="0" w:space="0" w:color="auto"/>
      </w:divBdr>
    </w:div>
    <w:div w:id="147594724">
      <w:bodyDiv w:val="1"/>
      <w:marLeft w:val="0"/>
      <w:marRight w:val="0"/>
      <w:marTop w:val="0"/>
      <w:marBottom w:val="0"/>
      <w:divBdr>
        <w:top w:val="none" w:sz="0" w:space="0" w:color="auto"/>
        <w:left w:val="none" w:sz="0" w:space="0" w:color="auto"/>
        <w:bottom w:val="none" w:sz="0" w:space="0" w:color="auto"/>
        <w:right w:val="none" w:sz="0" w:space="0" w:color="auto"/>
      </w:divBdr>
    </w:div>
    <w:div w:id="160199675">
      <w:bodyDiv w:val="1"/>
      <w:marLeft w:val="0"/>
      <w:marRight w:val="0"/>
      <w:marTop w:val="0"/>
      <w:marBottom w:val="0"/>
      <w:divBdr>
        <w:top w:val="none" w:sz="0" w:space="0" w:color="auto"/>
        <w:left w:val="none" w:sz="0" w:space="0" w:color="auto"/>
        <w:bottom w:val="none" w:sz="0" w:space="0" w:color="auto"/>
        <w:right w:val="none" w:sz="0" w:space="0" w:color="auto"/>
      </w:divBdr>
    </w:div>
    <w:div w:id="161239393">
      <w:bodyDiv w:val="1"/>
      <w:marLeft w:val="0"/>
      <w:marRight w:val="0"/>
      <w:marTop w:val="0"/>
      <w:marBottom w:val="0"/>
      <w:divBdr>
        <w:top w:val="none" w:sz="0" w:space="0" w:color="auto"/>
        <w:left w:val="none" w:sz="0" w:space="0" w:color="auto"/>
        <w:bottom w:val="none" w:sz="0" w:space="0" w:color="auto"/>
        <w:right w:val="none" w:sz="0" w:space="0" w:color="auto"/>
      </w:divBdr>
    </w:div>
    <w:div w:id="169492995">
      <w:bodyDiv w:val="1"/>
      <w:marLeft w:val="0"/>
      <w:marRight w:val="0"/>
      <w:marTop w:val="0"/>
      <w:marBottom w:val="0"/>
      <w:divBdr>
        <w:top w:val="none" w:sz="0" w:space="0" w:color="auto"/>
        <w:left w:val="none" w:sz="0" w:space="0" w:color="auto"/>
        <w:bottom w:val="none" w:sz="0" w:space="0" w:color="auto"/>
        <w:right w:val="none" w:sz="0" w:space="0" w:color="auto"/>
      </w:divBdr>
    </w:div>
    <w:div w:id="171649334">
      <w:bodyDiv w:val="1"/>
      <w:marLeft w:val="0"/>
      <w:marRight w:val="0"/>
      <w:marTop w:val="0"/>
      <w:marBottom w:val="0"/>
      <w:divBdr>
        <w:top w:val="none" w:sz="0" w:space="0" w:color="auto"/>
        <w:left w:val="none" w:sz="0" w:space="0" w:color="auto"/>
        <w:bottom w:val="none" w:sz="0" w:space="0" w:color="auto"/>
        <w:right w:val="none" w:sz="0" w:space="0" w:color="auto"/>
      </w:divBdr>
    </w:div>
    <w:div w:id="174539320">
      <w:bodyDiv w:val="1"/>
      <w:marLeft w:val="0"/>
      <w:marRight w:val="0"/>
      <w:marTop w:val="0"/>
      <w:marBottom w:val="0"/>
      <w:divBdr>
        <w:top w:val="none" w:sz="0" w:space="0" w:color="auto"/>
        <w:left w:val="none" w:sz="0" w:space="0" w:color="auto"/>
        <w:bottom w:val="none" w:sz="0" w:space="0" w:color="auto"/>
        <w:right w:val="none" w:sz="0" w:space="0" w:color="auto"/>
      </w:divBdr>
    </w:div>
    <w:div w:id="175048722">
      <w:bodyDiv w:val="1"/>
      <w:marLeft w:val="0"/>
      <w:marRight w:val="0"/>
      <w:marTop w:val="0"/>
      <w:marBottom w:val="0"/>
      <w:divBdr>
        <w:top w:val="none" w:sz="0" w:space="0" w:color="auto"/>
        <w:left w:val="none" w:sz="0" w:space="0" w:color="auto"/>
        <w:bottom w:val="none" w:sz="0" w:space="0" w:color="auto"/>
        <w:right w:val="none" w:sz="0" w:space="0" w:color="auto"/>
      </w:divBdr>
    </w:div>
    <w:div w:id="175929583">
      <w:bodyDiv w:val="1"/>
      <w:marLeft w:val="0"/>
      <w:marRight w:val="0"/>
      <w:marTop w:val="0"/>
      <w:marBottom w:val="0"/>
      <w:divBdr>
        <w:top w:val="none" w:sz="0" w:space="0" w:color="auto"/>
        <w:left w:val="none" w:sz="0" w:space="0" w:color="auto"/>
        <w:bottom w:val="none" w:sz="0" w:space="0" w:color="auto"/>
        <w:right w:val="none" w:sz="0" w:space="0" w:color="auto"/>
      </w:divBdr>
    </w:div>
    <w:div w:id="185213708">
      <w:bodyDiv w:val="1"/>
      <w:marLeft w:val="0"/>
      <w:marRight w:val="0"/>
      <w:marTop w:val="0"/>
      <w:marBottom w:val="0"/>
      <w:divBdr>
        <w:top w:val="none" w:sz="0" w:space="0" w:color="auto"/>
        <w:left w:val="none" w:sz="0" w:space="0" w:color="auto"/>
        <w:bottom w:val="none" w:sz="0" w:space="0" w:color="auto"/>
        <w:right w:val="none" w:sz="0" w:space="0" w:color="auto"/>
      </w:divBdr>
    </w:div>
    <w:div w:id="189271100">
      <w:bodyDiv w:val="1"/>
      <w:marLeft w:val="0"/>
      <w:marRight w:val="0"/>
      <w:marTop w:val="0"/>
      <w:marBottom w:val="0"/>
      <w:divBdr>
        <w:top w:val="none" w:sz="0" w:space="0" w:color="auto"/>
        <w:left w:val="none" w:sz="0" w:space="0" w:color="auto"/>
        <w:bottom w:val="none" w:sz="0" w:space="0" w:color="auto"/>
        <w:right w:val="none" w:sz="0" w:space="0" w:color="auto"/>
      </w:divBdr>
    </w:div>
    <w:div w:id="192959332">
      <w:bodyDiv w:val="1"/>
      <w:marLeft w:val="0"/>
      <w:marRight w:val="0"/>
      <w:marTop w:val="0"/>
      <w:marBottom w:val="0"/>
      <w:divBdr>
        <w:top w:val="none" w:sz="0" w:space="0" w:color="auto"/>
        <w:left w:val="none" w:sz="0" w:space="0" w:color="auto"/>
        <w:bottom w:val="none" w:sz="0" w:space="0" w:color="auto"/>
        <w:right w:val="none" w:sz="0" w:space="0" w:color="auto"/>
      </w:divBdr>
    </w:div>
    <w:div w:id="196429685">
      <w:bodyDiv w:val="1"/>
      <w:marLeft w:val="0"/>
      <w:marRight w:val="0"/>
      <w:marTop w:val="0"/>
      <w:marBottom w:val="0"/>
      <w:divBdr>
        <w:top w:val="none" w:sz="0" w:space="0" w:color="auto"/>
        <w:left w:val="none" w:sz="0" w:space="0" w:color="auto"/>
        <w:bottom w:val="none" w:sz="0" w:space="0" w:color="auto"/>
        <w:right w:val="none" w:sz="0" w:space="0" w:color="auto"/>
      </w:divBdr>
    </w:div>
    <w:div w:id="200829308">
      <w:bodyDiv w:val="1"/>
      <w:marLeft w:val="0"/>
      <w:marRight w:val="0"/>
      <w:marTop w:val="0"/>
      <w:marBottom w:val="0"/>
      <w:divBdr>
        <w:top w:val="none" w:sz="0" w:space="0" w:color="auto"/>
        <w:left w:val="none" w:sz="0" w:space="0" w:color="auto"/>
        <w:bottom w:val="none" w:sz="0" w:space="0" w:color="auto"/>
        <w:right w:val="none" w:sz="0" w:space="0" w:color="auto"/>
      </w:divBdr>
    </w:div>
    <w:div w:id="202788186">
      <w:bodyDiv w:val="1"/>
      <w:marLeft w:val="0"/>
      <w:marRight w:val="0"/>
      <w:marTop w:val="0"/>
      <w:marBottom w:val="0"/>
      <w:divBdr>
        <w:top w:val="none" w:sz="0" w:space="0" w:color="auto"/>
        <w:left w:val="none" w:sz="0" w:space="0" w:color="auto"/>
        <w:bottom w:val="none" w:sz="0" w:space="0" w:color="auto"/>
        <w:right w:val="none" w:sz="0" w:space="0" w:color="auto"/>
      </w:divBdr>
    </w:div>
    <w:div w:id="210507336">
      <w:bodyDiv w:val="1"/>
      <w:marLeft w:val="0"/>
      <w:marRight w:val="0"/>
      <w:marTop w:val="0"/>
      <w:marBottom w:val="0"/>
      <w:divBdr>
        <w:top w:val="none" w:sz="0" w:space="0" w:color="auto"/>
        <w:left w:val="none" w:sz="0" w:space="0" w:color="auto"/>
        <w:bottom w:val="none" w:sz="0" w:space="0" w:color="auto"/>
        <w:right w:val="none" w:sz="0" w:space="0" w:color="auto"/>
      </w:divBdr>
    </w:div>
    <w:div w:id="218324256">
      <w:bodyDiv w:val="1"/>
      <w:marLeft w:val="0"/>
      <w:marRight w:val="0"/>
      <w:marTop w:val="0"/>
      <w:marBottom w:val="0"/>
      <w:divBdr>
        <w:top w:val="none" w:sz="0" w:space="0" w:color="auto"/>
        <w:left w:val="none" w:sz="0" w:space="0" w:color="auto"/>
        <w:bottom w:val="none" w:sz="0" w:space="0" w:color="auto"/>
        <w:right w:val="none" w:sz="0" w:space="0" w:color="auto"/>
      </w:divBdr>
    </w:div>
    <w:div w:id="218790757">
      <w:bodyDiv w:val="1"/>
      <w:marLeft w:val="0"/>
      <w:marRight w:val="0"/>
      <w:marTop w:val="0"/>
      <w:marBottom w:val="0"/>
      <w:divBdr>
        <w:top w:val="none" w:sz="0" w:space="0" w:color="auto"/>
        <w:left w:val="none" w:sz="0" w:space="0" w:color="auto"/>
        <w:bottom w:val="none" w:sz="0" w:space="0" w:color="auto"/>
        <w:right w:val="none" w:sz="0" w:space="0" w:color="auto"/>
      </w:divBdr>
    </w:div>
    <w:div w:id="226770064">
      <w:bodyDiv w:val="1"/>
      <w:marLeft w:val="0"/>
      <w:marRight w:val="0"/>
      <w:marTop w:val="0"/>
      <w:marBottom w:val="0"/>
      <w:divBdr>
        <w:top w:val="none" w:sz="0" w:space="0" w:color="auto"/>
        <w:left w:val="none" w:sz="0" w:space="0" w:color="auto"/>
        <w:bottom w:val="none" w:sz="0" w:space="0" w:color="auto"/>
        <w:right w:val="none" w:sz="0" w:space="0" w:color="auto"/>
      </w:divBdr>
    </w:div>
    <w:div w:id="226958829">
      <w:bodyDiv w:val="1"/>
      <w:marLeft w:val="0"/>
      <w:marRight w:val="0"/>
      <w:marTop w:val="0"/>
      <w:marBottom w:val="0"/>
      <w:divBdr>
        <w:top w:val="none" w:sz="0" w:space="0" w:color="auto"/>
        <w:left w:val="none" w:sz="0" w:space="0" w:color="auto"/>
        <w:bottom w:val="none" w:sz="0" w:space="0" w:color="auto"/>
        <w:right w:val="none" w:sz="0" w:space="0" w:color="auto"/>
      </w:divBdr>
    </w:div>
    <w:div w:id="228999559">
      <w:bodyDiv w:val="1"/>
      <w:marLeft w:val="0"/>
      <w:marRight w:val="0"/>
      <w:marTop w:val="0"/>
      <w:marBottom w:val="0"/>
      <w:divBdr>
        <w:top w:val="none" w:sz="0" w:space="0" w:color="auto"/>
        <w:left w:val="none" w:sz="0" w:space="0" w:color="auto"/>
        <w:bottom w:val="none" w:sz="0" w:space="0" w:color="auto"/>
        <w:right w:val="none" w:sz="0" w:space="0" w:color="auto"/>
      </w:divBdr>
    </w:div>
    <w:div w:id="231162294">
      <w:bodyDiv w:val="1"/>
      <w:marLeft w:val="0"/>
      <w:marRight w:val="0"/>
      <w:marTop w:val="0"/>
      <w:marBottom w:val="0"/>
      <w:divBdr>
        <w:top w:val="none" w:sz="0" w:space="0" w:color="auto"/>
        <w:left w:val="none" w:sz="0" w:space="0" w:color="auto"/>
        <w:bottom w:val="none" w:sz="0" w:space="0" w:color="auto"/>
        <w:right w:val="none" w:sz="0" w:space="0" w:color="auto"/>
      </w:divBdr>
    </w:div>
    <w:div w:id="243538825">
      <w:bodyDiv w:val="1"/>
      <w:marLeft w:val="0"/>
      <w:marRight w:val="0"/>
      <w:marTop w:val="0"/>
      <w:marBottom w:val="0"/>
      <w:divBdr>
        <w:top w:val="none" w:sz="0" w:space="0" w:color="auto"/>
        <w:left w:val="none" w:sz="0" w:space="0" w:color="auto"/>
        <w:bottom w:val="none" w:sz="0" w:space="0" w:color="auto"/>
        <w:right w:val="none" w:sz="0" w:space="0" w:color="auto"/>
      </w:divBdr>
    </w:div>
    <w:div w:id="248777421">
      <w:bodyDiv w:val="1"/>
      <w:marLeft w:val="0"/>
      <w:marRight w:val="0"/>
      <w:marTop w:val="0"/>
      <w:marBottom w:val="0"/>
      <w:divBdr>
        <w:top w:val="none" w:sz="0" w:space="0" w:color="auto"/>
        <w:left w:val="none" w:sz="0" w:space="0" w:color="auto"/>
        <w:bottom w:val="none" w:sz="0" w:space="0" w:color="auto"/>
        <w:right w:val="none" w:sz="0" w:space="0" w:color="auto"/>
      </w:divBdr>
    </w:div>
    <w:div w:id="265582362">
      <w:bodyDiv w:val="1"/>
      <w:marLeft w:val="0"/>
      <w:marRight w:val="0"/>
      <w:marTop w:val="0"/>
      <w:marBottom w:val="0"/>
      <w:divBdr>
        <w:top w:val="none" w:sz="0" w:space="0" w:color="auto"/>
        <w:left w:val="none" w:sz="0" w:space="0" w:color="auto"/>
        <w:bottom w:val="none" w:sz="0" w:space="0" w:color="auto"/>
        <w:right w:val="none" w:sz="0" w:space="0" w:color="auto"/>
      </w:divBdr>
    </w:div>
    <w:div w:id="267347109">
      <w:bodyDiv w:val="1"/>
      <w:marLeft w:val="0"/>
      <w:marRight w:val="0"/>
      <w:marTop w:val="0"/>
      <w:marBottom w:val="0"/>
      <w:divBdr>
        <w:top w:val="none" w:sz="0" w:space="0" w:color="auto"/>
        <w:left w:val="none" w:sz="0" w:space="0" w:color="auto"/>
        <w:bottom w:val="none" w:sz="0" w:space="0" w:color="auto"/>
        <w:right w:val="none" w:sz="0" w:space="0" w:color="auto"/>
      </w:divBdr>
    </w:div>
    <w:div w:id="275066742">
      <w:bodyDiv w:val="1"/>
      <w:marLeft w:val="0"/>
      <w:marRight w:val="0"/>
      <w:marTop w:val="0"/>
      <w:marBottom w:val="0"/>
      <w:divBdr>
        <w:top w:val="none" w:sz="0" w:space="0" w:color="auto"/>
        <w:left w:val="none" w:sz="0" w:space="0" w:color="auto"/>
        <w:bottom w:val="none" w:sz="0" w:space="0" w:color="auto"/>
        <w:right w:val="none" w:sz="0" w:space="0" w:color="auto"/>
      </w:divBdr>
    </w:div>
    <w:div w:id="286014220">
      <w:bodyDiv w:val="1"/>
      <w:marLeft w:val="0"/>
      <w:marRight w:val="0"/>
      <w:marTop w:val="0"/>
      <w:marBottom w:val="0"/>
      <w:divBdr>
        <w:top w:val="none" w:sz="0" w:space="0" w:color="auto"/>
        <w:left w:val="none" w:sz="0" w:space="0" w:color="auto"/>
        <w:bottom w:val="none" w:sz="0" w:space="0" w:color="auto"/>
        <w:right w:val="none" w:sz="0" w:space="0" w:color="auto"/>
      </w:divBdr>
    </w:div>
    <w:div w:id="296643112">
      <w:bodyDiv w:val="1"/>
      <w:marLeft w:val="0"/>
      <w:marRight w:val="0"/>
      <w:marTop w:val="0"/>
      <w:marBottom w:val="0"/>
      <w:divBdr>
        <w:top w:val="none" w:sz="0" w:space="0" w:color="auto"/>
        <w:left w:val="none" w:sz="0" w:space="0" w:color="auto"/>
        <w:bottom w:val="none" w:sz="0" w:space="0" w:color="auto"/>
        <w:right w:val="none" w:sz="0" w:space="0" w:color="auto"/>
      </w:divBdr>
    </w:div>
    <w:div w:id="306788691">
      <w:bodyDiv w:val="1"/>
      <w:marLeft w:val="0"/>
      <w:marRight w:val="0"/>
      <w:marTop w:val="0"/>
      <w:marBottom w:val="0"/>
      <w:divBdr>
        <w:top w:val="none" w:sz="0" w:space="0" w:color="auto"/>
        <w:left w:val="none" w:sz="0" w:space="0" w:color="auto"/>
        <w:bottom w:val="none" w:sz="0" w:space="0" w:color="auto"/>
        <w:right w:val="none" w:sz="0" w:space="0" w:color="auto"/>
      </w:divBdr>
    </w:div>
    <w:div w:id="308676619">
      <w:bodyDiv w:val="1"/>
      <w:marLeft w:val="0"/>
      <w:marRight w:val="0"/>
      <w:marTop w:val="0"/>
      <w:marBottom w:val="0"/>
      <w:divBdr>
        <w:top w:val="none" w:sz="0" w:space="0" w:color="auto"/>
        <w:left w:val="none" w:sz="0" w:space="0" w:color="auto"/>
        <w:bottom w:val="none" w:sz="0" w:space="0" w:color="auto"/>
        <w:right w:val="none" w:sz="0" w:space="0" w:color="auto"/>
      </w:divBdr>
    </w:div>
    <w:div w:id="309099042">
      <w:bodyDiv w:val="1"/>
      <w:marLeft w:val="0"/>
      <w:marRight w:val="0"/>
      <w:marTop w:val="0"/>
      <w:marBottom w:val="0"/>
      <w:divBdr>
        <w:top w:val="none" w:sz="0" w:space="0" w:color="auto"/>
        <w:left w:val="none" w:sz="0" w:space="0" w:color="auto"/>
        <w:bottom w:val="none" w:sz="0" w:space="0" w:color="auto"/>
        <w:right w:val="none" w:sz="0" w:space="0" w:color="auto"/>
      </w:divBdr>
    </w:div>
    <w:div w:id="310182894">
      <w:bodyDiv w:val="1"/>
      <w:marLeft w:val="0"/>
      <w:marRight w:val="0"/>
      <w:marTop w:val="0"/>
      <w:marBottom w:val="0"/>
      <w:divBdr>
        <w:top w:val="none" w:sz="0" w:space="0" w:color="auto"/>
        <w:left w:val="none" w:sz="0" w:space="0" w:color="auto"/>
        <w:bottom w:val="none" w:sz="0" w:space="0" w:color="auto"/>
        <w:right w:val="none" w:sz="0" w:space="0" w:color="auto"/>
      </w:divBdr>
    </w:div>
    <w:div w:id="314460148">
      <w:bodyDiv w:val="1"/>
      <w:marLeft w:val="0"/>
      <w:marRight w:val="0"/>
      <w:marTop w:val="0"/>
      <w:marBottom w:val="0"/>
      <w:divBdr>
        <w:top w:val="none" w:sz="0" w:space="0" w:color="auto"/>
        <w:left w:val="none" w:sz="0" w:space="0" w:color="auto"/>
        <w:bottom w:val="none" w:sz="0" w:space="0" w:color="auto"/>
        <w:right w:val="none" w:sz="0" w:space="0" w:color="auto"/>
      </w:divBdr>
    </w:div>
    <w:div w:id="319424397">
      <w:bodyDiv w:val="1"/>
      <w:marLeft w:val="0"/>
      <w:marRight w:val="0"/>
      <w:marTop w:val="0"/>
      <w:marBottom w:val="0"/>
      <w:divBdr>
        <w:top w:val="none" w:sz="0" w:space="0" w:color="auto"/>
        <w:left w:val="none" w:sz="0" w:space="0" w:color="auto"/>
        <w:bottom w:val="none" w:sz="0" w:space="0" w:color="auto"/>
        <w:right w:val="none" w:sz="0" w:space="0" w:color="auto"/>
      </w:divBdr>
    </w:div>
    <w:div w:id="324942710">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0524931">
      <w:bodyDiv w:val="1"/>
      <w:marLeft w:val="0"/>
      <w:marRight w:val="0"/>
      <w:marTop w:val="0"/>
      <w:marBottom w:val="0"/>
      <w:divBdr>
        <w:top w:val="none" w:sz="0" w:space="0" w:color="auto"/>
        <w:left w:val="none" w:sz="0" w:space="0" w:color="auto"/>
        <w:bottom w:val="none" w:sz="0" w:space="0" w:color="auto"/>
        <w:right w:val="none" w:sz="0" w:space="0" w:color="auto"/>
      </w:divBdr>
    </w:div>
    <w:div w:id="331955092">
      <w:bodyDiv w:val="1"/>
      <w:marLeft w:val="0"/>
      <w:marRight w:val="0"/>
      <w:marTop w:val="0"/>
      <w:marBottom w:val="0"/>
      <w:divBdr>
        <w:top w:val="none" w:sz="0" w:space="0" w:color="auto"/>
        <w:left w:val="none" w:sz="0" w:space="0" w:color="auto"/>
        <w:bottom w:val="none" w:sz="0" w:space="0" w:color="auto"/>
        <w:right w:val="none" w:sz="0" w:space="0" w:color="auto"/>
      </w:divBdr>
    </w:div>
    <w:div w:id="335571370">
      <w:bodyDiv w:val="1"/>
      <w:marLeft w:val="0"/>
      <w:marRight w:val="0"/>
      <w:marTop w:val="0"/>
      <w:marBottom w:val="0"/>
      <w:divBdr>
        <w:top w:val="none" w:sz="0" w:space="0" w:color="auto"/>
        <w:left w:val="none" w:sz="0" w:space="0" w:color="auto"/>
        <w:bottom w:val="none" w:sz="0" w:space="0" w:color="auto"/>
        <w:right w:val="none" w:sz="0" w:space="0" w:color="auto"/>
      </w:divBdr>
    </w:div>
    <w:div w:id="338392674">
      <w:bodyDiv w:val="1"/>
      <w:marLeft w:val="0"/>
      <w:marRight w:val="0"/>
      <w:marTop w:val="0"/>
      <w:marBottom w:val="0"/>
      <w:divBdr>
        <w:top w:val="none" w:sz="0" w:space="0" w:color="auto"/>
        <w:left w:val="none" w:sz="0" w:space="0" w:color="auto"/>
        <w:bottom w:val="none" w:sz="0" w:space="0" w:color="auto"/>
        <w:right w:val="none" w:sz="0" w:space="0" w:color="auto"/>
      </w:divBdr>
    </w:div>
    <w:div w:id="345520708">
      <w:bodyDiv w:val="1"/>
      <w:marLeft w:val="0"/>
      <w:marRight w:val="0"/>
      <w:marTop w:val="0"/>
      <w:marBottom w:val="0"/>
      <w:divBdr>
        <w:top w:val="none" w:sz="0" w:space="0" w:color="auto"/>
        <w:left w:val="none" w:sz="0" w:space="0" w:color="auto"/>
        <w:bottom w:val="none" w:sz="0" w:space="0" w:color="auto"/>
        <w:right w:val="none" w:sz="0" w:space="0" w:color="auto"/>
      </w:divBdr>
    </w:div>
    <w:div w:id="346448614">
      <w:bodyDiv w:val="1"/>
      <w:marLeft w:val="0"/>
      <w:marRight w:val="0"/>
      <w:marTop w:val="0"/>
      <w:marBottom w:val="0"/>
      <w:divBdr>
        <w:top w:val="none" w:sz="0" w:space="0" w:color="auto"/>
        <w:left w:val="none" w:sz="0" w:space="0" w:color="auto"/>
        <w:bottom w:val="none" w:sz="0" w:space="0" w:color="auto"/>
        <w:right w:val="none" w:sz="0" w:space="0" w:color="auto"/>
      </w:divBdr>
    </w:div>
    <w:div w:id="354116196">
      <w:bodyDiv w:val="1"/>
      <w:marLeft w:val="0"/>
      <w:marRight w:val="0"/>
      <w:marTop w:val="0"/>
      <w:marBottom w:val="0"/>
      <w:divBdr>
        <w:top w:val="none" w:sz="0" w:space="0" w:color="auto"/>
        <w:left w:val="none" w:sz="0" w:space="0" w:color="auto"/>
        <w:bottom w:val="none" w:sz="0" w:space="0" w:color="auto"/>
        <w:right w:val="none" w:sz="0" w:space="0" w:color="auto"/>
      </w:divBdr>
    </w:div>
    <w:div w:id="356346847">
      <w:bodyDiv w:val="1"/>
      <w:marLeft w:val="0"/>
      <w:marRight w:val="0"/>
      <w:marTop w:val="0"/>
      <w:marBottom w:val="0"/>
      <w:divBdr>
        <w:top w:val="none" w:sz="0" w:space="0" w:color="auto"/>
        <w:left w:val="none" w:sz="0" w:space="0" w:color="auto"/>
        <w:bottom w:val="none" w:sz="0" w:space="0" w:color="auto"/>
        <w:right w:val="none" w:sz="0" w:space="0" w:color="auto"/>
      </w:divBdr>
    </w:div>
    <w:div w:id="358969322">
      <w:bodyDiv w:val="1"/>
      <w:marLeft w:val="0"/>
      <w:marRight w:val="0"/>
      <w:marTop w:val="0"/>
      <w:marBottom w:val="0"/>
      <w:divBdr>
        <w:top w:val="none" w:sz="0" w:space="0" w:color="auto"/>
        <w:left w:val="none" w:sz="0" w:space="0" w:color="auto"/>
        <w:bottom w:val="none" w:sz="0" w:space="0" w:color="auto"/>
        <w:right w:val="none" w:sz="0" w:space="0" w:color="auto"/>
      </w:divBdr>
    </w:div>
    <w:div w:id="359743415">
      <w:bodyDiv w:val="1"/>
      <w:marLeft w:val="0"/>
      <w:marRight w:val="0"/>
      <w:marTop w:val="0"/>
      <w:marBottom w:val="0"/>
      <w:divBdr>
        <w:top w:val="none" w:sz="0" w:space="0" w:color="auto"/>
        <w:left w:val="none" w:sz="0" w:space="0" w:color="auto"/>
        <w:bottom w:val="none" w:sz="0" w:space="0" w:color="auto"/>
        <w:right w:val="none" w:sz="0" w:space="0" w:color="auto"/>
      </w:divBdr>
    </w:div>
    <w:div w:id="364988798">
      <w:bodyDiv w:val="1"/>
      <w:marLeft w:val="0"/>
      <w:marRight w:val="0"/>
      <w:marTop w:val="0"/>
      <w:marBottom w:val="0"/>
      <w:divBdr>
        <w:top w:val="none" w:sz="0" w:space="0" w:color="auto"/>
        <w:left w:val="none" w:sz="0" w:space="0" w:color="auto"/>
        <w:bottom w:val="none" w:sz="0" w:space="0" w:color="auto"/>
        <w:right w:val="none" w:sz="0" w:space="0" w:color="auto"/>
      </w:divBdr>
    </w:div>
    <w:div w:id="377096989">
      <w:bodyDiv w:val="1"/>
      <w:marLeft w:val="0"/>
      <w:marRight w:val="0"/>
      <w:marTop w:val="0"/>
      <w:marBottom w:val="0"/>
      <w:divBdr>
        <w:top w:val="none" w:sz="0" w:space="0" w:color="auto"/>
        <w:left w:val="none" w:sz="0" w:space="0" w:color="auto"/>
        <w:bottom w:val="none" w:sz="0" w:space="0" w:color="auto"/>
        <w:right w:val="none" w:sz="0" w:space="0" w:color="auto"/>
      </w:divBdr>
    </w:div>
    <w:div w:id="378825444">
      <w:bodyDiv w:val="1"/>
      <w:marLeft w:val="0"/>
      <w:marRight w:val="0"/>
      <w:marTop w:val="0"/>
      <w:marBottom w:val="0"/>
      <w:divBdr>
        <w:top w:val="none" w:sz="0" w:space="0" w:color="auto"/>
        <w:left w:val="none" w:sz="0" w:space="0" w:color="auto"/>
        <w:bottom w:val="none" w:sz="0" w:space="0" w:color="auto"/>
        <w:right w:val="none" w:sz="0" w:space="0" w:color="auto"/>
      </w:divBdr>
    </w:div>
    <w:div w:id="380831284">
      <w:bodyDiv w:val="1"/>
      <w:marLeft w:val="0"/>
      <w:marRight w:val="0"/>
      <w:marTop w:val="0"/>
      <w:marBottom w:val="0"/>
      <w:divBdr>
        <w:top w:val="none" w:sz="0" w:space="0" w:color="auto"/>
        <w:left w:val="none" w:sz="0" w:space="0" w:color="auto"/>
        <w:bottom w:val="none" w:sz="0" w:space="0" w:color="auto"/>
        <w:right w:val="none" w:sz="0" w:space="0" w:color="auto"/>
      </w:divBdr>
    </w:div>
    <w:div w:id="381254191">
      <w:bodyDiv w:val="1"/>
      <w:marLeft w:val="0"/>
      <w:marRight w:val="0"/>
      <w:marTop w:val="0"/>
      <w:marBottom w:val="0"/>
      <w:divBdr>
        <w:top w:val="none" w:sz="0" w:space="0" w:color="auto"/>
        <w:left w:val="none" w:sz="0" w:space="0" w:color="auto"/>
        <w:bottom w:val="none" w:sz="0" w:space="0" w:color="auto"/>
        <w:right w:val="none" w:sz="0" w:space="0" w:color="auto"/>
      </w:divBdr>
    </w:div>
    <w:div w:id="383454819">
      <w:bodyDiv w:val="1"/>
      <w:marLeft w:val="0"/>
      <w:marRight w:val="0"/>
      <w:marTop w:val="0"/>
      <w:marBottom w:val="0"/>
      <w:divBdr>
        <w:top w:val="none" w:sz="0" w:space="0" w:color="auto"/>
        <w:left w:val="none" w:sz="0" w:space="0" w:color="auto"/>
        <w:bottom w:val="none" w:sz="0" w:space="0" w:color="auto"/>
        <w:right w:val="none" w:sz="0" w:space="0" w:color="auto"/>
      </w:divBdr>
    </w:div>
    <w:div w:id="397484328">
      <w:bodyDiv w:val="1"/>
      <w:marLeft w:val="0"/>
      <w:marRight w:val="0"/>
      <w:marTop w:val="0"/>
      <w:marBottom w:val="0"/>
      <w:divBdr>
        <w:top w:val="none" w:sz="0" w:space="0" w:color="auto"/>
        <w:left w:val="none" w:sz="0" w:space="0" w:color="auto"/>
        <w:bottom w:val="none" w:sz="0" w:space="0" w:color="auto"/>
        <w:right w:val="none" w:sz="0" w:space="0" w:color="auto"/>
      </w:divBdr>
    </w:div>
    <w:div w:id="403645870">
      <w:bodyDiv w:val="1"/>
      <w:marLeft w:val="0"/>
      <w:marRight w:val="0"/>
      <w:marTop w:val="0"/>
      <w:marBottom w:val="0"/>
      <w:divBdr>
        <w:top w:val="none" w:sz="0" w:space="0" w:color="auto"/>
        <w:left w:val="none" w:sz="0" w:space="0" w:color="auto"/>
        <w:bottom w:val="none" w:sz="0" w:space="0" w:color="auto"/>
        <w:right w:val="none" w:sz="0" w:space="0" w:color="auto"/>
      </w:divBdr>
    </w:div>
    <w:div w:id="411201246">
      <w:bodyDiv w:val="1"/>
      <w:marLeft w:val="0"/>
      <w:marRight w:val="0"/>
      <w:marTop w:val="0"/>
      <w:marBottom w:val="0"/>
      <w:divBdr>
        <w:top w:val="none" w:sz="0" w:space="0" w:color="auto"/>
        <w:left w:val="none" w:sz="0" w:space="0" w:color="auto"/>
        <w:bottom w:val="none" w:sz="0" w:space="0" w:color="auto"/>
        <w:right w:val="none" w:sz="0" w:space="0" w:color="auto"/>
      </w:divBdr>
    </w:div>
    <w:div w:id="436950142">
      <w:bodyDiv w:val="1"/>
      <w:marLeft w:val="0"/>
      <w:marRight w:val="0"/>
      <w:marTop w:val="0"/>
      <w:marBottom w:val="0"/>
      <w:divBdr>
        <w:top w:val="none" w:sz="0" w:space="0" w:color="auto"/>
        <w:left w:val="none" w:sz="0" w:space="0" w:color="auto"/>
        <w:bottom w:val="none" w:sz="0" w:space="0" w:color="auto"/>
        <w:right w:val="none" w:sz="0" w:space="0" w:color="auto"/>
      </w:divBdr>
    </w:div>
    <w:div w:id="438532113">
      <w:bodyDiv w:val="1"/>
      <w:marLeft w:val="0"/>
      <w:marRight w:val="0"/>
      <w:marTop w:val="0"/>
      <w:marBottom w:val="0"/>
      <w:divBdr>
        <w:top w:val="none" w:sz="0" w:space="0" w:color="auto"/>
        <w:left w:val="none" w:sz="0" w:space="0" w:color="auto"/>
        <w:bottom w:val="none" w:sz="0" w:space="0" w:color="auto"/>
        <w:right w:val="none" w:sz="0" w:space="0" w:color="auto"/>
      </w:divBdr>
    </w:div>
    <w:div w:id="442269029">
      <w:bodyDiv w:val="1"/>
      <w:marLeft w:val="0"/>
      <w:marRight w:val="0"/>
      <w:marTop w:val="0"/>
      <w:marBottom w:val="0"/>
      <w:divBdr>
        <w:top w:val="none" w:sz="0" w:space="0" w:color="auto"/>
        <w:left w:val="none" w:sz="0" w:space="0" w:color="auto"/>
        <w:bottom w:val="none" w:sz="0" w:space="0" w:color="auto"/>
        <w:right w:val="none" w:sz="0" w:space="0" w:color="auto"/>
      </w:divBdr>
    </w:div>
    <w:div w:id="442384367">
      <w:bodyDiv w:val="1"/>
      <w:marLeft w:val="0"/>
      <w:marRight w:val="0"/>
      <w:marTop w:val="0"/>
      <w:marBottom w:val="0"/>
      <w:divBdr>
        <w:top w:val="none" w:sz="0" w:space="0" w:color="auto"/>
        <w:left w:val="none" w:sz="0" w:space="0" w:color="auto"/>
        <w:bottom w:val="none" w:sz="0" w:space="0" w:color="auto"/>
        <w:right w:val="none" w:sz="0" w:space="0" w:color="auto"/>
      </w:divBdr>
    </w:div>
    <w:div w:id="456489157">
      <w:bodyDiv w:val="1"/>
      <w:marLeft w:val="0"/>
      <w:marRight w:val="0"/>
      <w:marTop w:val="0"/>
      <w:marBottom w:val="0"/>
      <w:divBdr>
        <w:top w:val="none" w:sz="0" w:space="0" w:color="auto"/>
        <w:left w:val="none" w:sz="0" w:space="0" w:color="auto"/>
        <w:bottom w:val="none" w:sz="0" w:space="0" w:color="auto"/>
        <w:right w:val="none" w:sz="0" w:space="0" w:color="auto"/>
      </w:divBdr>
    </w:div>
    <w:div w:id="457065597">
      <w:bodyDiv w:val="1"/>
      <w:marLeft w:val="0"/>
      <w:marRight w:val="0"/>
      <w:marTop w:val="0"/>
      <w:marBottom w:val="0"/>
      <w:divBdr>
        <w:top w:val="none" w:sz="0" w:space="0" w:color="auto"/>
        <w:left w:val="none" w:sz="0" w:space="0" w:color="auto"/>
        <w:bottom w:val="none" w:sz="0" w:space="0" w:color="auto"/>
        <w:right w:val="none" w:sz="0" w:space="0" w:color="auto"/>
      </w:divBdr>
    </w:div>
    <w:div w:id="458843962">
      <w:bodyDiv w:val="1"/>
      <w:marLeft w:val="0"/>
      <w:marRight w:val="0"/>
      <w:marTop w:val="0"/>
      <w:marBottom w:val="0"/>
      <w:divBdr>
        <w:top w:val="none" w:sz="0" w:space="0" w:color="auto"/>
        <w:left w:val="none" w:sz="0" w:space="0" w:color="auto"/>
        <w:bottom w:val="none" w:sz="0" w:space="0" w:color="auto"/>
        <w:right w:val="none" w:sz="0" w:space="0" w:color="auto"/>
      </w:divBdr>
    </w:div>
    <w:div w:id="463734983">
      <w:bodyDiv w:val="1"/>
      <w:marLeft w:val="0"/>
      <w:marRight w:val="0"/>
      <w:marTop w:val="0"/>
      <w:marBottom w:val="0"/>
      <w:divBdr>
        <w:top w:val="none" w:sz="0" w:space="0" w:color="auto"/>
        <w:left w:val="none" w:sz="0" w:space="0" w:color="auto"/>
        <w:bottom w:val="none" w:sz="0" w:space="0" w:color="auto"/>
        <w:right w:val="none" w:sz="0" w:space="0" w:color="auto"/>
      </w:divBdr>
    </w:div>
    <w:div w:id="474640133">
      <w:bodyDiv w:val="1"/>
      <w:marLeft w:val="0"/>
      <w:marRight w:val="0"/>
      <w:marTop w:val="0"/>
      <w:marBottom w:val="0"/>
      <w:divBdr>
        <w:top w:val="none" w:sz="0" w:space="0" w:color="auto"/>
        <w:left w:val="none" w:sz="0" w:space="0" w:color="auto"/>
        <w:bottom w:val="none" w:sz="0" w:space="0" w:color="auto"/>
        <w:right w:val="none" w:sz="0" w:space="0" w:color="auto"/>
      </w:divBdr>
    </w:div>
    <w:div w:id="476190747">
      <w:bodyDiv w:val="1"/>
      <w:marLeft w:val="0"/>
      <w:marRight w:val="0"/>
      <w:marTop w:val="0"/>
      <w:marBottom w:val="0"/>
      <w:divBdr>
        <w:top w:val="none" w:sz="0" w:space="0" w:color="auto"/>
        <w:left w:val="none" w:sz="0" w:space="0" w:color="auto"/>
        <w:bottom w:val="none" w:sz="0" w:space="0" w:color="auto"/>
        <w:right w:val="none" w:sz="0" w:space="0" w:color="auto"/>
      </w:divBdr>
    </w:div>
    <w:div w:id="486364300">
      <w:bodyDiv w:val="1"/>
      <w:marLeft w:val="0"/>
      <w:marRight w:val="0"/>
      <w:marTop w:val="0"/>
      <w:marBottom w:val="0"/>
      <w:divBdr>
        <w:top w:val="none" w:sz="0" w:space="0" w:color="auto"/>
        <w:left w:val="none" w:sz="0" w:space="0" w:color="auto"/>
        <w:bottom w:val="none" w:sz="0" w:space="0" w:color="auto"/>
        <w:right w:val="none" w:sz="0" w:space="0" w:color="auto"/>
      </w:divBdr>
    </w:div>
    <w:div w:id="489516097">
      <w:bodyDiv w:val="1"/>
      <w:marLeft w:val="0"/>
      <w:marRight w:val="0"/>
      <w:marTop w:val="0"/>
      <w:marBottom w:val="0"/>
      <w:divBdr>
        <w:top w:val="none" w:sz="0" w:space="0" w:color="auto"/>
        <w:left w:val="none" w:sz="0" w:space="0" w:color="auto"/>
        <w:bottom w:val="none" w:sz="0" w:space="0" w:color="auto"/>
        <w:right w:val="none" w:sz="0" w:space="0" w:color="auto"/>
      </w:divBdr>
    </w:div>
    <w:div w:id="496117775">
      <w:bodyDiv w:val="1"/>
      <w:marLeft w:val="0"/>
      <w:marRight w:val="0"/>
      <w:marTop w:val="0"/>
      <w:marBottom w:val="0"/>
      <w:divBdr>
        <w:top w:val="none" w:sz="0" w:space="0" w:color="auto"/>
        <w:left w:val="none" w:sz="0" w:space="0" w:color="auto"/>
        <w:bottom w:val="none" w:sz="0" w:space="0" w:color="auto"/>
        <w:right w:val="none" w:sz="0" w:space="0" w:color="auto"/>
      </w:divBdr>
    </w:div>
    <w:div w:id="501507663">
      <w:bodyDiv w:val="1"/>
      <w:marLeft w:val="0"/>
      <w:marRight w:val="0"/>
      <w:marTop w:val="0"/>
      <w:marBottom w:val="0"/>
      <w:divBdr>
        <w:top w:val="none" w:sz="0" w:space="0" w:color="auto"/>
        <w:left w:val="none" w:sz="0" w:space="0" w:color="auto"/>
        <w:bottom w:val="none" w:sz="0" w:space="0" w:color="auto"/>
        <w:right w:val="none" w:sz="0" w:space="0" w:color="auto"/>
      </w:divBdr>
    </w:div>
    <w:div w:id="504630583">
      <w:bodyDiv w:val="1"/>
      <w:marLeft w:val="0"/>
      <w:marRight w:val="0"/>
      <w:marTop w:val="0"/>
      <w:marBottom w:val="0"/>
      <w:divBdr>
        <w:top w:val="none" w:sz="0" w:space="0" w:color="auto"/>
        <w:left w:val="none" w:sz="0" w:space="0" w:color="auto"/>
        <w:bottom w:val="none" w:sz="0" w:space="0" w:color="auto"/>
        <w:right w:val="none" w:sz="0" w:space="0" w:color="auto"/>
      </w:divBdr>
    </w:div>
    <w:div w:id="510753729">
      <w:bodyDiv w:val="1"/>
      <w:marLeft w:val="0"/>
      <w:marRight w:val="0"/>
      <w:marTop w:val="0"/>
      <w:marBottom w:val="0"/>
      <w:divBdr>
        <w:top w:val="none" w:sz="0" w:space="0" w:color="auto"/>
        <w:left w:val="none" w:sz="0" w:space="0" w:color="auto"/>
        <w:bottom w:val="none" w:sz="0" w:space="0" w:color="auto"/>
        <w:right w:val="none" w:sz="0" w:space="0" w:color="auto"/>
      </w:divBdr>
    </w:div>
    <w:div w:id="523058320">
      <w:bodyDiv w:val="1"/>
      <w:marLeft w:val="0"/>
      <w:marRight w:val="0"/>
      <w:marTop w:val="0"/>
      <w:marBottom w:val="0"/>
      <w:divBdr>
        <w:top w:val="none" w:sz="0" w:space="0" w:color="auto"/>
        <w:left w:val="none" w:sz="0" w:space="0" w:color="auto"/>
        <w:bottom w:val="none" w:sz="0" w:space="0" w:color="auto"/>
        <w:right w:val="none" w:sz="0" w:space="0" w:color="auto"/>
      </w:divBdr>
    </w:div>
    <w:div w:id="523327091">
      <w:bodyDiv w:val="1"/>
      <w:marLeft w:val="0"/>
      <w:marRight w:val="0"/>
      <w:marTop w:val="0"/>
      <w:marBottom w:val="0"/>
      <w:divBdr>
        <w:top w:val="none" w:sz="0" w:space="0" w:color="auto"/>
        <w:left w:val="none" w:sz="0" w:space="0" w:color="auto"/>
        <w:bottom w:val="none" w:sz="0" w:space="0" w:color="auto"/>
        <w:right w:val="none" w:sz="0" w:space="0" w:color="auto"/>
      </w:divBdr>
    </w:div>
    <w:div w:id="526263105">
      <w:bodyDiv w:val="1"/>
      <w:marLeft w:val="0"/>
      <w:marRight w:val="0"/>
      <w:marTop w:val="0"/>
      <w:marBottom w:val="0"/>
      <w:divBdr>
        <w:top w:val="none" w:sz="0" w:space="0" w:color="auto"/>
        <w:left w:val="none" w:sz="0" w:space="0" w:color="auto"/>
        <w:bottom w:val="none" w:sz="0" w:space="0" w:color="auto"/>
        <w:right w:val="none" w:sz="0" w:space="0" w:color="auto"/>
      </w:divBdr>
    </w:div>
    <w:div w:id="528227238">
      <w:bodyDiv w:val="1"/>
      <w:marLeft w:val="0"/>
      <w:marRight w:val="0"/>
      <w:marTop w:val="0"/>
      <w:marBottom w:val="0"/>
      <w:divBdr>
        <w:top w:val="none" w:sz="0" w:space="0" w:color="auto"/>
        <w:left w:val="none" w:sz="0" w:space="0" w:color="auto"/>
        <w:bottom w:val="none" w:sz="0" w:space="0" w:color="auto"/>
        <w:right w:val="none" w:sz="0" w:space="0" w:color="auto"/>
      </w:divBdr>
    </w:div>
    <w:div w:id="530723866">
      <w:bodyDiv w:val="1"/>
      <w:marLeft w:val="0"/>
      <w:marRight w:val="0"/>
      <w:marTop w:val="0"/>
      <w:marBottom w:val="0"/>
      <w:divBdr>
        <w:top w:val="none" w:sz="0" w:space="0" w:color="auto"/>
        <w:left w:val="none" w:sz="0" w:space="0" w:color="auto"/>
        <w:bottom w:val="none" w:sz="0" w:space="0" w:color="auto"/>
        <w:right w:val="none" w:sz="0" w:space="0" w:color="auto"/>
      </w:divBdr>
    </w:div>
    <w:div w:id="532309231">
      <w:bodyDiv w:val="1"/>
      <w:marLeft w:val="0"/>
      <w:marRight w:val="0"/>
      <w:marTop w:val="0"/>
      <w:marBottom w:val="0"/>
      <w:divBdr>
        <w:top w:val="none" w:sz="0" w:space="0" w:color="auto"/>
        <w:left w:val="none" w:sz="0" w:space="0" w:color="auto"/>
        <w:bottom w:val="none" w:sz="0" w:space="0" w:color="auto"/>
        <w:right w:val="none" w:sz="0" w:space="0" w:color="auto"/>
      </w:divBdr>
    </w:div>
    <w:div w:id="532691866">
      <w:bodyDiv w:val="1"/>
      <w:marLeft w:val="0"/>
      <w:marRight w:val="0"/>
      <w:marTop w:val="0"/>
      <w:marBottom w:val="0"/>
      <w:divBdr>
        <w:top w:val="none" w:sz="0" w:space="0" w:color="auto"/>
        <w:left w:val="none" w:sz="0" w:space="0" w:color="auto"/>
        <w:bottom w:val="none" w:sz="0" w:space="0" w:color="auto"/>
        <w:right w:val="none" w:sz="0" w:space="0" w:color="auto"/>
      </w:divBdr>
    </w:div>
    <w:div w:id="534973305">
      <w:bodyDiv w:val="1"/>
      <w:marLeft w:val="0"/>
      <w:marRight w:val="0"/>
      <w:marTop w:val="0"/>
      <w:marBottom w:val="0"/>
      <w:divBdr>
        <w:top w:val="none" w:sz="0" w:space="0" w:color="auto"/>
        <w:left w:val="none" w:sz="0" w:space="0" w:color="auto"/>
        <w:bottom w:val="none" w:sz="0" w:space="0" w:color="auto"/>
        <w:right w:val="none" w:sz="0" w:space="0" w:color="auto"/>
      </w:divBdr>
    </w:div>
    <w:div w:id="538124030">
      <w:bodyDiv w:val="1"/>
      <w:marLeft w:val="0"/>
      <w:marRight w:val="0"/>
      <w:marTop w:val="0"/>
      <w:marBottom w:val="0"/>
      <w:divBdr>
        <w:top w:val="none" w:sz="0" w:space="0" w:color="auto"/>
        <w:left w:val="none" w:sz="0" w:space="0" w:color="auto"/>
        <w:bottom w:val="none" w:sz="0" w:space="0" w:color="auto"/>
        <w:right w:val="none" w:sz="0" w:space="0" w:color="auto"/>
      </w:divBdr>
    </w:div>
    <w:div w:id="545065446">
      <w:bodyDiv w:val="1"/>
      <w:marLeft w:val="0"/>
      <w:marRight w:val="0"/>
      <w:marTop w:val="0"/>
      <w:marBottom w:val="0"/>
      <w:divBdr>
        <w:top w:val="none" w:sz="0" w:space="0" w:color="auto"/>
        <w:left w:val="none" w:sz="0" w:space="0" w:color="auto"/>
        <w:bottom w:val="none" w:sz="0" w:space="0" w:color="auto"/>
        <w:right w:val="none" w:sz="0" w:space="0" w:color="auto"/>
      </w:divBdr>
    </w:div>
    <w:div w:id="548735399">
      <w:bodyDiv w:val="1"/>
      <w:marLeft w:val="0"/>
      <w:marRight w:val="0"/>
      <w:marTop w:val="0"/>
      <w:marBottom w:val="0"/>
      <w:divBdr>
        <w:top w:val="none" w:sz="0" w:space="0" w:color="auto"/>
        <w:left w:val="none" w:sz="0" w:space="0" w:color="auto"/>
        <w:bottom w:val="none" w:sz="0" w:space="0" w:color="auto"/>
        <w:right w:val="none" w:sz="0" w:space="0" w:color="auto"/>
      </w:divBdr>
    </w:div>
    <w:div w:id="551384648">
      <w:bodyDiv w:val="1"/>
      <w:marLeft w:val="0"/>
      <w:marRight w:val="0"/>
      <w:marTop w:val="0"/>
      <w:marBottom w:val="0"/>
      <w:divBdr>
        <w:top w:val="none" w:sz="0" w:space="0" w:color="auto"/>
        <w:left w:val="none" w:sz="0" w:space="0" w:color="auto"/>
        <w:bottom w:val="none" w:sz="0" w:space="0" w:color="auto"/>
        <w:right w:val="none" w:sz="0" w:space="0" w:color="auto"/>
      </w:divBdr>
    </w:div>
    <w:div w:id="551694651">
      <w:bodyDiv w:val="1"/>
      <w:marLeft w:val="0"/>
      <w:marRight w:val="0"/>
      <w:marTop w:val="0"/>
      <w:marBottom w:val="0"/>
      <w:divBdr>
        <w:top w:val="none" w:sz="0" w:space="0" w:color="auto"/>
        <w:left w:val="none" w:sz="0" w:space="0" w:color="auto"/>
        <w:bottom w:val="none" w:sz="0" w:space="0" w:color="auto"/>
        <w:right w:val="none" w:sz="0" w:space="0" w:color="auto"/>
      </w:divBdr>
    </w:div>
    <w:div w:id="559093408">
      <w:bodyDiv w:val="1"/>
      <w:marLeft w:val="0"/>
      <w:marRight w:val="0"/>
      <w:marTop w:val="0"/>
      <w:marBottom w:val="0"/>
      <w:divBdr>
        <w:top w:val="none" w:sz="0" w:space="0" w:color="auto"/>
        <w:left w:val="none" w:sz="0" w:space="0" w:color="auto"/>
        <w:bottom w:val="none" w:sz="0" w:space="0" w:color="auto"/>
        <w:right w:val="none" w:sz="0" w:space="0" w:color="auto"/>
      </w:divBdr>
    </w:div>
    <w:div w:id="564267719">
      <w:bodyDiv w:val="1"/>
      <w:marLeft w:val="0"/>
      <w:marRight w:val="0"/>
      <w:marTop w:val="0"/>
      <w:marBottom w:val="0"/>
      <w:divBdr>
        <w:top w:val="none" w:sz="0" w:space="0" w:color="auto"/>
        <w:left w:val="none" w:sz="0" w:space="0" w:color="auto"/>
        <w:bottom w:val="none" w:sz="0" w:space="0" w:color="auto"/>
        <w:right w:val="none" w:sz="0" w:space="0" w:color="auto"/>
      </w:divBdr>
    </w:div>
    <w:div w:id="566384344">
      <w:bodyDiv w:val="1"/>
      <w:marLeft w:val="0"/>
      <w:marRight w:val="0"/>
      <w:marTop w:val="0"/>
      <w:marBottom w:val="0"/>
      <w:divBdr>
        <w:top w:val="none" w:sz="0" w:space="0" w:color="auto"/>
        <w:left w:val="none" w:sz="0" w:space="0" w:color="auto"/>
        <w:bottom w:val="none" w:sz="0" w:space="0" w:color="auto"/>
        <w:right w:val="none" w:sz="0" w:space="0" w:color="auto"/>
      </w:divBdr>
    </w:div>
    <w:div w:id="571700906">
      <w:bodyDiv w:val="1"/>
      <w:marLeft w:val="0"/>
      <w:marRight w:val="0"/>
      <w:marTop w:val="0"/>
      <w:marBottom w:val="0"/>
      <w:divBdr>
        <w:top w:val="none" w:sz="0" w:space="0" w:color="auto"/>
        <w:left w:val="none" w:sz="0" w:space="0" w:color="auto"/>
        <w:bottom w:val="none" w:sz="0" w:space="0" w:color="auto"/>
        <w:right w:val="none" w:sz="0" w:space="0" w:color="auto"/>
      </w:divBdr>
    </w:div>
    <w:div w:id="575752148">
      <w:bodyDiv w:val="1"/>
      <w:marLeft w:val="0"/>
      <w:marRight w:val="0"/>
      <w:marTop w:val="0"/>
      <w:marBottom w:val="0"/>
      <w:divBdr>
        <w:top w:val="none" w:sz="0" w:space="0" w:color="auto"/>
        <w:left w:val="none" w:sz="0" w:space="0" w:color="auto"/>
        <w:bottom w:val="none" w:sz="0" w:space="0" w:color="auto"/>
        <w:right w:val="none" w:sz="0" w:space="0" w:color="auto"/>
      </w:divBdr>
    </w:div>
    <w:div w:id="576477477">
      <w:bodyDiv w:val="1"/>
      <w:marLeft w:val="0"/>
      <w:marRight w:val="0"/>
      <w:marTop w:val="0"/>
      <w:marBottom w:val="0"/>
      <w:divBdr>
        <w:top w:val="none" w:sz="0" w:space="0" w:color="auto"/>
        <w:left w:val="none" w:sz="0" w:space="0" w:color="auto"/>
        <w:bottom w:val="none" w:sz="0" w:space="0" w:color="auto"/>
        <w:right w:val="none" w:sz="0" w:space="0" w:color="auto"/>
      </w:divBdr>
    </w:div>
    <w:div w:id="576867174">
      <w:bodyDiv w:val="1"/>
      <w:marLeft w:val="0"/>
      <w:marRight w:val="0"/>
      <w:marTop w:val="0"/>
      <w:marBottom w:val="0"/>
      <w:divBdr>
        <w:top w:val="none" w:sz="0" w:space="0" w:color="auto"/>
        <w:left w:val="none" w:sz="0" w:space="0" w:color="auto"/>
        <w:bottom w:val="none" w:sz="0" w:space="0" w:color="auto"/>
        <w:right w:val="none" w:sz="0" w:space="0" w:color="auto"/>
      </w:divBdr>
    </w:div>
    <w:div w:id="584459393">
      <w:bodyDiv w:val="1"/>
      <w:marLeft w:val="0"/>
      <w:marRight w:val="0"/>
      <w:marTop w:val="0"/>
      <w:marBottom w:val="0"/>
      <w:divBdr>
        <w:top w:val="none" w:sz="0" w:space="0" w:color="auto"/>
        <w:left w:val="none" w:sz="0" w:space="0" w:color="auto"/>
        <w:bottom w:val="none" w:sz="0" w:space="0" w:color="auto"/>
        <w:right w:val="none" w:sz="0" w:space="0" w:color="auto"/>
      </w:divBdr>
    </w:div>
    <w:div w:id="587737258">
      <w:bodyDiv w:val="1"/>
      <w:marLeft w:val="0"/>
      <w:marRight w:val="0"/>
      <w:marTop w:val="0"/>
      <w:marBottom w:val="0"/>
      <w:divBdr>
        <w:top w:val="none" w:sz="0" w:space="0" w:color="auto"/>
        <w:left w:val="none" w:sz="0" w:space="0" w:color="auto"/>
        <w:bottom w:val="none" w:sz="0" w:space="0" w:color="auto"/>
        <w:right w:val="none" w:sz="0" w:space="0" w:color="auto"/>
      </w:divBdr>
    </w:div>
    <w:div w:id="591815514">
      <w:bodyDiv w:val="1"/>
      <w:marLeft w:val="0"/>
      <w:marRight w:val="0"/>
      <w:marTop w:val="0"/>
      <w:marBottom w:val="0"/>
      <w:divBdr>
        <w:top w:val="none" w:sz="0" w:space="0" w:color="auto"/>
        <w:left w:val="none" w:sz="0" w:space="0" w:color="auto"/>
        <w:bottom w:val="none" w:sz="0" w:space="0" w:color="auto"/>
        <w:right w:val="none" w:sz="0" w:space="0" w:color="auto"/>
      </w:divBdr>
    </w:div>
    <w:div w:id="594486217">
      <w:bodyDiv w:val="1"/>
      <w:marLeft w:val="0"/>
      <w:marRight w:val="0"/>
      <w:marTop w:val="0"/>
      <w:marBottom w:val="0"/>
      <w:divBdr>
        <w:top w:val="none" w:sz="0" w:space="0" w:color="auto"/>
        <w:left w:val="none" w:sz="0" w:space="0" w:color="auto"/>
        <w:bottom w:val="none" w:sz="0" w:space="0" w:color="auto"/>
        <w:right w:val="none" w:sz="0" w:space="0" w:color="auto"/>
      </w:divBdr>
    </w:div>
    <w:div w:id="597522504">
      <w:bodyDiv w:val="1"/>
      <w:marLeft w:val="0"/>
      <w:marRight w:val="0"/>
      <w:marTop w:val="0"/>
      <w:marBottom w:val="0"/>
      <w:divBdr>
        <w:top w:val="none" w:sz="0" w:space="0" w:color="auto"/>
        <w:left w:val="none" w:sz="0" w:space="0" w:color="auto"/>
        <w:bottom w:val="none" w:sz="0" w:space="0" w:color="auto"/>
        <w:right w:val="none" w:sz="0" w:space="0" w:color="auto"/>
      </w:divBdr>
    </w:div>
    <w:div w:id="606237484">
      <w:bodyDiv w:val="1"/>
      <w:marLeft w:val="0"/>
      <w:marRight w:val="0"/>
      <w:marTop w:val="0"/>
      <w:marBottom w:val="0"/>
      <w:divBdr>
        <w:top w:val="none" w:sz="0" w:space="0" w:color="auto"/>
        <w:left w:val="none" w:sz="0" w:space="0" w:color="auto"/>
        <w:bottom w:val="none" w:sz="0" w:space="0" w:color="auto"/>
        <w:right w:val="none" w:sz="0" w:space="0" w:color="auto"/>
      </w:divBdr>
    </w:div>
    <w:div w:id="617419569">
      <w:bodyDiv w:val="1"/>
      <w:marLeft w:val="0"/>
      <w:marRight w:val="0"/>
      <w:marTop w:val="0"/>
      <w:marBottom w:val="0"/>
      <w:divBdr>
        <w:top w:val="none" w:sz="0" w:space="0" w:color="auto"/>
        <w:left w:val="none" w:sz="0" w:space="0" w:color="auto"/>
        <w:bottom w:val="none" w:sz="0" w:space="0" w:color="auto"/>
        <w:right w:val="none" w:sz="0" w:space="0" w:color="auto"/>
      </w:divBdr>
    </w:div>
    <w:div w:id="619068514">
      <w:bodyDiv w:val="1"/>
      <w:marLeft w:val="0"/>
      <w:marRight w:val="0"/>
      <w:marTop w:val="0"/>
      <w:marBottom w:val="0"/>
      <w:divBdr>
        <w:top w:val="none" w:sz="0" w:space="0" w:color="auto"/>
        <w:left w:val="none" w:sz="0" w:space="0" w:color="auto"/>
        <w:bottom w:val="none" w:sz="0" w:space="0" w:color="auto"/>
        <w:right w:val="none" w:sz="0" w:space="0" w:color="auto"/>
      </w:divBdr>
    </w:div>
    <w:div w:id="620646564">
      <w:bodyDiv w:val="1"/>
      <w:marLeft w:val="0"/>
      <w:marRight w:val="0"/>
      <w:marTop w:val="0"/>
      <w:marBottom w:val="0"/>
      <w:divBdr>
        <w:top w:val="none" w:sz="0" w:space="0" w:color="auto"/>
        <w:left w:val="none" w:sz="0" w:space="0" w:color="auto"/>
        <w:bottom w:val="none" w:sz="0" w:space="0" w:color="auto"/>
        <w:right w:val="none" w:sz="0" w:space="0" w:color="auto"/>
      </w:divBdr>
    </w:div>
    <w:div w:id="626739687">
      <w:bodyDiv w:val="1"/>
      <w:marLeft w:val="0"/>
      <w:marRight w:val="0"/>
      <w:marTop w:val="0"/>
      <w:marBottom w:val="0"/>
      <w:divBdr>
        <w:top w:val="none" w:sz="0" w:space="0" w:color="auto"/>
        <w:left w:val="none" w:sz="0" w:space="0" w:color="auto"/>
        <w:bottom w:val="none" w:sz="0" w:space="0" w:color="auto"/>
        <w:right w:val="none" w:sz="0" w:space="0" w:color="auto"/>
      </w:divBdr>
    </w:div>
    <w:div w:id="628583917">
      <w:bodyDiv w:val="1"/>
      <w:marLeft w:val="0"/>
      <w:marRight w:val="0"/>
      <w:marTop w:val="0"/>
      <w:marBottom w:val="0"/>
      <w:divBdr>
        <w:top w:val="none" w:sz="0" w:space="0" w:color="auto"/>
        <w:left w:val="none" w:sz="0" w:space="0" w:color="auto"/>
        <w:bottom w:val="none" w:sz="0" w:space="0" w:color="auto"/>
        <w:right w:val="none" w:sz="0" w:space="0" w:color="auto"/>
      </w:divBdr>
    </w:div>
    <w:div w:id="628781586">
      <w:bodyDiv w:val="1"/>
      <w:marLeft w:val="0"/>
      <w:marRight w:val="0"/>
      <w:marTop w:val="0"/>
      <w:marBottom w:val="0"/>
      <w:divBdr>
        <w:top w:val="none" w:sz="0" w:space="0" w:color="auto"/>
        <w:left w:val="none" w:sz="0" w:space="0" w:color="auto"/>
        <w:bottom w:val="none" w:sz="0" w:space="0" w:color="auto"/>
        <w:right w:val="none" w:sz="0" w:space="0" w:color="auto"/>
      </w:divBdr>
    </w:div>
    <w:div w:id="643462863">
      <w:bodyDiv w:val="1"/>
      <w:marLeft w:val="0"/>
      <w:marRight w:val="0"/>
      <w:marTop w:val="0"/>
      <w:marBottom w:val="0"/>
      <w:divBdr>
        <w:top w:val="none" w:sz="0" w:space="0" w:color="auto"/>
        <w:left w:val="none" w:sz="0" w:space="0" w:color="auto"/>
        <w:bottom w:val="none" w:sz="0" w:space="0" w:color="auto"/>
        <w:right w:val="none" w:sz="0" w:space="0" w:color="auto"/>
      </w:divBdr>
    </w:div>
    <w:div w:id="643893384">
      <w:bodyDiv w:val="1"/>
      <w:marLeft w:val="0"/>
      <w:marRight w:val="0"/>
      <w:marTop w:val="0"/>
      <w:marBottom w:val="0"/>
      <w:divBdr>
        <w:top w:val="none" w:sz="0" w:space="0" w:color="auto"/>
        <w:left w:val="none" w:sz="0" w:space="0" w:color="auto"/>
        <w:bottom w:val="none" w:sz="0" w:space="0" w:color="auto"/>
        <w:right w:val="none" w:sz="0" w:space="0" w:color="auto"/>
      </w:divBdr>
    </w:div>
    <w:div w:id="644697736">
      <w:bodyDiv w:val="1"/>
      <w:marLeft w:val="0"/>
      <w:marRight w:val="0"/>
      <w:marTop w:val="0"/>
      <w:marBottom w:val="0"/>
      <w:divBdr>
        <w:top w:val="none" w:sz="0" w:space="0" w:color="auto"/>
        <w:left w:val="none" w:sz="0" w:space="0" w:color="auto"/>
        <w:bottom w:val="none" w:sz="0" w:space="0" w:color="auto"/>
        <w:right w:val="none" w:sz="0" w:space="0" w:color="auto"/>
      </w:divBdr>
    </w:div>
    <w:div w:id="646209130">
      <w:bodyDiv w:val="1"/>
      <w:marLeft w:val="0"/>
      <w:marRight w:val="0"/>
      <w:marTop w:val="0"/>
      <w:marBottom w:val="0"/>
      <w:divBdr>
        <w:top w:val="none" w:sz="0" w:space="0" w:color="auto"/>
        <w:left w:val="none" w:sz="0" w:space="0" w:color="auto"/>
        <w:bottom w:val="none" w:sz="0" w:space="0" w:color="auto"/>
        <w:right w:val="none" w:sz="0" w:space="0" w:color="auto"/>
      </w:divBdr>
    </w:div>
    <w:div w:id="646469257">
      <w:bodyDiv w:val="1"/>
      <w:marLeft w:val="0"/>
      <w:marRight w:val="0"/>
      <w:marTop w:val="0"/>
      <w:marBottom w:val="0"/>
      <w:divBdr>
        <w:top w:val="none" w:sz="0" w:space="0" w:color="auto"/>
        <w:left w:val="none" w:sz="0" w:space="0" w:color="auto"/>
        <w:bottom w:val="none" w:sz="0" w:space="0" w:color="auto"/>
        <w:right w:val="none" w:sz="0" w:space="0" w:color="auto"/>
      </w:divBdr>
    </w:div>
    <w:div w:id="656491539">
      <w:bodyDiv w:val="1"/>
      <w:marLeft w:val="0"/>
      <w:marRight w:val="0"/>
      <w:marTop w:val="0"/>
      <w:marBottom w:val="0"/>
      <w:divBdr>
        <w:top w:val="none" w:sz="0" w:space="0" w:color="auto"/>
        <w:left w:val="none" w:sz="0" w:space="0" w:color="auto"/>
        <w:bottom w:val="none" w:sz="0" w:space="0" w:color="auto"/>
        <w:right w:val="none" w:sz="0" w:space="0" w:color="auto"/>
      </w:divBdr>
    </w:div>
    <w:div w:id="660305634">
      <w:bodyDiv w:val="1"/>
      <w:marLeft w:val="0"/>
      <w:marRight w:val="0"/>
      <w:marTop w:val="0"/>
      <w:marBottom w:val="0"/>
      <w:divBdr>
        <w:top w:val="none" w:sz="0" w:space="0" w:color="auto"/>
        <w:left w:val="none" w:sz="0" w:space="0" w:color="auto"/>
        <w:bottom w:val="none" w:sz="0" w:space="0" w:color="auto"/>
        <w:right w:val="none" w:sz="0" w:space="0" w:color="auto"/>
      </w:divBdr>
    </w:div>
    <w:div w:id="667446632">
      <w:bodyDiv w:val="1"/>
      <w:marLeft w:val="0"/>
      <w:marRight w:val="0"/>
      <w:marTop w:val="0"/>
      <w:marBottom w:val="0"/>
      <w:divBdr>
        <w:top w:val="none" w:sz="0" w:space="0" w:color="auto"/>
        <w:left w:val="none" w:sz="0" w:space="0" w:color="auto"/>
        <w:bottom w:val="none" w:sz="0" w:space="0" w:color="auto"/>
        <w:right w:val="none" w:sz="0" w:space="0" w:color="auto"/>
      </w:divBdr>
    </w:div>
    <w:div w:id="684358077">
      <w:bodyDiv w:val="1"/>
      <w:marLeft w:val="0"/>
      <w:marRight w:val="0"/>
      <w:marTop w:val="0"/>
      <w:marBottom w:val="0"/>
      <w:divBdr>
        <w:top w:val="none" w:sz="0" w:space="0" w:color="auto"/>
        <w:left w:val="none" w:sz="0" w:space="0" w:color="auto"/>
        <w:bottom w:val="none" w:sz="0" w:space="0" w:color="auto"/>
        <w:right w:val="none" w:sz="0" w:space="0" w:color="auto"/>
      </w:divBdr>
    </w:div>
    <w:div w:id="690689069">
      <w:bodyDiv w:val="1"/>
      <w:marLeft w:val="0"/>
      <w:marRight w:val="0"/>
      <w:marTop w:val="0"/>
      <w:marBottom w:val="0"/>
      <w:divBdr>
        <w:top w:val="none" w:sz="0" w:space="0" w:color="auto"/>
        <w:left w:val="none" w:sz="0" w:space="0" w:color="auto"/>
        <w:bottom w:val="none" w:sz="0" w:space="0" w:color="auto"/>
        <w:right w:val="none" w:sz="0" w:space="0" w:color="auto"/>
      </w:divBdr>
    </w:div>
    <w:div w:id="692464597">
      <w:bodyDiv w:val="1"/>
      <w:marLeft w:val="0"/>
      <w:marRight w:val="0"/>
      <w:marTop w:val="0"/>
      <w:marBottom w:val="0"/>
      <w:divBdr>
        <w:top w:val="none" w:sz="0" w:space="0" w:color="auto"/>
        <w:left w:val="none" w:sz="0" w:space="0" w:color="auto"/>
        <w:bottom w:val="none" w:sz="0" w:space="0" w:color="auto"/>
        <w:right w:val="none" w:sz="0" w:space="0" w:color="auto"/>
      </w:divBdr>
    </w:div>
    <w:div w:id="698627770">
      <w:bodyDiv w:val="1"/>
      <w:marLeft w:val="0"/>
      <w:marRight w:val="0"/>
      <w:marTop w:val="0"/>
      <w:marBottom w:val="0"/>
      <w:divBdr>
        <w:top w:val="none" w:sz="0" w:space="0" w:color="auto"/>
        <w:left w:val="none" w:sz="0" w:space="0" w:color="auto"/>
        <w:bottom w:val="none" w:sz="0" w:space="0" w:color="auto"/>
        <w:right w:val="none" w:sz="0" w:space="0" w:color="auto"/>
      </w:divBdr>
    </w:div>
    <w:div w:id="698898299">
      <w:bodyDiv w:val="1"/>
      <w:marLeft w:val="0"/>
      <w:marRight w:val="0"/>
      <w:marTop w:val="0"/>
      <w:marBottom w:val="0"/>
      <w:divBdr>
        <w:top w:val="none" w:sz="0" w:space="0" w:color="auto"/>
        <w:left w:val="none" w:sz="0" w:space="0" w:color="auto"/>
        <w:bottom w:val="none" w:sz="0" w:space="0" w:color="auto"/>
        <w:right w:val="none" w:sz="0" w:space="0" w:color="auto"/>
      </w:divBdr>
    </w:div>
    <w:div w:id="707874069">
      <w:bodyDiv w:val="1"/>
      <w:marLeft w:val="0"/>
      <w:marRight w:val="0"/>
      <w:marTop w:val="0"/>
      <w:marBottom w:val="0"/>
      <w:divBdr>
        <w:top w:val="none" w:sz="0" w:space="0" w:color="auto"/>
        <w:left w:val="none" w:sz="0" w:space="0" w:color="auto"/>
        <w:bottom w:val="none" w:sz="0" w:space="0" w:color="auto"/>
        <w:right w:val="none" w:sz="0" w:space="0" w:color="auto"/>
      </w:divBdr>
    </w:div>
    <w:div w:id="708653682">
      <w:bodyDiv w:val="1"/>
      <w:marLeft w:val="0"/>
      <w:marRight w:val="0"/>
      <w:marTop w:val="0"/>
      <w:marBottom w:val="0"/>
      <w:divBdr>
        <w:top w:val="none" w:sz="0" w:space="0" w:color="auto"/>
        <w:left w:val="none" w:sz="0" w:space="0" w:color="auto"/>
        <w:bottom w:val="none" w:sz="0" w:space="0" w:color="auto"/>
        <w:right w:val="none" w:sz="0" w:space="0" w:color="auto"/>
      </w:divBdr>
    </w:div>
    <w:div w:id="715392112">
      <w:bodyDiv w:val="1"/>
      <w:marLeft w:val="0"/>
      <w:marRight w:val="0"/>
      <w:marTop w:val="0"/>
      <w:marBottom w:val="0"/>
      <w:divBdr>
        <w:top w:val="none" w:sz="0" w:space="0" w:color="auto"/>
        <w:left w:val="none" w:sz="0" w:space="0" w:color="auto"/>
        <w:bottom w:val="none" w:sz="0" w:space="0" w:color="auto"/>
        <w:right w:val="none" w:sz="0" w:space="0" w:color="auto"/>
      </w:divBdr>
    </w:div>
    <w:div w:id="717704528">
      <w:bodyDiv w:val="1"/>
      <w:marLeft w:val="0"/>
      <w:marRight w:val="0"/>
      <w:marTop w:val="0"/>
      <w:marBottom w:val="0"/>
      <w:divBdr>
        <w:top w:val="none" w:sz="0" w:space="0" w:color="auto"/>
        <w:left w:val="none" w:sz="0" w:space="0" w:color="auto"/>
        <w:bottom w:val="none" w:sz="0" w:space="0" w:color="auto"/>
        <w:right w:val="none" w:sz="0" w:space="0" w:color="auto"/>
      </w:divBdr>
    </w:div>
    <w:div w:id="720597205">
      <w:bodyDiv w:val="1"/>
      <w:marLeft w:val="0"/>
      <w:marRight w:val="0"/>
      <w:marTop w:val="0"/>
      <w:marBottom w:val="0"/>
      <w:divBdr>
        <w:top w:val="none" w:sz="0" w:space="0" w:color="auto"/>
        <w:left w:val="none" w:sz="0" w:space="0" w:color="auto"/>
        <w:bottom w:val="none" w:sz="0" w:space="0" w:color="auto"/>
        <w:right w:val="none" w:sz="0" w:space="0" w:color="auto"/>
      </w:divBdr>
    </w:div>
    <w:div w:id="723143401">
      <w:bodyDiv w:val="1"/>
      <w:marLeft w:val="0"/>
      <w:marRight w:val="0"/>
      <w:marTop w:val="0"/>
      <w:marBottom w:val="0"/>
      <w:divBdr>
        <w:top w:val="none" w:sz="0" w:space="0" w:color="auto"/>
        <w:left w:val="none" w:sz="0" w:space="0" w:color="auto"/>
        <w:bottom w:val="none" w:sz="0" w:space="0" w:color="auto"/>
        <w:right w:val="none" w:sz="0" w:space="0" w:color="auto"/>
      </w:divBdr>
    </w:div>
    <w:div w:id="724109552">
      <w:bodyDiv w:val="1"/>
      <w:marLeft w:val="0"/>
      <w:marRight w:val="0"/>
      <w:marTop w:val="0"/>
      <w:marBottom w:val="0"/>
      <w:divBdr>
        <w:top w:val="none" w:sz="0" w:space="0" w:color="auto"/>
        <w:left w:val="none" w:sz="0" w:space="0" w:color="auto"/>
        <w:bottom w:val="none" w:sz="0" w:space="0" w:color="auto"/>
        <w:right w:val="none" w:sz="0" w:space="0" w:color="auto"/>
      </w:divBdr>
    </w:div>
    <w:div w:id="726144168">
      <w:bodyDiv w:val="1"/>
      <w:marLeft w:val="0"/>
      <w:marRight w:val="0"/>
      <w:marTop w:val="0"/>
      <w:marBottom w:val="0"/>
      <w:divBdr>
        <w:top w:val="none" w:sz="0" w:space="0" w:color="auto"/>
        <w:left w:val="none" w:sz="0" w:space="0" w:color="auto"/>
        <w:bottom w:val="none" w:sz="0" w:space="0" w:color="auto"/>
        <w:right w:val="none" w:sz="0" w:space="0" w:color="auto"/>
      </w:divBdr>
    </w:div>
    <w:div w:id="727191640">
      <w:bodyDiv w:val="1"/>
      <w:marLeft w:val="0"/>
      <w:marRight w:val="0"/>
      <w:marTop w:val="0"/>
      <w:marBottom w:val="0"/>
      <w:divBdr>
        <w:top w:val="none" w:sz="0" w:space="0" w:color="auto"/>
        <w:left w:val="none" w:sz="0" w:space="0" w:color="auto"/>
        <w:bottom w:val="none" w:sz="0" w:space="0" w:color="auto"/>
        <w:right w:val="none" w:sz="0" w:space="0" w:color="auto"/>
      </w:divBdr>
    </w:div>
    <w:div w:id="732121420">
      <w:bodyDiv w:val="1"/>
      <w:marLeft w:val="0"/>
      <w:marRight w:val="0"/>
      <w:marTop w:val="0"/>
      <w:marBottom w:val="0"/>
      <w:divBdr>
        <w:top w:val="none" w:sz="0" w:space="0" w:color="auto"/>
        <w:left w:val="none" w:sz="0" w:space="0" w:color="auto"/>
        <w:bottom w:val="none" w:sz="0" w:space="0" w:color="auto"/>
        <w:right w:val="none" w:sz="0" w:space="0" w:color="auto"/>
      </w:divBdr>
    </w:div>
    <w:div w:id="738485146">
      <w:bodyDiv w:val="1"/>
      <w:marLeft w:val="0"/>
      <w:marRight w:val="0"/>
      <w:marTop w:val="0"/>
      <w:marBottom w:val="0"/>
      <w:divBdr>
        <w:top w:val="none" w:sz="0" w:space="0" w:color="auto"/>
        <w:left w:val="none" w:sz="0" w:space="0" w:color="auto"/>
        <w:bottom w:val="none" w:sz="0" w:space="0" w:color="auto"/>
        <w:right w:val="none" w:sz="0" w:space="0" w:color="auto"/>
      </w:divBdr>
    </w:div>
    <w:div w:id="742145518">
      <w:bodyDiv w:val="1"/>
      <w:marLeft w:val="0"/>
      <w:marRight w:val="0"/>
      <w:marTop w:val="0"/>
      <w:marBottom w:val="0"/>
      <w:divBdr>
        <w:top w:val="none" w:sz="0" w:space="0" w:color="auto"/>
        <w:left w:val="none" w:sz="0" w:space="0" w:color="auto"/>
        <w:bottom w:val="none" w:sz="0" w:space="0" w:color="auto"/>
        <w:right w:val="none" w:sz="0" w:space="0" w:color="auto"/>
      </w:divBdr>
    </w:div>
    <w:div w:id="742994433">
      <w:bodyDiv w:val="1"/>
      <w:marLeft w:val="0"/>
      <w:marRight w:val="0"/>
      <w:marTop w:val="0"/>
      <w:marBottom w:val="0"/>
      <w:divBdr>
        <w:top w:val="none" w:sz="0" w:space="0" w:color="auto"/>
        <w:left w:val="none" w:sz="0" w:space="0" w:color="auto"/>
        <w:bottom w:val="none" w:sz="0" w:space="0" w:color="auto"/>
        <w:right w:val="none" w:sz="0" w:space="0" w:color="auto"/>
      </w:divBdr>
    </w:div>
    <w:div w:id="743184296">
      <w:bodyDiv w:val="1"/>
      <w:marLeft w:val="0"/>
      <w:marRight w:val="0"/>
      <w:marTop w:val="0"/>
      <w:marBottom w:val="0"/>
      <w:divBdr>
        <w:top w:val="none" w:sz="0" w:space="0" w:color="auto"/>
        <w:left w:val="none" w:sz="0" w:space="0" w:color="auto"/>
        <w:bottom w:val="none" w:sz="0" w:space="0" w:color="auto"/>
        <w:right w:val="none" w:sz="0" w:space="0" w:color="auto"/>
      </w:divBdr>
    </w:div>
    <w:div w:id="752510437">
      <w:bodyDiv w:val="1"/>
      <w:marLeft w:val="0"/>
      <w:marRight w:val="0"/>
      <w:marTop w:val="0"/>
      <w:marBottom w:val="0"/>
      <w:divBdr>
        <w:top w:val="none" w:sz="0" w:space="0" w:color="auto"/>
        <w:left w:val="none" w:sz="0" w:space="0" w:color="auto"/>
        <w:bottom w:val="none" w:sz="0" w:space="0" w:color="auto"/>
        <w:right w:val="none" w:sz="0" w:space="0" w:color="auto"/>
      </w:divBdr>
    </w:div>
    <w:div w:id="752701339">
      <w:bodyDiv w:val="1"/>
      <w:marLeft w:val="0"/>
      <w:marRight w:val="0"/>
      <w:marTop w:val="0"/>
      <w:marBottom w:val="0"/>
      <w:divBdr>
        <w:top w:val="none" w:sz="0" w:space="0" w:color="auto"/>
        <w:left w:val="none" w:sz="0" w:space="0" w:color="auto"/>
        <w:bottom w:val="none" w:sz="0" w:space="0" w:color="auto"/>
        <w:right w:val="none" w:sz="0" w:space="0" w:color="auto"/>
      </w:divBdr>
    </w:div>
    <w:div w:id="754327825">
      <w:bodyDiv w:val="1"/>
      <w:marLeft w:val="0"/>
      <w:marRight w:val="0"/>
      <w:marTop w:val="0"/>
      <w:marBottom w:val="0"/>
      <w:divBdr>
        <w:top w:val="none" w:sz="0" w:space="0" w:color="auto"/>
        <w:left w:val="none" w:sz="0" w:space="0" w:color="auto"/>
        <w:bottom w:val="none" w:sz="0" w:space="0" w:color="auto"/>
        <w:right w:val="none" w:sz="0" w:space="0" w:color="auto"/>
      </w:divBdr>
    </w:div>
    <w:div w:id="758984618">
      <w:bodyDiv w:val="1"/>
      <w:marLeft w:val="0"/>
      <w:marRight w:val="0"/>
      <w:marTop w:val="0"/>
      <w:marBottom w:val="0"/>
      <w:divBdr>
        <w:top w:val="none" w:sz="0" w:space="0" w:color="auto"/>
        <w:left w:val="none" w:sz="0" w:space="0" w:color="auto"/>
        <w:bottom w:val="none" w:sz="0" w:space="0" w:color="auto"/>
        <w:right w:val="none" w:sz="0" w:space="0" w:color="auto"/>
      </w:divBdr>
    </w:div>
    <w:div w:id="759104423">
      <w:bodyDiv w:val="1"/>
      <w:marLeft w:val="0"/>
      <w:marRight w:val="0"/>
      <w:marTop w:val="0"/>
      <w:marBottom w:val="0"/>
      <w:divBdr>
        <w:top w:val="none" w:sz="0" w:space="0" w:color="auto"/>
        <w:left w:val="none" w:sz="0" w:space="0" w:color="auto"/>
        <w:bottom w:val="none" w:sz="0" w:space="0" w:color="auto"/>
        <w:right w:val="none" w:sz="0" w:space="0" w:color="auto"/>
      </w:divBdr>
    </w:div>
    <w:div w:id="759957099">
      <w:bodyDiv w:val="1"/>
      <w:marLeft w:val="0"/>
      <w:marRight w:val="0"/>
      <w:marTop w:val="0"/>
      <w:marBottom w:val="0"/>
      <w:divBdr>
        <w:top w:val="none" w:sz="0" w:space="0" w:color="auto"/>
        <w:left w:val="none" w:sz="0" w:space="0" w:color="auto"/>
        <w:bottom w:val="none" w:sz="0" w:space="0" w:color="auto"/>
        <w:right w:val="none" w:sz="0" w:space="0" w:color="auto"/>
      </w:divBdr>
    </w:div>
    <w:div w:id="772673804">
      <w:bodyDiv w:val="1"/>
      <w:marLeft w:val="0"/>
      <w:marRight w:val="0"/>
      <w:marTop w:val="0"/>
      <w:marBottom w:val="0"/>
      <w:divBdr>
        <w:top w:val="none" w:sz="0" w:space="0" w:color="auto"/>
        <w:left w:val="none" w:sz="0" w:space="0" w:color="auto"/>
        <w:bottom w:val="none" w:sz="0" w:space="0" w:color="auto"/>
        <w:right w:val="none" w:sz="0" w:space="0" w:color="auto"/>
      </w:divBdr>
    </w:div>
    <w:div w:id="782115237">
      <w:bodyDiv w:val="1"/>
      <w:marLeft w:val="0"/>
      <w:marRight w:val="0"/>
      <w:marTop w:val="0"/>
      <w:marBottom w:val="0"/>
      <w:divBdr>
        <w:top w:val="none" w:sz="0" w:space="0" w:color="auto"/>
        <w:left w:val="none" w:sz="0" w:space="0" w:color="auto"/>
        <w:bottom w:val="none" w:sz="0" w:space="0" w:color="auto"/>
        <w:right w:val="none" w:sz="0" w:space="0" w:color="auto"/>
      </w:divBdr>
    </w:div>
    <w:div w:id="783884544">
      <w:bodyDiv w:val="1"/>
      <w:marLeft w:val="0"/>
      <w:marRight w:val="0"/>
      <w:marTop w:val="0"/>
      <w:marBottom w:val="0"/>
      <w:divBdr>
        <w:top w:val="none" w:sz="0" w:space="0" w:color="auto"/>
        <w:left w:val="none" w:sz="0" w:space="0" w:color="auto"/>
        <w:bottom w:val="none" w:sz="0" w:space="0" w:color="auto"/>
        <w:right w:val="none" w:sz="0" w:space="0" w:color="auto"/>
      </w:divBdr>
    </w:div>
    <w:div w:id="784808959">
      <w:bodyDiv w:val="1"/>
      <w:marLeft w:val="0"/>
      <w:marRight w:val="0"/>
      <w:marTop w:val="0"/>
      <w:marBottom w:val="0"/>
      <w:divBdr>
        <w:top w:val="none" w:sz="0" w:space="0" w:color="auto"/>
        <w:left w:val="none" w:sz="0" w:space="0" w:color="auto"/>
        <w:bottom w:val="none" w:sz="0" w:space="0" w:color="auto"/>
        <w:right w:val="none" w:sz="0" w:space="0" w:color="auto"/>
      </w:divBdr>
    </w:div>
    <w:div w:id="788158499">
      <w:bodyDiv w:val="1"/>
      <w:marLeft w:val="0"/>
      <w:marRight w:val="0"/>
      <w:marTop w:val="0"/>
      <w:marBottom w:val="0"/>
      <w:divBdr>
        <w:top w:val="none" w:sz="0" w:space="0" w:color="auto"/>
        <w:left w:val="none" w:sz="0" w:space="0" w:color="auto"/>
        <w:bottom w:val="none" w:sz="0" w:space="0" w:color="auto"/>
        <w:right w:val="none" w:sz="0" w:space="0" w:color="auto"/>
      </w:divBdr>
    </w:div>
    <w:div w:id="798037862">
      <w:bodyDiv w:val="1"/>
      <w:marLeft w:val="0"/>
      <w:marRight w:val="0"/>
      <w:marTop w:val="0"/>
      <w:marBottom w:val="0"/>
      <w:divBdr>
        <w:top w:val="none" w:sz="0" w:space="0" w:color="auto"/>
        <w:left w:val="none" w:sz="0" w:space="0" w:color="auto"/>
        <w:bottom w:val="none" w:sz="0" w:space="0" w:color="auto"/>
        <w:right w:val="none" w:sz="0" w:space="0" w:color="auto"/>
      </w:divBdr>
    </w:div>
    <w:div w:id="798842352">
      <w:bodyDiv w:val="1"/>
      <w:marLeft w:val="0"/>
      <w:marRight w:val="0"/>
      <w:marTop w:val="0"/>
      <w:marBottom w:val="0"/>
      <w:divBdr>
        <w:top w:val="none" w:sz="0" w:space="0" w:color="auto"/>
        <w:left w:val="none" w:sz="0" w:space="0" w:color="auto"/>
        <w:bottom w:val="none" w:sz="0" w:space="0" w:color="auto"/>
        <w:right w:val="none" w:sz="0" w:space="0" w:color="auto"/>
      </w:divBdr>
      <w:divsChild>
        <w:div w:id="1529678187">
          <w:marLeft w:val="0"/>
          <w:marRight w:val="0"/>
          <w:marTop w:val="0"/>
          <w:marBottom w:val="0"/>
          <w:divBdr>
            <w:top w:val="none" w:sz="0" w:space="0" w:color="auto"/>
            <w:left w:val="none" w:sz="0" w:space="0" w:color="auto"/>
            <w:bottom w:val="none" w:sz="0" w:space="0" w:color="auto"/>
            <w:right w:val="none" w:sz="0" w:space="0" w:color="auto"/>
          </w:divBdr>
        </w:div>
        <w:div w:id="1556165697">
          <w:marLeft w:val="0"/>
          <w:marRight w:val="0"/>
          <w:marTop w:val="0"/>
          <w:marBottom w:val="0"/>
          <w:divBdr>
            <w:top w:val="none" w:sz="0" w:space="0" w:color="auto"/>
            <w:left w:val="none" w:sz="0" w:space="0" w:color="auto"/>
            <w:bottom w:val="none" w:sz="0" w:space="0" w:color="auto"/>
            <w:right w:val="none" w:sz="0" w:space="0" w:color="auto"/>
          </w:divBdr>
        </w:div>
      </w:divsChild>
    </w:div>
    <w:div w:id="803503901">
      <w:bodyDiv w:val="1"/>
      <w:marLeft w:val="0"/>
      <w:marRight w:val="0"/>
      <w:marTop w:val="0"/>
      <w:marBottom w:val="0"/>
      <w:divBdr>
        <w:top w:val="none" w:sz="0" w:space="0" w:color="auto"/>
        <w:left w:val="none" w:sz="0" w:space="0" w:color="auto"/>
        <w:bottom w:val="none" w:sz="0" w:space="0" w:color="auto"/>
        <w:right w:val="none" w:sz="0" w:space="0" w:color="auto"/>
      </w:divBdr>
    </w:div>
    <w:div w:id="806316475">
      <w:bodyDiv w:val="1"/>
      <w:marLeft w:val="0"/>
      <w:marRight w:val="0"/>
      <w:marTop w:val="0"/>
      <w:marBottom w:val="0"/>
      <w:divBdr>
        <w:top w:val="none" w:sz="0" w:space="0" w:color="auto"/>
        <w:left w:val="none" w:sz="0" w:space="0" w:color="auto"/>
        <w:bottom w:val="none" w:sz="0" w:space="0" w:color="auto"/>
        <w:right w:val="none" w:sz="0" w:space="0" w:color="auto"/>
      </w:divBdr>
    </w:div>
    <w:div w:id="808327410">
      <w:bodyDiv w:val="1"/>
      <w:marLeft w:val="0"/>
      <w:marRight w:val="0"/>
      <w:marTop w:val="0"/>
      <w:marBottom w:val="0"/>
      <w:divBdr>
        <w:top w:val="none" w:sz="0" w:space="0" w:color="auto"/>
        <w:left w:val="none" w:sz="0" w:space="0" w:color="auto"/>
        <w:bottom w:val="none" w:sz="0" w:space="0" w:color="auto"/>
        <w:right w:val="none" w:sz="0" w:space="0" w:color="auto"/>
      </w:divBdr>
    </w:div>
    <w:div w:id="813182209">
      <w:bodyDiv w:val="1"/>
      <w:marLeft w:val="0"/>
      <w:marRight w:val="0"/>
      <w:marTop w:val="0"/>
      <w:marBottom w:val="0"/>
      <w:divBdr>
        <w:top w:val="none" w:sz="0" w:space="0" w:color="auto"/>
        <w:left w:val="none" w:sz="0" w:space="0" w:color="auto"/>
        <w:bottom w:val="none" w:sz="0" w:space="0" w:color="auto"/>
        <w:right w:val="none" w:sz="0" w:space="0" w:color="auto"/>
      </w:divBdr>
    </w:div>
    <w:div w:id="816532885">
      <w:bodyDiv w:val="1"/>
      <w:marLeft w:val="0"/>
      <w:marRight w:val="0"/>
      <w:marTop w:val="0"/>
      <w:marBottom w:val="0"/>
      <w:divBdr>
        <w:top w:val="none" w:sz="0" w:space="0" w:color="auto"/>
        <w:left w:val="none" w:sz="0" w:space="0" w:color="auto"/>
        <w:bottom w:val="none" w:sz="0" w:space="0" w:color="auto"/>
        <w:right w:val="none" w:sz="0" w:space="0" w:color="auto"/>
      </w:divBdr>
    </w:div>
    <w:div w:id="824468789">
      <w:bodyDiv w:val="1"/>
      <w:marLeft w:val="0"/>
      <w:marRight w:val="0"/>
      <w:marTop w:val="0"/>
      <w:marBottom w:val="0"/>
      <w:divBdr>
        <w:top w:val="none" w:sz="0" w:space="0" w:color="auto"/>
        <w:left w:val="none" w:sz="0" w:space="0" w:color="auto"/>
        <w:bottom w:val="none" w:sz="0" w:space="0" w:color="auto"/>
        <w:right w:val="none" w:sz="0" w:space="0" w:color="auto"/>
      </w:divBdr>
    </w:div>
    <w:div w:id="826938431">
      <w:bodyDiv w:val="1"/>
      <w:marLeft w:val="0"/>
      <w:marRight w:val="0"/>
      <w:marTop w:val="0"/>
      <w:marBottom w:val="0"/>
      <w:divBdr>
        <w:top w:val="none" w:sz="0" w:space="0" w:color="auto"/>
        <w:left w:val="none" w:sz="0" w:space="0" w:color="auto"/>
        <w:bottom w:val="none" w:sz="0" w:space="0" w:color="auto"/>
        <w:right w:val="none" w:sz="0" w:space="0" w:color="auto"/>
      </w:divBdr>
    </w:div>
    <w:div w:id="827593284">
      <w:bodyDiv w:val="1"/>
      <w:marLeft w:val="0"/>
      <w:marRight w:val="0"/>
      <w:marTop w:val="0"/>
      <w:marBottom w:val="0"/>
      <w:divBdr>
        <w:top w:val="none" w:sz="0" w:space="0" w:color="auto"/>
        <w:left w:val="none" w:sz="0" w:space="0" w:color="auto"/>
        <w:bottom w:val="none" w:sz="0" w:space="0" w:color="auto"/>
        <w:right w:val="none" w:sz="0" w:space="0" w:color="auto"/>
      </w:divBdr>
    </w:div>
    <w:div w:id="831144995">
      <w:bodyDiv w:val="1"/>
      <w:marLeft w:val="0"/>
      <w:marRight w:val="0"/>
      <w:marTop w:val="0"/>
      <w:marBottom w:val="0"/>
      <w:divBdr>
        <w:top w:val="none" w:sz="0" w:space="0" w:color="auto"/>
        <w:left w:val="none" w:sz="0" w:space="0" w:color="auto"/>
        <w:bottom w:val="none" w:sz="0" w:space="0" w:color="auto"/>
        <w:right w:val="none" w:sz="0" w:space="0" w:color="auto"/>
      </w:divBdr>
    </w:div>
    <w:div w:id="834220576">
      <w:bodyDiv w:val="1"/>
      <w:marLeft w:val="0"/>
      <w:marRight w:val="0"/>
      <w:marTop w:val="0"/>
      <w:marBottom w:val="0"/>
      <w:divBdr>
        <w:top w:val="none" w:sz="0" w:space="0" w:color="auto"/>
        <w:left w:val="none" w:sz="0" w:space="0" w:color="auto"/>
        <w:bottom w:val="none" w:sz="0" w:space="0" w:color="auto"/>
        <w:right w:val="none" w:sz="0" w:space="0" w:color="auto"/>
      </w:divBdr>
    </w:div>
    <w:div w:id="841045778">
      <w:bodyDiv w:val="1"/>
      <w:marLeft w:val="0"/>
      <w:marRight w:val="0"/>
      <w:marTop w:val="0"/>
      <w:marBottom w:val="0"/>
      <w:divBdr>
        <w:top w:val="none" w:sz="0" w:space="0" w:color="auto"/>
        <w:left w:val="none" w:sz="0" w:space="0" w:color="auto"/>
        <w:bottom w:val="none" w:sz="0" w:space="0" w:color="auto"/>
        <w:right w:val="none" w:sz="0" w:space="0" w:color="auto"/>
      </w:divBdr>
    </w:div>
    <w:div w:id="842017128">
      <w:bodyDiv w:val="1"/>
      <w:marLeft w:val="0"/>
      <w:marRight w:val="0"/>
      <w:marTop w:val="0"/>
      <w:marBottom w:val="0"/>
      <w:divBdr>
        <w:top w:val="none" w:sz="0" w:space="0" w:color="auto"/>
        <w:left w:val="none" w:sz="0" w:space="0" w:color="auto"/>
        <w:bottom w:val="none" w:sz="0" w:space="0" w:color="auto"/>
        <w:right w:val="none" w:sz="0" w:space="0" w:color="auto"/>
      </w:divBdr>
      <w:divsChild>
        <w:div w:id="1622802482">
          <w:marLeft w:val="0"/>
          <w:marRight w:val="0"/>
          <w:marTop w:val="0"/>
          <w:marBottom w:val="0"/>
          <w:divBdr>
            <w:top w:val="none" w:sz="0" w:space="0" w:color="auto"/>
            <w:left w:val="none" w:sz="0" w:space="0" w:color="auto"/>
            <w:bottom w:val="none" w:sz="0" w:space="0" w:color="auto"/>
            <w:right w:val="none" w:sz="0" w:space="0" w:color="auto"/>
          </w:divBdr>
        </w:div>
        <w:div w:id="56781646">
          <w:marLeft w:val="0"/>
          <w:marRight w:val="0"/>
          <w:marTop w:val="0"/>
          <w:marBottom w:val="0"/>
          <w:divBdr>
            <w:top w:val="none" w:sz="0" w:space="0" w:color="auto"/>
            <w:left w:val="none" w:sz="0" w:space="0" w:color="auto"/>
            <w:bottom w:val="none" w:sz="0" w:space="0" w:color="auto"/>
            <w:right w:val="none" w:sz="0" w:space="0" w:color="auto"/>
          </w:divBdr>
        </w:div>
      </w:divsChild>
    </w:div>
    <w:div w:id="865211483">
      <w:bodyDiv w:val="1"/>
      <w:marLeft w:val="0"/>
      <w:marRight w:val="0"/>
      <w:marTop w:val="0"/>
      <w:marBottom w:val="0"/>
      <w:divBdr>
        <w:top w:val="none" w:sz="0" w:space="0" w:color="auto"/>
        <w:left w:val="none" w:sz="0" w:space="0" w:color="auto"/>
        <w:bottom w:val="none" w:sz="0" w:space="0" w:color="auto"/>
        <w:right w:val="none" w:sz="0" w:space="0" w:color="auto"/>
      </w:divBdr>
    </w:div>
    <w:div w:id="888223345">
      <w:bodyDiv w:val="1"/>
      <w:marLeft w:val="0"/>
      <w:marRight w:val="0"/>
      <w:marTop w:val="0"/>
      <w:marBottom w:val="0"/>
      <w:divBdr>
        <w:top w:val="none" w:sz="0" w:space="0" w:color="auto"/>
        <w:left w:val="none" w:sz="0" w:space="0" w:color="auto"/>
        <w:bottom w:val="none" w:sz="0" w:space="0" w:color="auto"/>
        <w:right w:val="none" w:sz="0" w:space="0" w:color="auto"/>
      </w:divBdr>
    </w:div>
    <w:div w:id="888876648">
      <w:bodyDiv w:val="1"/>
      <w:marLeft w:val="0"/>
      <w:marRight w:val="0"/>
      <w:marTop w:val="0"/>
      <w:marBottom w:val="0"/>
      <w:divBdr>
        <w:top w:val="none" w:sz="0" w:space="0" w:color="auto"/>
        <w:left w:val="none" w:sz="0" w:space="0" w:color="auto"/>
        <w:bottom w:val="none" w:sz="0" w:space="0" w:color="auto"/>
        <w:right w:val="none" w:sz="0" w:space="0" w:color="auto"/>
      </w:divBdr>
    </w:div>
    <w:div w:id="899945217">
      <w:bodyDiv w:val="1"/>
      <w:marLeft w:val="0"/>
      <w:marRight w:val="0"/>
      <w:marTop w:val="0"/>
      <w:marBottom w:val="0"/>
      <w:divBdr>
        <w:top w:val="none" w:sz="0" w:space="0" w:color="auto"/>
        <w:left w:val="none" w:sz="0" w:space="0" w:color="auto"/>
        <w:bottom w:val="none" w:sz="0" w:space="0" w:color="auto"/>
        <w:right w:val="none" w:sz="0" w:space="0" w:color="auto"/>
      </w:divBdr>
    </w:div>
    <w:div w:id="905606825">
      <w:bodyDiv w:val="1"/>
      <w:marLeft w:val="0"/>
      <w:marRight w:val="0"/>
      <w:marTop w:val="0"/>
      <w:marBottom w:val="0"/>
      <w:divBdr>
        <w:top w:val="none" w:sz="0" w:space="0" w:color="auto"/>
        <w:left w:val="none" w:sz="0" w:space="0" w:color="auto"/>
        <w:bottom w:val="none" w:sz="0" w:space="0" w:color="auto"/>
        <w:right w:val="none" w:sz="0" w:space="0" w:color="auto"/>
      </w:divBdr>
    </w:div>
    <w:div w:id="927269680">
      <w:bodyDiv w:val="1"/>
      <w:marLeft w:val="0"/>
      <w:marRight w:val="0"/>
      <w:marTop w:val="0"/>
      <w:marBottom w:val="0"/>
      <w:divBdr>
        <w:top w:val="none" w:sz="0" w:space="0" w:color="auto"/>
        <w:left w:val="none" w:sz="0" w:space="0" w:color="auto"/>
        <w:bottom w:val="none" w:sz="0" w:space="0" w:color="auto"/>
        <w:right w:val="none" w:sz="0" w:space="0" w:color="auto"/>
      </w:divBdr>
    </w:div>
    <w:div w:id="927734715">
      <w:bodyDiv w:val="1"/>
      <w:marLeft w:val="0"/>
      <w:marRight w:val="0"/>
      <w:marTop w:val="0"/>
      <w:marBottom w:val="0"/>
      <w:divBdr>
        <w:top w:val="none" w:sz="0" w:space="0" w:color="auto"/>
        <w:left w:val="none" w:sz="0" w:space="0" w:color="auto"/>
        <w:bottom w:val="none" w:sz="0" w:space="0" w:color="auto"/>
        <w:right w:val="none" w:sz="0" w:space="0" w:color="auto"/>
      </w:divBdr>
    </w:div>
    <w:div w:id="945044275">
      <w:bodyDiv w:val="1"/>
      <w:marLeft w:val="0"/>
      <w:marRight w:val="0"/>
      <w:marTop w:val="0"/>
      <w:marBottom w:val="0"/>
      <w:divBdr>
        <w:top w:val="none" w:sz="0" w:space="0" w:color="auto"/>
        <w:left w:val="none" w:sz="0" w:space="0" w:color="auto"/>
        <w:bottom w:val="none" w:sz="0" w:space="0" w:color="auto"/>
        <w:right w:val="none" w:sz="0" w:space="0" w:color="auto"/>
      </w:divBdr>
    </w:div>
    <w:div w:id="946498930">
      <w:bodyDiv w:val="1"/>
      <w:marLeft w:val="0"/>
      <w:marRight w:val="0"/>
      <w:marTop w:val="0"/>
      <w:marBottom w:val="0"/>
      <w:divBdr>
        <w:top w:val="none" w:sz="0" w:space="0" w:color="auto"/>
        <w:left w:val="none" w:sz="0" w:space="0" w:color="auto"/>
        <w:bottom w:val="none" w:sz="0" w:space="0" w:color="auto"/>
        <w:right w:val="none" w:sz="0" w:space="0" w:color="auto"/>
      </w:divBdr>
    </w:div>
    <w:div w:id="948388142">
      <w:bodyDiv w:val="1"/>
      <w:marLeft w:val="0"/>
      <w:marRight w:val="0"/>
      <w:marTop w:val="0"/>
      <w:marBottom w:val="0"/>
      <w:divBdr>
        <w:top w:val="none" w:sz="0" w:space="0" w:color="auto"/>
        <w:left w:val="none" w:sz="0" w:space="0" w:color="auto"/>
        <w:bottom w:val="none" w:sz="0" w:space="0" w:color="auto"/>
        <w:right w:val="none" w:sz="0" w:space="0" w:color="auto"/>
      </w:divBdr>
    </w:div>
    <w:div w:id="950939774">
      <w:bodyDiv w:val="1"/>
      <w:marLeft w:val="0"/>
      <w:marRight w:val="0"/>
      <w:marTop w:val="0"/>
      <w:marBottom w:val="0"/>
      <w:divBdr>
        <w:top w:val="none" w:sz="0" w:space="0" w:color="auto"/>
        <w:left w:val="none" w:sz="0" w:space="0" w:color="auto"/>
        <w:bottom w:val="none" w:sz="0" w:space="0" w:color="auto"/>
        <w:right w:val="none" w:sz="0" w:space="0" w:color="auto"/>
      </w:divBdr>
    </w:div>
    <w:div w:id="953747930">
      <w:bodyDiv w:val="1"/>
      <w:marLeft w:val="0"/>
      <w:marRight w:val="0"/>
      <w:marTop w:val="0"/>
      <w:marBottom w:val="0"/>
      <w:divBdr>
        <w:top w:val="none" w:sz="0" w:space="0" w:color="auto"/>
        <w:left w:val="none" w:sz="0" w:space="0" w:color="auto"/>
        <w:bottom w:val="none" w:sz="0" w:space="0" w:color="auto"/>
        <w:right w:val="none" w:sz="0" w:space="0" w:color="auto"/>
      </w:divBdr>
    </w:div>
    <w:div w:id="956133570">
      <w:bodyDiv w:val="1"/>
      <w:marLeft w:val="0"/>
      <w:marRight w:val="0"/>
      <w:marTop w:val="0"/>
      <w:marBottom w:val="0"/>
      <w:divBdr>
        <w:top w:val="none" w:sz="0" w:space="0" w:color="auto"/>
        <w:left w:val="none" w:sz="0" w:space="0" w:color="auto"/>
        <w:bottom w:val="none" w:sz="0" w:space="0" w:color="auto"/>
        <w:right w:val="none" w:sz="0" w:space="0" w:color="auto"/>
      </w:divBdr>
    </w:div>
    <w:div w:id="964576770">
      <w:bodyDiv w:val="1"/>
      <w:marLeft w:val="0"/>
      <w:marRight w:val="0"/>
      <w:marTop w:val="0"/>
      <w:marBottom w:val="0"/>
      <w:divBdr>
        <w:top w:val="none" w:sz="0" w:space="0" w:color="auto"/>
        <w:left w:val="none" w:sz="0" w:space="0" w:color="auto"/>
        <w:bottom w:val="none" w:sz="0" w:space="0" w:color="auto"/>
        <w:right w:val="none" w:sz="0" w:space="0" w:color="auto"/>
      </w:divBdr>
    </w:div>
    <w:div w:id="967584257">
      <w:bodyDiv w:val="1"/>
      <w:marLeft w:val="0"/>
      <w:marRight w:val="0"/>
      <w:marTop w:val="0"/>
      <w:marBottom w:val="0"/>
      <w:divBdr>
        <w:top w:val="none" w:sz="0" w:space="0" w:color="auto"/>
        <w:left w:val="none" w:sz="0" w:space="0" w:color="auto"/>
        <w:bottom w:val="none" w:sz="0" w:space="0" w:color="auto"/>
        <w:right w:val="none" w:sz="0" w:space="0" w:color="auto"/>
      </w:divBdr>
    </w:div>
    <w:div w:id="969823193">
      <w:bodyDiv w:val="1"/>
      <w:marLeft w:val="0"/>
      <w:marRight w:val="0"/>
      <w:marTop w:val="0"/>
      <w:marBottom w:val="0"/>
      <w:divBdr>
        <w:top w:val="none" w:sz="0" w:space="0" w:color="auto"/>
        <w:left w:val="none" w:sz="0" w:space="0" w:color="auto"/>
        <w:bottom w:val="none" w:sz="0" w:space="0" w:color="auto"/>
        <w:right w:val="none" w:sz="0" w:space="0" w:color="auto"/>
      </w:divBdr>
    </w:div>
    <w:div w:id="973413586">
      <w:bodyDiv w:val="1"/>
      <w:marLeft w:val="0"/>
      <w:marRight w:val="0"/>
      <w:marTop w:val="0"/>
      <w:marBottom w:val="0"/>
      <w:divBdr>
        <w:top w:val="none" w:sz="0" w:space="0" w:color="auto"/>
        <w:left w:val="none" w:sz="0" w:space="0" w:color="auto"/>
        <w:bottom w:val="none" w:sz="0" w:space="0" w:color="auto"/>
        <w:right w:val="none" w:sz="0" w:space="0" w:color="auto"/>
      </w:divBdr>
    </w:div>
    <w:div w:id="985162830">
      <w:bodyDiv w:val="1"/>
      <w:marLeft w:val="0"/>
      <w:marRight w:val="0"/>
      <w:marTop w:val="0"/>
      <w:marBottom w:val="0"/>
      <w:divBdr>
        <w:top w:val="none" w:sz="0" w:space="0" w:color="auto"/>
        <w:left w:val="none" w:sz="0" w:space="0" w:color="auto"/>
        <w:bottom w:val="none" w:sz="0" w:space="0" w:color="auto"/>
        <w:right w:val="none" w:sz="0" w:space="0" w:color="auto"/>
      </w:divBdr>
    </w:div>
    <w:div w:id="985888686">
      <w:bodyDiv w:val="1"/>
      <w:marLeft w:val="0"/>
      <w:marRight w:val="0"/>
      <w:marTop w:val="0"/>
      <w:marBottom w:val="0"/>
      <w:divBdr>
        <w:top w:val="none" w:sz="0" w:space="0" w:color="auto"/>
        <w:left w:val="none" w:sz="0" w:space="0" w:color="auto"/>
        <w:bottom w:val="none" w:sz="0" w:space="0" w:color="auto"/>
        <w:right w:val="none" w:sz="0" w:space="0" w:color="auto"/>
      </w:divBdr>
    </w:div>
    <w:div w:id="986209160">
      <w:bodyDiv w:val="1"/>
      <w:marLeft w:val="0"/>
      <w:marRight w:val="0"/>
      <w:marTop w:val="0"/>
      <w:marBottom w:val="0"/>
      <w:divBdr>
        <w:top w:val="none" w:sz="0" w:space="0" w:color="auto"/>
        <w:left w:val="none" w:sz="0" w:space="0" w:color="auto"/>
        <w:bottom w:val="none" w:sz="0" w:space="0" w:color="auto"/>
        <w:right w:val="none" w:sz="0" w:space="0" w:color="auto"/>
      </w:divBdr>
    </w:div>
    <w:div w:id="986471627">
      <w:bodyDiv w:val="1"/>
      <w:marLeft w:val="0"/>
      <w:marRight w:val="0"/>
      <w:marTop w:val="0"/>
      <w:marBottom w:val="0"/>
      <w:divBdr>
        <w:top w:val="none" w:sz="0" w:space="0" w:color="auto"/>
        <w:left w:val="none" w:sz="0" w:space="0" w:color="auto"/>
        <w:bottom w:val="none" w:sz="0" w:space="0" w:color="auto"/>
        <w:right w:val="none" w:sz="0" w:space="0" w:color="auto"/>
      </w:divBdr>
    </w:div>
    <w:div w:id="987444770">
      <w:bodyDiv w:val="1"/>
      <w:marLeft w:val="0"/>
      <w:marRight w:val="0"/>
      <w:marTop w:val="0"/>
      <w:marBottom w:val="0"/>
      <w:divBdr>
        <w:top w:val="none" w:sz="0" w:space="0" w:color="auto"/>
        <w:left w:val="none" w:sz="0" w:space="0" w:color="auto"/>
        <w:bottom w:val="none" w:sz="0" w:space="0" w:color="auto"/>
        <w:right w:val="none" w:sz="0" w:space="0" w:color="auto"/>
      </w:divBdr>
    </w:div>
    <w:div w:id="1025793908">
      <w:bodyDiv w:val="1"/>
      <w:marLeft w:val="0"/>
      <w:marRight w:val="0"/>
      <w:marTop w:val="0"/>
      <w:marBottom w:val="0"/>
      <w:divBdr>
        <w:top w:val="none" w:sz="0" w:space="0" w:color="auto"/>
        <w:left w:val="none" w:sz="0" w:space="0" w:color="auto"/>
        <w:bottom w:val="none" w:sz="0" w:space="0" w:color="auto"/>
        <w:right w:val="none" w:sz="0" w:space="0" w:color="auto"/>
      </w:divBdr>
    </w:div>
    <w:div w:id="1025983124">
      <w:bodyDiv w:val="1"/>
      <w:marLeft w:val="0"/>
      <w:marRight w:val="0"/>
      <w:marTop w:val="0"/>
      <w:marBottom w:val="0"/>
      <w:divBdr>
        <w:top w:val="none" w:sz="0" w:space="0" w:color="auto"/>
        <w:left w:val="none" w:sz="0" w:space="0" w:color="auto"/>
        <w:bottom w:val="none" w:sz="0" w:space="0" w:color="auto"/>
        <w:right w:val="none" w:sz="0" w:space="0" w:color="auto"/>
      </w:divBdr>
    </w:div>
    <w:div w:id="1026834390">
      <w:bodyDiv w:val="1"/>
      <w:marLeft w:val="0"/>
      <w:marRight w:val="0"/>
      <w:marTop w:val="0"/>
      <w:marBottom w:val="0"/>
      <w:divBdr>
        <w:top w:val="none" w:sz="0" w:space="0" w:color="auto"/>
        <w:left w:val="none" w:sz="0" w:space="0" w:color="auto"/>
        <w:bottom w:val="none" w:sz="0" w:space="0" w:color="auto"/>
        <w:right w:val="none" w:sz="0" w:space="0" w:color="auto"/>
      </w:divBdr>
    </w:div>
    <w:div w:id="1033573417">
      <w:bodyDiv w:val="1"/>
      <w:marLeft w:val="0"/>
      <w:marRight w:val="0"/>
      <w:marTop w:val="0"/>
      <w:marBottom w:val="0"/>
      <w:divBdr>
        <w:top w:val="none" w:sz="0" w:space="0" w:color="auto"/>
        <w:left w:val="none" w:sz="0" w:space="0" w:color="auto"/>
        <w:bottom w:val="none" w:sz="0" w:space="0" w:color="auto"/>
        <w:right w:val="none" w:sz="0" w:space="0" w:color="auto"/>
      </w:divBdr>
    </w:div>
    <w:div w:id="1033724177">
      <w:bodyDiv w:val="1"/>
      <w:marLeft w:val="0"/>
      <w:marRight w:val="0"/>
      <w:marTop w:val="0"/>
      <w:marBottom w:val="0"/>
      <w:divBdr>
        <w:top w:val="none" w:sz="0" w:space="0" w:color="auto"/>
        <w:left w:val="none" w:sz="0" w:space="0" w:color="auto"/>
        <w:bottom w:val="none" w:sz="0" w:space="0" w:color="auto"/>
        <w:right w:val="none" w:sz="0" w:space="0" w:color="auto"/>
      </w:divBdr>
    </w:div>
    <w:div w:id="1036394866">
      <w:bodyDiv w:val="1"/>
      <w:marLeft w:val="0"/>
      <w:marRight w:val="0"/>
      <w:marTop w:val="0"/>
      <w:marBottom w:val="0"/>
      <w:divBdr>
        <w:top w:val="none" w:sz="0" w:space="0" w:color="auto"/>
        <w:left w:val="none" w:sz="0" w:space="0" w:color="auto"/>
        <w:bottom w:val="none" w:sz="0" w:space="0" w:color="auto"/>
        <w:right w:val="none" w:sz="0" w:space="0" w:color="auto"/>
      </w:divBdr>
    </w:div>
    <w:div w:id="1038238954">
      <w:bodyDiv w:val="1"/>
      <w:marLeft w:val="0"/>
      <w:marRight w:val="0"/>
      <w:marTop w:val="0"/>
      <w:marBottom w:val="0"/>
      <w:divBdr>
        <w:top w:val="none" w:sz="0" w:space="0" w:color="auto"/>
        <w:left w:val="none" w:sz="0" w:space="0" w:color="auto"/>
        <w:bottom w:val="none" w:sz="0" w:space="0" w:color="auto"/>
        <w:right w:val="none" w:sz="0" w:space="0" w:color="auto"/>
      </w:divBdr>
    </w:div>
    <w:div w:id="1044403669">
      <w:bodyDiv w:val="1"/>
      <w:marLeft w:val="0"/>
      <w:marRight w:val="0"/>
      <w:marTop w:val="0"/>
      <w:marBottom w:val="0"/>
      <w:divBdr>
        <w:top w:val="none" w:sz="0" w:space="0" w:color="auto"/>
        <w:left w:val="none" w:sz="0" w:space="0" w:color="auto"/>
        <w:bottom w:val="none" w:sz="0" w:space="0" w:color="auto"/>
        <w:right w:val="none" w:sz="0" w:space="0" w:color="auto"/>
      </w:divBdr>
    </w:div>
    <w:div w:id="1044720246">
      <w:bodyDiv w:val="1"/>
      <w:marLeft w:val="0"/>
      <w:marRight w:val="0"/>
      <w:marTop w:val="0"/>
      <w:marBottom w:val="0"/>
      <w:divBdr>
        <w:top w:val="none" w:sz="0" w:space="0" w:color="auto"/>
        <w:left w:val="none" w:sz="0" w:space="0" w:color="auto"/>
        <w:bottom w:val="none" w:sz="0" w:space="0" w:color="auto"/>
        <w:right w:val="none" w:sz="0" w:space="0" w:color="auto"/>
      </w:divBdr>
    </w:div>
    <w:div w:id="1056390903">
      <w:bodyDiv w:val="1"/>
      <w:marLeft w:val="0"/>
      <w:marRight w:val="0"/>
      <w:marTop w:val="0"/>
      <w:marBottom w:val="0"/>
      <w:divBdr>
        <w:top w:val="none" w:sz="0" w:space="0" w:color="auto"/>
        <w:left w:val="none" w:sz="0" w:space="0" w:color="auto"/>
        <w:bottom w:val="none" w:sz="0" w:space="0" w:color="auto"/>
        <w:right w:val="none" w:sz="0" w:space="0" w:color="auto"/>
      </w:divBdr>
    </w:div>
    <w:div w:id="1057044687">
      <w:bodyDiv w:val="1"/>
      <w:marLeft w:val="0"/>
      <w:marRight w:val="0"/>
      <w:marTop w:val="0"/>
      <w:marBottom w:val="0"/>
      <w:divBdr>
        <w:top w:val="none" w:sz="0" w:space="0" w:color="auto"/>
        <w:left w:val="none" w:sz="0" w:space="0" w:color="auto"/>
        <w:bottom w:val="none" w:sz="0" w:space="0" w:color="auto"/>
        <w:right w:val="none" w:sz="0" w:space="0" w:color="auto"/>
      </w:divBdr>
    </w:div>
    <w:div w:id="1061251912">
      <w:bodyDiv w:val="1"/>
      <w:marLeft w:val="0"/>
      <w:marRight w:val="0"/>
      <w:marTop w:val="0"/>
      <w:marBottom w:val="0"/>
      <w:divBdr>
        <w:top w:val="none" w:sz="0" w:space="0" w:color="auto"/>
        <w:left w:val="none" w:sz="0" w:space="0" w:color="auto"/>
        <w:bottom w:val="none" w:sz="0" w:space="0" w:color="auto"/>
        <w:right w:val="none" w:sz="0" w:space="0" w:color="auto"/>
      </w:divBdr>
    </w:div>
    <w:div w:id="1064334097">
      <w:bodyDiv w:val="1"/>
      <w:marLeft w:val="0"/>
      <w:marRight w:val="0"/>
      <w:marTop w:val="0"/>
      <w:marBottom w:val="0"/>
      <w:divBdr>
        <w:top w:val="none" w:sz="0" w:space="0" w:color="auto"/>
        <w:left w:val="none" w:sz="0" w:space="0" w:color="auto"/>
        <w:bottom w:val="none" w:sz="0" w:space="0" w:color="auto"/>
        <w:right w:val="none" w:sz="0" w:space="0" w:color="auto"/>
      </w:divBdr>
    </w:div>
    <w:div w:id="1088234293">
      <w:bodyDiv w:val="1"/>
      <w:marLeft w:val="0"/>
      <w:marRight w:val="0"/>
      <w:marTop w:val="0"/>
      <w:marBottom w:val="0"/>
      <w:divBdr>
        <w:top w:val="none" w:sz="0" w:space="0" w:color="auto"/>
        <w:left w:val="none" w:sz="0" w:space="0" w:color="auto"/>
        <w:bottom w:val="none" w:sz="0" w:space="0" w:color="auto"/>
        <w:right w:val="none" w:sz="0" w:space="0" w:color="auto"/>
      </w:divBdr>
    </w:div>
    <w:div w:id="1091046015">
      <w:bodyDiv w:val="1"/>
      <w:marLeft w:val="0"/>
      <w:marRight w:val="0"/>
      <w:marTop w:val="0"/>
      <w:marBottom w:val="0"/>
      <w:divBdr>
        <w:top w:val="none" w:sz="0" w:space="0" w:color="auto"/>
        <w:left w:val="none" w:sz="0" w:space="0" w:color="auto"/>
        <w:bottom w:val="none" w:sz="0" w:space="0" w:color="auto"/>
        <w:right w:val="none" w:sz="0" w:space="0" w:color="auto"/>
      </w:divBdr>
    </w:div>
    <w:div w:id="1093667147">
      <w:bodyDiv w:val="1"/>
      <w:marLeft w:val="0"/>
      <w:marRight w:val="0"/>
      <w:marTop w:val="0"/>
      <w:marBottom w:val="0"/>
      <w:divBdr>
        <w:top w:val="none" w:sz="0" w:space="0" w:color="auto"/>
        <w:left w:val="none" w:sz="0" w:space="0" w:color="auto"/>
        <w:bottom w:val="none" w:sz="0" w:space="0" w:color="auto"/>
        <w:right w:val="none" w:sz="0" w:space="0" w:color="auto"/>
      </w:divBdr>
    </w:div>
    <w:div w:id="1097750093">
      <w:bodyDiv w:val="1"/>
      <w:marLeft w:val="0"/>
      <w:marRight w:val="0"/>
      <w:marTop w:val="0"/>
      <w:marBottom w:val="0"/>
      <w:divBdr>
        <w:top w:val="none" w:sz="0" w:space="0" w:color="auto"/>
        <w:left w:val="none" w:sz="0" w:space="0" w:color="auto"/>
        <w:bottom w:val="none" w:sz="0" w:space="0" w:color="auto"/>
        <w:right w:val="none" w:sz="0" w:space="0" w:color="auto"/>
      </w:divBdr>
    </w:div>
    <w:div w:id="1099057542">
      <w:bodyDiv w:val="1"/>
      <w:marLeft w:val="0"/>
      <w:marRight w:val="0"/>
      <w:marTop w:val="0"/>
      <w:marBottom w:val="0"/>
      <w:divBdr>
        <w:top w:val="none" w:sz="0" w:space="0" w:color="auto"/>
        <w:left w:val="none" w:sz="0" w:space="0" w:color="auto"/>
        <w:bottom w:val="none" w:sz="0" w:space="0" w:color="auto"/>
        <w:right w:val="none" w:sz="0" w:space="0" w:color="auto"/>
      </w:divBdr>
    </w:div>
    <w:div w:id="1111360655">
      <w:bodyDiv w:val="1"/>
      <w:marLeft w:val="0"/>
      <w:marRight w:val="0"/>
      <w:marTop w:val="0"/>
      <w:marBottom w:val="0"/>
      <w:divBdr>
        <w:top w:val="none" w:sz="0" w:space="0" w:color="auto"/>
        <w:left w:val="none" w:sz="0" w:space="0" w:color="auto"/>
        <w:bottom w:val="none" w:sz="0" w:space="0" w:color="auto"/>
        <w:right w:val="none" w:sz="0" w:space="0" w:color="auto"/>
      </w:divBdr>
    </w:div>
    <w:div w:id="1114519628">
      <w:bodyDiv w:val="1"/>
      <w:marLeft w:val="0"/>
      <w:marRight w:val="0"/>
      <w:marTop w:val="0"/>
      <w:marBottom w:val="0"/>
      <w:divBdr>
        <w:top w:val="none" w:sz="0" w:space="0" w:color="auto"/>
        <w:left w:val="none" w:sz="0" w:space="0" w:color="auto"/>
        <w:bottom w:val="none" w:sz="0" w:space="0" w:color="auto"/>
        <w:right w:val="none" w:sz="0" w:space="0" w:color="auto"/>
      </w:divBdr>
    </w:div>
    <w:div w:id="1117485474">
      <w:bodyDiv w:val="1"/>
      <w:marLeft w:val="0"/>
      <w:marRight w:val="0"/>
      <w:marTop w:val="0"/>
      <w:marBottom w:val="0"/>
      <w:divBdr>
        <w:top w:val="none" w:sz="0" w:space="0" w:color="auto"/>
        <w:left w:val="none" w:sz="0" w:space="0" w:color="auto"/>
        <w:bottom w:val="none" w:sz="0" w:space="0" w:color="auto"/>
        <w:right w:val="none" w:sz="0" w:space="0" w:color="auto"/>
      </w:divBdr>
    </w:div>
    <w:div w:id="1118599710">
      <w:bodyDiv w:val="1"/>
      <w:marLeft w:val="0"/>
      <w:marRight w:val="0"/>
      <w:marTop w:val="0"/>
      <w:marBottom w:val="0"/>
      <w:divBdr>
        <w:top w:val="none" w:sz="0" w:space="0" w:color="auto"/>
        <w:left w:val="none" w:sz="0" w:space="0" w:color="auto"/>
        <w:bottom w:val="none" w:sz="0" w:space="0" w:color="auto"/>
        <w:right w:val="none" w:sz="0" w:space="0" w:color="auto"/>
      </w:divBdr>
    </w:div>
    <w:div w:id="1120875374">
      <w:bodyDiv w:val="1"/>
      <w:marLeft w:val="0"/>
      <w:marRight w:val="0"/>
      <w:marTop w:val="0"/>
      <w:marBottom w:val="0"/>
      <w:divBdr>
        <w:top w:val="none" w:sz="0" w:space="0" w:color="auto"/>
        <w:left w:val="none" w:sz="0" w:space="0" w:color="auto"/>
        <w:bottom w:val="none" w:sz="0" w:space="0" w:color="auto"/>
        <w:right w:val="none" w:sz="0" w:space="0" w:color="auto"/>
      </w:divBdr>
    </w:div>
    <w:div w:id="1136146157">
      <w:bodyDiv w:val="1"/>
      <w:marLeft w:val="0"/>
      <w:marRight w:val="0"/>
      <w:marTop w:val="0"/>
      <w:marBottom w:val="0"/>
      <w:divBdr>
        <w:top w:val="none" w:sz="0" w:space="0" w:color="auto"/>
        <w:left w:val="none" w:sz="0" w:space="0" w:color="auto"/>
        <w:bottom w:val="none" w:sz="0" w:space="0" w:color="auto"/>
        <w:right w:val="none" w:sz="0" w:space="0" w:color="auto"/>
      </w:divBdr>
    </w:div>
    <w:div w:id="1139879173">
      <w:bodyDiv w:val="1"/>
      <w:marLeft w:val="0"/>
      <w:marRight w:val="0"/>
      <w:marTop w:val="0"/>
      <w:marBottom w:val="0"/>
      <w:divBdr>
        <w:top w:val="none" w:sz="0" w:space="0" w:color="auto"/>
        <w:left w:val="none" w:sz="0" w:space="0" w:color="auto"/>
        <w:bottom w:val="none" w:sz="0" w:space="0" w:color="auto"/>
        <w:right w:val="none" w:sz="0" w:space="0" w:color="auto"/>
      </w:divBdr>
    </w:div>
    <w:div w:id="1146120586">
      <w:bodyDiv w:val="1"/>
      <w:marLeft w:val="0"/>
      <w:marRight w:val="0"/>
      <w:marTop w:val="0"/>
      <w:marBottom w:val="0"/>
      <w:divBdr>
        <w:top w:val="none" w:sz="0" w:space="0" w:color="auto"/>
        <w:left w:val="none" w:sz="0" w:space="0" w:color="auto"/>
        <w:bottom w:val="none" w:sz="0" w:space="0" w:color="auto"/>
        <w:right w:val="none" w:sz="0" w:space="0" w:color="auto"/>
      </w:divBdr>
    </w:div>
    <w:div w:id="1152870193">
      <w:bodyDiv w:val="1"/>
      <w:marLeft w:val="0"/>
      <w:marRight w:val="0"/>
      <w:marTop w:val="0"/>
      <w:marBottom w:val="0"/>
      <w:divBdr>
        <w:top w:val="none" w:sz="0" w:space="0" w:color="auto"/>
        <w:left w:val="none" w:sz="0" w:space="0" w:color="auto"/>
        <w:bottom w:val="none" w:sz="0" w:space="0" w:color="auto"/>
        <w:right w:val="none" w:sz="0" w:space="0" w:color="auto"/>
      </w:divBdr>
    </w:div>
    <w:div w:id="1154443539">
      <w:bodyDiv w:val="1"/>
      <w:marLeft w:val="0"/>
      <w:marRight w:val="0"/>
      <w:marTop w:val="0"/>
      <w:marBottom w:val="0"/>
      <w:divBdr>
        <w:top w:val="none" w:sz="0" w:space="0" w:color="auto"/>
        <w:left w:val="none" w:sz="0" w:space="0" w:color="auto"/>
        <w:bottom w:val="none" w:sz="0" w:space="0" w:color="auto"/>
        <w:right w:val="none" w:sz="0" w:space="0" w:color="auto"/>
      </w:divBdr>
    </w:div>
    <w:div w:id="1154637355">
      <w:bodyDiv w:val="1"/>
      <w:marLeft w:val="0"/>
      <w:marRight w:val="0"/>
      <w:marTop w:val="0"/>
      <w:marBottom w:val="0"/>
      <w:divBdr>
        <w:top w:val="none" w:sz="0" w:space="0" w:color="auto"/>
        <w:left w:val="none" w:sz="0" w:space="0" w:color="auto"/>
        <w:bottom w:val="none" w:sz="0" w:space="0" w:color="auto"/>
        <w:right w:val="none" w:sz="0" w:space="0" w:color="auto"/>
      </w:divBdr>
    </w:div>
    <w:div w:id="1165707753">
      <w:bodyDiv w:val="1"/>
      <w:marLeft w:val="0"/>
      <w:marRight w:val="0"/>
      <w:marTop w:val="0"/>
      <w:marBottom w:val="0"/>
      <w:divBdr>
        <w:top w:val="none" w:sz="0" w:space="0" w:color="auto"/>
        <w:left w:val="none" w:sz="0" w:space="0" w:color="auto"/>
        <w:bottom w:val="none" w:sz="0" w:space="0" w:color="auto"/>
        <w:right w:val="none" w:sz="0" w:space="0" w:color="auto"/>
      </w:divBdr>
    </w:div>
    <w:div w:id="1175877129">
      <w:bodyDiv w:val="1"/>
      <w:marLeft w:val="0"/>
      <w:marRight w:val="0"/>
      <w:marTop w:val="0"/>
      <w:marBottom w:val="0"/>
      <w:divBdr>
        <w:top w:val="none" w:sz="0" w:space="0" w:color="auto"/>
        <w:left w:val="none" w:sz="0" w:space="0" w:color="auto"/>
        <w:bottom w:val="none" w:sz="0" w:space="0" w:color="auto"/>
        <w:right w:val="none" w:sz="0" w:space="0" w:color="auto"/>
      </w:divBdr>
    </w:div>
    <w:div w:id="1177966663">
      <w:bodyDiv w:val="1"/>
      <w:marLeft w:val="0"/>
      <w:marRight w:val="0"/>
      <w:marTop w:val="0"/>
      <w:marBottom w:val="0"/>
      <w:divBdr>
        <w:top w:val="none" w:sz="0" w:space="0" w:color="auto"/>
        <w:left w:val="none" w:sz="0" w:space="0" w:color="auto"/>
        <w:bottom w:val="none" w:sz="0" w:space="0" w:color="auto"/>
        <w:right w:val="none" w:sz="0" w:space="0" w:color="auto"/>
      </w:divBdr>
    </w:div>
    <w:div w:id="1184857516">
      <w:bodyDiv w:val="1"/>
      <w:marLeft w:val="0"/>
      <w:marRight w:val="0"/>
      <w:marTop w:val="0"/>
      <w:marBottom w:val="0"/>
      <w:divBdr>
        <w:top w:val="none" w:sz="0" w:space="0" w:color="auto"/>
        <w:left w:val="none" w:sz="0" w:space="0" w:color="auto"/>
        <w:bottom w:val="none" w:sz="0" w:space="0" w:color="auto"/>
        <w:right w:val="none" w:sz="0" w:space="0" w:color="auto"/>
      </w:divBdr>
    </w:div>
    <w:div w:id="1188955094">
      <w:bodyDiv w:val="1"/>
      <w:marLeft w:val="0"/>
      <w:marRight w:val="0"/>
      <w:marTop w:val="0"/>
      <w:marBottom w:val="0"/>
      <w:divBdr>
        <w:top w:val="none" w:sz="0" w:space="0" w:color="auto"/>
        <w:left w:val="none" w:sz="0" w:space="0" w:color="auto"/>
        <w:bottom w:val="none" w:sz="0" w:space="0" w:color="auto"/>
        <w:right w:val="none" w:sz="0" w:space="0" w:color="auto"/>
      </w:divBdr>
    </w:div>
    <w:div w:id="1192111375">
      <w:bodyDiv w:val="1"/>
      <w:marLeft w:val="0"/>
      <w:marRight w:val="0"/>
      <w:marTop w:val="0"/>
      <w:marBottom w:val="0"/>
      <w:divBdr>
        <w:top w:val="none" w:sz="0" w:space="0" w:color="auto"/>
        <w:left w:val="none" w:sz="0" w:space="0" w:color="auto"/>
        <w:bottom w:val="none" w:sz="0" w:space="0" w:color="auto"/>
        <w:right w:val="none" w:sz="0" w:space="0" w:color="auto"/>
      </w:divBdr>
    </w:div>
    <w:div w:id="1197474360">
      <w:bodyDiv w:val="1"/>
      <w:marLeft w:val="0"/>
      <w:marRight w:val="0"/>
      <w:marTop w:val="0"/>
      <w:marBottom w:val="0"/>
      <w:divBdr>
        <w:top w:val="none" w:sz="0" w:space="0" w:color="auto"/>
        <w:left w:val="none" w:sz="0" w:space="0" w:color="auto"/>
        <w:bottom w:val="none" w:sz="0" w:space="0" w:color="auto"/>
        <w:right w:val="none" w:sz="0" w:space="0" w:color="auto"/>
      </w:divBdr>
    </w:div>
    <w:div w:id="1199977537">
      <w:bodyDiv w:val="1"/>
      <w:marLeft w:val="0"/>
      <w:marRight w:val="0"/>
      <w:marTop w:val="0"/>
      <w:marBottom w:val="0"/>
      <w:divBdr>
        <w:top w:val="none" w:sz="0" w:space="0" w:color="auto"/>
        <w:left w:val="none" w:sz="0" w:space="0" w:color="auto"/>
        <w:bottom w:val="none" w:sz="0" w:space="0" w:color="auto"/>
        <w:right w:val="none" w:sz="0" w:space="0" w:color="auto"/>
      </w:divBdr>
    </w:div>
    <w:div w:id="1202786004">
      <w:bodyDiv w:val="1"/>
      <w:marLeft w:val="0"/>
      <w:marRight w:val="0"/>
      <w:marTop w:val="0"/>
      <w:marBottom w:val="0"/>
      <w:divBdr>
        <w:top w:val="none" w:sz="0" w:space="0" w:color="auto"/>
        <w:left w:val="none" w:sz="0" w:space="0" w:color="auto"/>
        <w:bottom w:val="none" w:sz="0" w:space="0" w:color="auto"/>
        <w:right w:val="none" w:sz="0" w:space="0" w:color="auto"/>
      </w:divBdr>
    </w:div>
    <w:div w:id="1204951526">
      <w:bodyDiv w:val="1"/>
      <w:marLeft w:val="0"/>
      <w:marRight w:val="0"/>
      <w:marTop w:val="0"/>
      <w:marBottom w:val="0"/>
      <w:divBdr>
        <w:top w:val="none" w:sz="0" w:space="0" w:color="auto"/>
        <w:left w:val="none" w:sz="0" w:space="0" w:color="auto"/>
        <w:bottom w:val="none" w:sz="0" w:space="0" w:color="auto"/>
        <w:right w:val="none" w:sz="0" w:space="0" w:color="auto"/>
      </w:divBdr>
    </w:div>
    <w:div w:id="1212041231">
      <w:bodyDiv w:val="1"/>
      <w:marLeft w:val="0"/>
      <w:marRight w:val="0"/>
      <w:marTop w:val="0"/>
      <w:marBottom w:val="0"/>
      <w:divBdr>
        <w:top w:val="none" w:sz="0" w:space="0" w:color="auto"/>
        <w:left w:val="none" w:sz="0" w:space="0" w:color="auto"/>
        <w:bottom w:val="none" w:sz="0" w:space="0" w:color="auto"/>
        <w:right w:val="none" w:sz="0" w:space="0" w:color="auto"/>
      </w:divBdr>
    </w:div>
    <w:div w:id="1220289493">
      <w:bodyDiv w:val="1"/>
      <w:marLeft w:val="0"/>
      <w:marRight w:val="0"/>
      <w:marTop w:val="0"/>
      <w:marBottom w:val="0"/>
      <w:divBdr>
        <w:top w:val="none" w:sz="0" w:space="0" w:color="auto"/>
        <w:left w:val="none" w:sz="0" w:space="0" w:color="auto"/>
        <w:bottom w:val="none" w:sz="0" w:space="0" w:color="auto"/>
        <w:right w:val="none" w:sz="0" w:space="0" w:color="auto"/>
      </w:divBdr>
    </w:div>
    <w:div w:id="1221870235">
      <w:bodyDiv w:val="1"/>
      <w:marLeft w:val="0"/>
      <w:marRight w:val="0"/>
      <w:marTop w:val="0"/>
      <w:marBottom w:val="0"/>
      <w:divBdr>
        <w:top w:val="none" w:sz="0" w:space="0" w:color="auto"/>
        <w:left w:val="none" w:sz="0" w:space="0" w:color="auto"/>
        <w:bottom w:val="none" w:sz="0" w:space="0" w:color="auto"/>
        <w:right w:val="none" w:sz="0" w:space="0" w:color="auto"/>
      </w:divBdr>
    </w:div>
    <w:div w:id="1221943006">
      <w:bodyDiv w:val="1"/>
      <w:marLeft w:val="0"/>
      <w:marRight w:val="0"/>
      <w:marTop w:val="0"/>
      <w:marBottom w:val="0"/>
      <w:divBdr>
        <w:top w:val="none" w:sz="0" w:space="0" w:color="auto"/>
        <w:left w:val="none" w:sz="0" w:space="0" w:color="auto"/>
        <w:bottom w:val="none" w:sz="0" w:space="0" w:color="auto"/>
        <w:right w:val="none" w:sz="0" w:space="0" w:color="auto"/>
      </w:divBdr>
    </w:div>
    <w:div w:id="1232041709">
      <w:bodyDiv w:val="1"/>
      <w:marLeft w:val="0"/>
      <w:marRight w:val="0"/>
      <w:marTop w:val="0"/>
      <w:marBottom w:val="0"/>
      <w:divBdr>
        <w:top w:val="none" w:sz="0" w:space="0" w:color="auto"/>
        <w:left w:val="none" w:sz="0" w:space="0" w:color="auto"/>
        <w:bottom w:val="none" w:sz="0" w:space="0" w:color="auto"/>
        <w:right w:val="none" w:sz="0" w:space="0" w:color="auto"/>
      </w:divBdr>
    </w:div>
    <w:div w:id="1240141435">
      <w:bodyDiv w:val="1"/>
      <w:marLeft w:val="0"/>
      <w:marRight w:val="0"/>
      <w:marTop w:val="0"/>
      <w:marBottom w:val="0"/>
      <w:divBdr>
        <w:top w:val="none" w:sz="0" w:space="0" w:color="auto"/>
        <w:left w:val="none" w:sz="0" w:space="0" w:color="auto"/>
        <w:bottom w:val="none" w:sz="0" w:space="0" w:color="auto"/>
        <w:right w:val="none" w:sz="0" w:space="0" w:color="auto"/>
      </w:divBdr>
    </w:div>
    <w:div w:id="1244870614">
      <w:bodyDiv w:val="1"/>
      <w:marLeft w:val="0"/>
      <w:marRight w:val="0"/>
      <w:marTop w:val="0"/>
      <w:marBottom w:val="0"/>
      <w:divBdr>
        <w:top w:val="none" w:sz="0" w:space="0" w:color="auto"/>
        <w:left w:val="none" w:sz="0" w:space="0" w:color="auto"/>
        <w:bottom w:val="none" w:sz="0" w:space="0" w:color="auto"/>
        <w:right w:val="none" w:sz="0" w:space="0" w:color="auto"/>
      </w:divBdr>
    </w:div>
    <w:div w:id="1250575955">
      <w:bodyDiv w:val="1"/>
      <w:marLeft w:val="0"/>
      <w:marRight w:val="0"/>
      <w:marTop w:val="0"/>
      <w:marBottom w:val="0"/>
      <w:divBdr>
        <w:top w:val="none" w:sz="0" w:space="0" w:color="auto"/>
        <w:left w:val="none" w:sz="0" w:space="0" w:color="auto"/>
        <w:bottom w:val="none" w:sz="0" w:space="0" w:color="auto"/>
        <w:right w:val="none" w:sz="0" w:space="0" w:color="auto"/>
      </w:divBdr>
    </w:div>
    <w:div w:id="1258366758">
      <w:bodyDiv w:val="1"/>
      <w:marLeft w:val="0"/>
      <w:marRight w:val="0"/>
      <w:marTop w:val="0"/>
      <w:marBottom w:val="0"/>
      <w:divBdr>
        <w:top w:val="none" w:sz="0" w:space="0" w:color="auto"/>
        <w:left w:val="none" w:sz="0" w:space="0" w:color="auto"/>
        <w:bottom w:val="none" w:sz="0" w:space="0" w:color="auto"/>
        <w:right w:val="none" w:sz="0" w:space="0" w:color="auto"/>
      </w:divBdr>
    </w:div>
    <w:div w:id="1264652882">
      <w:bodyDiv w:val="1"/>
      <w:marLeft w:val="0"/>
      <w:marRight w:val="0"/>
      <w:marTop w:val="0"/>
      <w:marBottom w:val="0"/>
      <w:divBdr>
        <w:top w:val="none" w:sz="0" w:space="0" w:color="auto"/>
        <w:left w:val="none" w:sz="0" w:space="0" w:color="auto"/>
        <w:bottom w:val="none" w:sz="0" w:space="0" w:color="auto"/>
        <w:right w:val="none" w:sz="0" w:space="0" w:color="auto"/>
      </w:divBdr>
    </w:div>
    <w:div w:id="1268123951">
      <w:bodyDiv w:val="1"/>
      <w:marLeft w:val="0"/>
      <w:marRight w:val="0"/>
      <w:marTop w:val="0"/>
      <w:marBottom w:val="0"/>
      <w:divBdr>
        <w:top w:val="none" w:sz="0" w:space="0" w:color="auto"/>
        <w:left w:val="none" w:sz="0" w:space="0" w:color="auto"/>
        <w:bottom w:val="none" w:sz="0" w:space="0" w:color="auto"/>
        <w:right w:val="none" w:sz="0" w:space="0" w:color="auto"/>
      </w:divBdr>
    </w:div>
    <w:div w:id="1269199059">
      <w:bodyDiv w:val="1"/>
      <w:marLeft w:val="0"/>
      <w:marRight w:val="0"/>
      <w:marTop w:val="0"/>
      <w:marBottom w:val="0"/>
      <w:divBdr>
        <w:top w:val="none" w:sz="0" w:space="0" w:color="auto"/>
        <w:left w:val="none" w:sz="0" w:space="0" w:color="auto"/>
        <w:bottom w:val="none" w:sz="0" w:space="0" w:color="auto"/>
        <w:right w:val="none" w:sz="0" w:space="0" w:color="auto"/>
      </w:divBdr>
    </w:div>
    <w:div w:id="1269581532">
      <w:bodyDiv w:val="1"/>
      <w:marLeft w:val="0"/>
      <w:marRight w:val="0"/>
      <w:marTop w:val="0"/>
      <w:marBottom w:val="0"/>
      <w:divBdr>
        <w:top w:val="none" w:sz="0" w:space="0" w:color="auto"/>
        <w:left w:val="none" w:sz="0" w:space="0" w:color="auto"/>
        <w:bottom w:val="none" w:sz="0" w:space="0" w:color="auto"/>
        <w:right w:val="none" w:sz="0" w:space="0" w:color="auto"/>
      </w:divBdr>
    </w:div>
    <w:div w:id="1273711507">
      <w:bodyDiv w:val="1"/>
      <w:marLeft w:val="0"/>
      <w:marRight w:val="0"/>
      <w:marTop w:val="0"/>
      <w:marBottom w:val="0"/>
      <w:divBdr>
        <w:top w:val="none" w:sz="0" w:space="0" w:color="auto"/>
        <w:left w:val="none" w:sz="0" w:space="0" w:color="auto"/>
        <w:bottom w:val="none" w:sz="0" w:space="0" w:color="auto"/>
        <w:right w:val="none" w:sz="0" w:space="0" w:color="auto"/>
      </w:divBdr>
    </w:div>
    <w:div w:id="1278565244">
      <w:bodyDiv w:val="1"/>
      <w:marLeft w:val="0"/>
      <w:marRight w:val="0"/>
      <w:marTop w:val="0"/>
      <w:marBottom w:val="0"/>
      <w:divBdr>
        <w:top w:val="none" w:sz="0" w:space="0" w:color="auto"/>
        <w:left w:val="none" w:sz="0" w:space="0" w:color="auto"/>
        <w:bottom w:val="none" w:sz="0" w:space="0" w:color="auto"/>
        <w:right w:val="none" w:sz="0" w:space="0" w:color="auto"/>
      </w:divBdr>
    </w:div>
    <w:div w:id="1289363118">
      <w:bodyDiv w:val="1"/>
      <w:marLeft w:val="0"/>
      <w:marRight w:val="0"/>
      <w:marTop w:val="0"/>
      <w:marBottom w:val="0"/>
      <w:divBdr>
        <w:top w:val="none" w:sz="0" w:space="0" w:color="auto"/>
        <w:left w:val="none" w:sz="0" w:space="0" w:color="auto"/>
        <w:bottom w:val="none" w:sz="0" w:space="0" w:color="auto"/>
        <w:right w:val="none" w:sz="0" w:space="0" w:color="auto"/>
      </w:divBdr>
    </w:div>
    <w:div w:id="1289629370">
      <w:bodyDiv w:val="1"/>
      <w:marLeft w:val="0"/>
      <w:marRight w:val="0"/>
      <w:marTop w:val="0"/>
      <w:marBottom w:val="0"/>
      <w:divBdr>
        <w:top w:val="none" w:sz="0" w:space="0" w:color="auto"/>
        <w:left w:val="none" w:sz="0" w:space="0" w:color="auto"/>
        <w:bottom w:val="none" w:sz="0" w:space="0" w:color="auto"/>
        <w:right w:val="none" w:sz="0" w:space="0" w:color="auto"/>
      </w:divBdr>
    </w:div>
    <w:div w:id="1290012239">
      <w:bodyDiv w:val="1"/>
      <w:marLeft w:val="0"/>
      <w:marRight w:val="0"/>
      <w:marTop w:val="0"/>
      <w:marBottom w:val="0"/>
      <w:divBdr>
        <w:top w:val="none" w:sz="0" w:space="0" w:color="auto"/>
        <w:left w:val="none" w:sz="0" w:space="0" w:color="auto"/>
        <w:bottom w:val="none" w:sz="0" w:space="0" w:color="auto"/>
        <w:right w:val="none" w:sz="0" w:space="0" w:color="auto"/>
      </w:divBdr>
    </w:div>
    <w:div w:id="1303198593">
      <w:bodyDiv w:val="1"/>
      <w:marLeft w:val="0"/>
      <w:marRight w:val="0"/>
      <w:marTop w:val="0"/>
      <w:marBottom w:val="0"/>
      <w:divBdr>
        <w:top w:val="none" w:sz="0" w:space="0" w:color="auto"/>
        <w:left w:val="none" w:sz="0" w:space="0" w:color="auto"/>
        <w:bottom w:val="none" w:sz="0" w:space="0" w:color="auto"/>
        <w:right w:val="none" w:sz="0" w:space="0" w:color="auto"/>
      </w:divBdr>
    </w:div>
    <w:div w:id="1324503709">
      <w:bodyDiv w:val="1"/>
      <w:marLeft w:val="0"/>
      <w:marRight w:val="0"/>
      <w:marTop w:val="0"/>
      <w:marBottom w:val="0"/>
      <w:divBdr>
        <w:top w:val="none" w:sz="0" w:space="0" w:color="auto"/>
        <w:left w:val="none" w:sz="0" w:space="0" w:color="auto"/>
        <w:bottom w:val="none" w:sz="0" w:space="0" w:color="auto"/>
        <w:right w:val="none" w:sz="0" w:space="0" w:color="auto"/>
      </w:divBdr>
    </w:div>
    <w:div w:id="1333989735">
      <w:bodyDiv w:val="1"/>
      <w:marLeft w:val="0"/>
      <w:marRight w:val="0"/>
      <w:marTop w:val="0"/>
      <w:marBottom w:val="0"/>
      <w:divBdr>
        <w:top w:val="none" w:sz="0" w:space="0" w:color="auto"/>
        <w:left w:val="none" w:sz="0" w:space="0" w:color="auto"/>
        <w:bottom w:val="none" w:sz="0" w:space="0" w:color="auto"/>
        <w:right w:val="none" w:sz="0" w:space="0" w:color="auto"/>
      </w:divBdr>
    </w:div>
    <w:div w:id="1334917653">
      <w:bodyDiv w:val="1"/>
      <w:marLeft w:val="0"/>
      <w:marRight w:val="0"/>
      <w:marTop w:val="0"/>
      <w:marBottom w:val="0"/>
      <w:divBdr>
        <w:top w:val="none" w:sz="0" w:space="0" w:color="auto"/>
        <w:left w:val="none" w:sz="0" w:space="0" w:color="auto"/>
        <w:bottom w:val="none" w:sz="0" w:space="0" w:color="auto"/>
        <w:right w:val="none" w:sz="0" w:space="0" w:color="auto"/>
      </w:divBdr>
    </w:div>
    <w:div w:id="1336498071">
      <w:bodyDiv w:val="1"/>
      <w:marLeft w:val="0"/>
      <w:marRight w:val="0"/>
      <w:marTop w:val="0"/>
      <w:marBottom w:val="0"/>
      <w:divBdr>
        <w:top w:val="none" w:sz="0" w:space="0" w:color="auto"/>
        <w:left w:val="none" w:sz="0" w:space="0" w:color="auto"/>
        <w:bottom w:val="none" w:sz="0" w:space="0" w:color="auto"/>
        <w:right w:val="none" w:sz="0" w:space="0" w:color="auto"/>
      </w:divBdr>
    </w:div>
    <w:div w:id="1342665995">
      <w:bodyDiv w:val="1"/>
      <w:marLeft w:val="0"/>
      <w:marRight w:val="0"/>
      <w:marTop w:val="0"/>
      <w:marBottom w:val="0"/>
      <w:divBdr>
        <w:top w:val="none" w:sz="0" w:space="0" w:color="auto"/>
        <w:left w:val="none" w:sz="0" w:space="0" w:color="auto"/>
        <w:bottom w:val="none" w:sz="0" w:space="0" w:color="auto"/>
        <w:right w:val="none" w:sz="0" w:space="0" w:color="auto"/>
      </w:divBdr>
    </w:div>
    <w:div w:id="1355381623">
      <w:bodyDiv w:val="1"/>
      <w:marLeft w:val="0"/>
      <w:marRight w:val="0"/>
      <w:marTop w:val="0"/>
      <w:marBottom w:val="0"/>
      <w:divBdr>
        <w:top w:val="none" w:sz="0" w:space="0" w:color="auto"/>
        <w:left w:val="none" w:sz="0" w:space="0" w:color="auto"/>
        <w:bottom w:val="none" w:sz="0" w:space="0" w:color="auto"/>
        <w:right w:val="none" w:sz="0" w:space="0" w:color="auto"/>
      </w:divBdr>
    </w:div>
    <w:div w:id="1359937874">
      <w:bodyDiv w:val="1"/>
      <w:marLeft w:val="0"/>
      <w:marRight w:val="0"/>
      <w:marTop w:val="0"/>
      <w:marBottom w:val="0"/>
      <w:divBdr>
        <w:top w:val="none" w:sz="0" w:space="0" w:color="auto"/>
        <w:left w:val="none" w:sz="0" w:space="0" w:color="auto"/>
        <w:bottom w:val="none" w:sz="0" w:space="0" w:color="auto"/>
        <w:right w:val="none" w:sz="0" w:space="0" w:color="auto"/>
      </w:divBdr>
      <w:divsChild>
        <w:div w:id="1213079324">
          <w:marLeft w:val="0"/>
          <w:marRight w:val="0"/>
          <w:marTop w:val="0"/>
          <w:marBottom w:val="0"/>
          <w:divBdr>
            <w:top w:val="none" w:sz="0" w:space="0" w:color="auto"/>
            <w:left w:val="none" w:sz="0" w:space="0" w:color="auto"/>
            <w:bottom w:val="none" w:sz="0" w:space="0" w:color="auto"/>
            <w:right w:val="none" w:sz="0" w:space="0" w:color="auto"/>
          </w:divBdr>
        </w:div>
        <w:div w:id="653795372">
          <w:marLeft w:val="0"/>
          <w:marRight w:val="0"/>
          <w:marTop w:val="0"/>
          <w:marBottom w:val="0"/>
          <w:divBdr>
            <w:top w:val="none" w:sz="0" w:space="0" w:color="auto"/>
            <w:left w:val="none" w:sz="0" w:space="0" w:color="auto"/>
            <w:bottom w:val="none" w:sz="0" w:space="0" w:color="auto"/>
            <w:right w:val="none" w:sz="0" w:space="0" w:color="auto"/>
          </w:divBdr>
        </w:div>
      </w:divsChild>
    </w:div>
    <w:div w:id="1370912839">
      <w:bodyDiv w:val="1"/>
      <w:marLeft w:val="0"/>
      <w:marRight w:val="0"/>
      <w:marTop w:val="0"/>
      <w:marBottom w:val="0"/>
      <w:divBdr>
        <w:top w:val="none" w:sz="0" w:space="0" w:color="auto"/>
        <w:left w:val="none" w:sz="0" w:space="0" w:color="auto"/>
        <w:bottom w:val="none" w:sz="0" w:space="0" w:color="auto"/>
        <w:right w:val="none" w:sz="0" w:space="0" w:color="auto"/>
      </w:divBdr>
    </w:div>
    <w:div w:id="1373849442">
      <w:bodyDiv w:val="1"/>
      <w:marLeft w:val="0"/>
      <w:marRight w:val="0"/>
      <w:marTop w:val="0"/>
      <w:marBottom w:val="0"/>
      <w:divBdr>
        <w:top w:val="none" w:sz="0" w:space="0" w:color="auto"/>
        <w:left w:val="none" w:sz="0" w:space="0" w:color="auto"/>
        <w:bottom w:val="none" w:sz="0" w:space="0" w:color="auto"/>
        <w:right w:val="none" w:sz="0" w:space="0" w:color="auto"/>
      </w:divBdr>
    </w:div>
    <w:div w:id="1386491869">
      <w:bodyDiv w:val="1"/>
      <w:marLeft w:val="0"/>
      <w:marRight w:val="0"/>
      <w:marTop w:val="0"/>
      <w:marBottom w:val="0"/>
      <w:divBdr>
        <w:top w:val="none" w:sz="0" w:space="0" w:color="auto"/>
        <w:left w:val="none" w:sz="0" w:space="0" w:color="auto"/>
        <w:bottom w:val="none" w:sz="0" w:space="0" w:color="auto"/>
        <w:right w:val="none" w:sz="0" w:space="0" w:color="auto"/>
      </w:divBdr>
    </w:div>
    <w:div w:id="1387485209">
      <w:bodyDiv w:val="1"/>
      <w:marLeft w:val="0"/>
      <w:marRight w:val="0"/>
      <w:marTop w:val="0"/>
      <w:marBottom w:val="0"/>
      <w:divBdr>
        <w:top w:val="none" w:sz="0" w:space="0" w:color="auto"/>
        <w:left w:val="none" w:sz="0" w:space="0" w:color="auto"/>
        <w:bottom w:val="none" w:sz="0" w:space="0" w:color="auto"/>
        <w:right w:val="none" w:sz="0" w:space="0" w:color="auto"/>
      </w:divBdr>
    </w:div>
    <w:div w:id="1389500976">
      <w:bodyDiv w:val="1"/>
      <w:marLeft w:val="0"/>
      <w:marRight w:val="0"/>
      <w:marTop w:val="0"/>
      <w:marBottom w:val="0"/>
      <w:divBdr>
        <w:top w:val="none" w:sz="0" w:space="0" w:color="auto"/>
        <w:left w:val="none" w:sz="0" w:space="0" w:color="auto"/>
        <w:bottom w:val="none" w:sz="0" w:space="0" w:color="auto"/>
        <w:right w:val="none" w:sz="0" w:space="0" w:color="auto"/>
      </w:divBdr>
    </w:div>
    <w:div w:id="1393115434">
      <w:bodyDiv w:val="1"/>
      <w:marLeft w:val="0"/>
      <w:marRight w:val="0"/>
      <w:marTop w:val="0"/>
      <w:marBottom w:val="0"/>
      <w:divBdr>
        <w:top w:val="none" w:sz="0" w:space="0" w:color="auto"/>
        <w:left w:val="none" w:sz="0" w:space="0" w:color="auto"/>
        <w:bottom w:val="none" w:sz="0" w:space="0" w:color="auto"/>
        <w:right w:val="none" w:sz="0" w:space="0" w:color="auto"/>
      </w:divBdr>
    </w:div>
    <w:div w:id="1400398714">
      <w:bodyDiv w:val="1"/>
      <w:marLeft w:val="0"/>
      <w:marRight w:val="0"/>
      <w:marTop w:val="0"/>
      <w:marBottom w:val="0"/>
      <w:divBdr>
        <w:top w:val="none" w:sz="0" w:space="0" w:color="auto"/>
        <w:left w:val="none" w:sz="0" w:space="0" w:color="auto"/>
        <w:bottom w:val="none" w:sz="0" w:space="0" w:color="auto"/>
        <w:right w:val="none" w:sz="0" w:space="0" w:color="auto"/>
      </w:divBdr>
    </w:div>
    <w:div w:id="1405957698">
      <w:bodyDiv w:val="1"/>
      <w:marLeft w:val="0"/>
      <w:marRight w:val="0"/>
      <w:marTop w:val="0"/>
      <w:marBottom w:val="0"/>
      <w:divBdr>
        <w:top w:val="none" w:sz="0" w:space="0" w:color="auto"/>
        <w:left w:val="none" w:sz="0" w:space="0" w:color="auto"/>
        <w:bottom w:val="none" w:sz="0" w:space="0" w:color="auto"/>
        <w:right w:val="none" w:sz="0" w:space="0" w:color="auto"/>
      </w:divBdr>
    </w:div>
    <w:div w:id="1411123664">
      <w:bodyDiv w:val="1"/>
      <w:marLeft w:val="0"/>
      <w:marRight w:val="0"/>
      <w:marTop w:val="0"/>
      <w:marBottom w:val="0"/>
      <w:divBdr>
        <w:top w:val="none" w:sz="0" w:space="0" w:color="auto"/>
        <w:left w:val="none" w:sz="0" w:space="0" w:color="auto"/>
        <w:bottom w:val="none" w:sz="0" w:space="0" w:color="auto"/>
        <w:right w:val="none" w:sz="0" w:space="0" w:color="auto"/>
      </w:divBdr>
    </w:div>
    <w:div w:id="1415589817">
      <w:bodyDiv w:val="1"/>
      <w:marLeft w:val="0"/>
      <w:marRight w:val="0"/>
      <w:marTop w:val="0"/>
      <w:marBottom w:val="0"/>
      <w:divBdr>
        <w:top w:val="none" w:sz="0" w:space="0" w:color="auto"/>
        <w:left w:val="none" w:sz="0" w:space="0" w:color="auto"/>
        <w:bottom w:val="none" w:sz="0" w:space="0" w:color="auto"/>
        <w:right w:val="none" w:sz="0" w:space="0" w:color="auto"/>
      </w:divBdr>
    </w:div>
    <w:div w:id="1421100753">
      <w:bodyDiv w:val="1"/>
      <w:marLeft w:val="0"/>
      <w:marRight w:val="0"/>
      <w:marTop w:val="0"/>
      <w:marBottom w:val="0"/>
      <w:divBdr>
        <w:top w:val="none" w:sz="0" w:space="0" w:color="auto"/>
        <w:left w:val="none" w:sz="0" w:space="0" w:color="auto"/>
        <w:bottom w:val="none" w:sz="0" w:space="0" w:color="auto"/>
        <w:right w:val="none" w:sz="0" w:space="0" w:color="auto"/>
      </w:divBdr>
    </w:div>
    <w:div w:id="1422146412">
      <w:bodyDiv w:val="1"/>
      <w:marLeft w:val="0"/>
      <w:marRight w:val="0"/>
      <w:marTop w:val="0"/>
      <w:marBottom w:val="0"/>
      <w:divBdr>
        <w:top w:val="none" w:sz="0" w:space="0" w:color="auto"/>
        <w:left w:val="none" w:sz="0" w:space="0" w:color="auto"/>
        <w:bottom w:val="none" w:sz="0" w:space="0" w:color="auto"/>
        <w:right w:val="none" w:sz="0" w:space="0" w:color="auto"/>
      </w:divBdr>
    </w:div>
    <w:div w:id="1425758759">
      <w:bodyDiv w:val="1"/>
      <w:marLeft w:val="0"/>
      <w:marRight w:val="0"/>
      <w:marTop w:val="0"/>
      <w:marBottom w:val="0"/>
      <w:divBdr>
        <w:top w:val="none" w:sz="0" w:space="0" w:color="auto"/>
        <w:left w:val="none" w:sz="0" w:space="0" w:color="auto"/>
        <w:bottom w:val="none" w:sz="0" w:space="0" w:color="auto"/>
        <w:right w:val="none" w:sz="0" w:space="0" w:color="auto"/>
      </w:divBdr>
    </w:div>
    <w:div w:id="1426077092">
      <w:bodyDiv w:val="1"/>
      <w:marLeft w:val="0"/>
      <w:marRight w:val="0"/>
      <w:marTop w:val="0"/>
      <w:marBottom w:val="0"/>
      <w:divBdr>
        <w:top w:val="none" w:sz="0" w:space="0" w:color="auto"/>
        <w:left w:val="none" w:sz="0" w:space="0" w:color="auto"/>
        <w:bottom w:val="none" w:sz="0" w:space="0" w:color="auto"/>
        <w:right w:val="none" w:sz="0" w:space="0" w:color="auto"/>
      </w:divBdr>
    </w:div>
    <w:div w:id="1426653506">
      <w:bodyDiv w:val="1"/>
      <w:marLeft w:val="0"/>
      <w:marRight w:val="0"/>
      <w:marTop w:val="0"/>
      <w:marBottom w:val="0"/>
      <w:divBdr>
        <w:top w:val="none" w:sz="0" w:space="0" w:color="auto"/>
        <w:left w:val="none" w:sz="0" w:space="0" w:color="auto"/>
        <w:bottom w:val="none" w:sz="0" w:space="0" w:color="auto"/>
        <w:right w:val="none" w:sz="0" w:space="0" w:color="auto"/>
      </w:divBdr>
    </w:div>
    <w:div w:id="1446386431">
      <w:bodyDiv w:val="1"/>
      <w:marLeft w:val="0"/>
      <w:marRight w:val="0"/>
      <w:marTop w:val="0"/>
      <w:marBottom w:val="0"/>
      <w:divBdr>
        <w:top w:val="none" w:sz="0" w:space="0" w:color="auto"/>
        <w:left w:val="none" w:sz="0" w:space="0" w:color="auto"/>
        <w:bottom w:val="none" w:sz="0" w:space="0" w:color="auto"/>
        <w:right w:val="none" w:sz="0" w:space="0" w:color="auto"/>
      </w:divBdr>
    </w:div>
    <w:div w:id="1466658858">
      <w:bodyDiv w:val="1"/>
      <w:marLeft w:val="0"/>
      <w:marRight w:val="0"/>
      <w:marTop w:val="0"/>
      <w:marBottom w:val="0"/>
      <w:divBdr>
        <w:top w:val="none" w:sz="0" w:space="0" w:color="auto"/>
        <w:left w:val="none" w:sz="0" w:space="0" w:color="auto"/>
        <w:bottom w:val="none" w:sz="0" w:space="0" w:color="auto"/>
        <w:right w:val="none" w:sz="0" w:space="0" w:color="auto"/>
      </w:divBdr>
    </w:div>
    <w:div w:id="1466967134">
      <w:bodyDiv w:val="1"/>
      <w:marLeft w:val="0"/>
      <w:marRight w:val="0"/>
      <w:marTop w:val="0"/>
      <w:marBottom w:val="0"/>
      <w:divBdr>
        <w:top w:val="none" w:sz="0" w:space="0" w:color="auto"/>
        <w:left w:val="none" w:sz="0" w:space="0" w:color="auto"/>
        <w:bottom w:val="none" w:sz="0" w:space="0" w:color="auto"/>
        <w:right w:val="none" w:sz="0" w:space="0" w:color="auto"/>
      </w:divBdr>
    </w:div>
    <w:div w:id="1467238313">
      <w:bodyDiv w:val="1"/>
      <w:marLeft w:val="0"/>
      <w:marRight w:val="0"/>
      <w:marTop w:val="0"/>
      <w:marBottom w:val="0"/>
      <w:divBdr>
        <w:top w:val="none" w:sz="0" w:space="0" w:color="auto"/>
        <w:left w:val="none" w:sz="0" w:space="0" w:color="auto"/>
        <w:bottom w:val="none" w:sz="0" w:space="0" w:color="auto"/>
        <w:right w:val="none" w:sz="0" w:space="0" w:color="auto"/>
      </w:divBdr>
    </w:div>
    <w:div w:id="1478913042">
      <w:bodyDiv w:val="1"/>
      <w:marLeft w:val="0"/>
      <w:marRight w:val="0"/>
      <w:marTop w:val="0"/>
      <w:marBottom w:val="0"/>
      <w:divBdr>
        <w:top w:val="none" w:sz="0" w:space="0" w:color="auto"/>
        <w:left w:val="none" w:sz="0" w:space="0" w:color="auto"/>
        <w:bottom w:val="none" w:sz="0" w:space="0" w:color="auto"/>
        <w:right w:val="none" w:sz="0" w:space="0" w:color="auto"/>
      </w:divBdr>
    </w:div>
    <w:div w:id="1479034653">
      <w:bodyDiv w:val="1"/>
      <w:marLeft w:val="0"/>
      <w:marRight w:val="0"/>
      <w:marTop w:val="0"/>
      <w:marBottom w:val="0"/>
      <w:divBdr>
        <w:top w:val="none" w:sz="0" w:space="0" w:color="auto"/>
        <w:left w:val="none" w:sz="0" w:space="0" w:color="auto"/>
        <w:bottom w:val="none" w:sz="0" w:space="0" w:color="auto"/>
        <w:right w:val="none" w:sz="0" w:space="0" w:color="auto"/>
      </w:divBdr>
    </w:div>
    <w:div w:id="1480805023">
      <w:bodyDiv w:val="1"/>
      <w:marLeft w:val="0"/>
      <w:marRight w:val="0"/>
      <w:marTop w:val="0"/>
      <w:marBottom w:val="0"/>
      <w:divBdr>
        <w:top w:val="none" w:sz="0" w:space="0" w:color="auto"/>
        <w:left w:val="none" w:sz="0" w:space="0" w:color="auto"/>
        <w:bottom w:val="none" w:sz="0" w:space="0" w:color="auto"/>
        <w:right w:val="none" w:sz="0" w:space="0" w:color="auto"/>
      </w:divBdr>
    </w:div>
    <w:div w:id="1495993699">
      <w:bodyDiv w:val="1"/>
      <w:marLeft w:val="0"/>
      <w:marRight w:val="0"/>
      <w:marTop w:val="0"/>
      <w:marBottom w:val="0"/>
      <w:divBdr>
        <w:top w:val="none" w:sz="0" w:space="0" w:color="auto"/>
        <w:left w:val="none" w:sz="0" w:space="0" w:color="auto"/>
        <w:bottom w:val="none" w:sz="0" w:space="0" w:color="auto"/>
        <w:right w:val="none" w:sz="0" w:space="0" w:color="auto"/>
      </w:divBdr>
    </w:div>
    <w:div w:id="1500539883">
      <w:bodyDiv w:val="1"/>
      <w:marLeft w:val="0"/>
      <w:marRight w:val="0"/>
      <w:marTop w:val="0"/>
      <w:marBottom w:val="0"/>
      <w:divBdr>
        <w:top w:val="none" w:sz="0" w:space="0" w:color="auto"/>
        <w:left w:val="none" w:sz="0" w:space="0" w:color="auto"/>
        <w:bottom w:val="none" w:sz="0" w:space="0" w:color="auto"/>
        <w:right w:val="none" w:sz="0" w:space="0" w:color="auto"/>
      </w:divBdr>
    </w:div>
    <w:div w:id="1502501907">
      <w:bodyDiv w:val="1"/>
      <w:marLeft w:val="0"/>
      <w:marRight w:val="0"/>
      <w:marTop w:val="0"/>
      <w:marBottom w:val="0"/>
      <w:divBdr>
        <w:top w:val="none" w:sz="0" w:space="0" w:color="auto"/>
        <w:left w:val="none" w:sz="0" w:space="0" w:color="auto"/>
        <w:bottom w:val="none" w:sz="0" w:space="0" w:color="auto"/>
        <w:right w:val="none" w:sz="0" w:space="0" w:color="auto"/>
      </w:divBdr>
    </w:div>
    <w:div w:id="1505240278">
      <w:bodyDiv w:val="1"/>
      <w:marLeft w:val="0"/>
      <w:marRight w:val="0"/>
      <w:marTop w:val="0"/>
      <w:marBottom w:val="0"/>
      <w:divBdr>
        <w:top w:val="none" w:sz="0" w:space="0" w:color="auto"/>
        <w:left w:val="none" w:sz="0" w:space="0" w:color="auto"/>
        <w:bottom w:val="none" w:sz="0" w:space="0" w:color="auto"/>
        <w:right w:val="none" w:sz="0" w:space="0" w:color="auto"/>
      </w:divBdr>
    </w:div>
    <w:div w:id="1506244218">
      <w:bodyDiv w:val="1"/>
      <w:marLeft w:val="0"/>
      <w:marRight w:val="0"/>
      <w:marTop w:val="0"/>
      <w:marBottom w:val="0"/>
      <w:divBdr>
        <w:top w:val="none" w:sz="0" w:space="0" w:color="auto"/>
        <w:left w:val="none" w:sz="0" w:space="0" w:color="auto"/>
        <w:bottom w:val="none" w:sz="0" w:space="0" w:color="auto"/>
        <w:right w:val="none" w:sz="0" w:space="0" w:color="auto"/>
      </w:divBdr>
    </w:div>
    <w:div w:id="1532374812">
      <w:bodyDiv w:val="1"/>
      <w:marLeft w:val="0"/>
      <w:marRight w:val="0"/>
      <w:marTop w:val="0"/>
      <w:marBottom w:val="0"/>
      <w:divBdr>
        <w:top w:val="none" w:sz="0" w:space="0" w:color="auto"/>
        <w:left w:val="none" w:sz="0" w:space="0" w:color="auto"/>
        <w:bottom w:val="none" w:sz="0" w:space="0" w:color="auto"/>
        <w:right w:val="none" w:sz="0" w:space="0" w:color="auto"/>
      </w:divBdr>
    </w:div>
    <w:div w:id="1532764779">
      <w:bodyDiv w:val="1"/>
      <w:marLeft w:val="0"/>
      <w:marRight w:val="0"/>
      <w:marTop w:val="0"/>
      <w:marBottom w:val="0"/>
      <w:divBdr>
        <w:top w:val="none" w:sz="0" w:space="0" w:color="auto"/>
        <w:left w:val="none" w:sz="0" w:space="0" w:color="auto"/>
        <w:bottom w:val="none" w:sz="0" w:space="0" w:color="auto"/>
        <w:right w:val="none" w:sz="0" w:space="0" w:color="auto"/>
      </w:divBdr>
    </w:div>
    <w:div w:id="1536041684">
      <w:bodyDiv w:val="1"/>
      <w:marLeft w:val="0"/>
      <w:marRight w:val="0"/>
      <w:marTop w:val="0"/>
      <w:marBottom w:val="0"/>
      <w:divBdr>
        <w:top w:val="none" w:sz="0" w:space="0" w:color="auto"/>
        <w:left w:val="none" w:sz="0" w:space="0" w:color="auto"/>
        <w:bottom w:val="none" w:sz="0" w:space="0" w:color="auto"/>
        <w:right w:val="none" w:sz="0" w:space="0" w:color="auto"/>
      </w:divBdr>
    </w:div>
    <w:div w:id="1539317487">
      <w:bodyDiv w:val="1"/>
      <w:marLeft w:val="0"/>
      <w:marRight w:val="0"/>
      <w:marTop w:val="0"/>
      <w:marBottom w:val="0"/>
      <w:divBdr>
        <w:top w:val="none" w:sz="0" w:space="0" w:color="auto"/>
        <w:left w:val="none" w:sz="0" w:space="0" w:color="auto"/>
        <w:bottom w:val="none" w:sz="0" w:space="0" w:color="auto"/>
        <w:right w:val="none" w:sz="0" w:space="0" w:color="auto"/>
      </w:divBdr>
    </w:div>
    <w:div w:id="1540435747">
      <w:bodyDiv w:val="1"/>
      <w:marLeft w:val="0"/>
      <w:marRight w:val="0"/>
      <w:marTop w:val="0"/>
      <w:marBottom w:val="0"/>
      <w:divBdr>
        <w:top w:val="none" w:sz="0" w:space="0" w:color="auto"/>
        <w:left w:val="none" w:sz="0" w:space="0" w:color="auto"/>
        <w:bottom w:val="none" w:sz="0" w:space="0" w:color="auto"/>
        <w:right w:val="none" w:sz="0" w:space="0" w:color="auto"/>
      </w:divBdr>
    </w:div>
    <w:div w:id="1542092904">
      <w:bodyDiv w:val="1"/>
      <w:marLeft w:val="0"/>
      <w:marRight w:val="0"/>
      <w:marTop w:val="0"/>
      <w:marBottom w:val="0"/>
      <w:divBdr>
        <w:top w:val="none" w:sz="0" w:space="0" w:color="auto"/>
        <w:left w:val="none" w:sz="0" w:space="0" w:color="auto"/>
        <w:bottom w:val="none" w:sz="0" w:space="0" w:color="auto"/>
        <w:right w:val="none" w:sz="0" w:space="0" w:color="auto"/>
      </w:divBdr>
    </w:div>
    <w:div w:id="1547912406">
      <w:bodyDiv w:val="1"/>
      <w:marLeft w:val="0"/>
      <w:marRight w:val="0"/>
      <w:marTop w:val="0"/>
      <w:marBottom w:val="0"/>
      <w:divBdr>
        <w:top w:val="none" w:sz="0" w:space="0" w:color="auto"/>
        <w:left w:val="none" w:sz="0" w:space="0" w:color="auto"/>
        <w:bottom w:val="none" w:sz="0" w:space="0" w:color="auto"/>
        <w:right w:val="none" w:sz="0" w:space="0" w:color="auto"/>
      </w:divBdr>
    </w:div>
    <w:div w:id="1558198641">
      <w:bodyDiv w:val="1"/>
      <w:marLeft w:val="0"/>
      <w:marRight w:val="0"/>
      <w:marTop w:val="0"/>
      <w:marBottom w:val="0"/>
      <w:divBdr>
        <w:top w:val="none" w:sz="0" w:space="0" w:color="auto"/>
        <w:left w:val="none" w:sz="0" w:space="0" w:color="auto"/>
        <w:bottom w:val="none" w:sz="0" w:space="0" w:color="auto"/>
        <w:right w:val="none" w:sz="0" w:space="0" w:color="auto"/>
      </w:divBdr>
    </w:div>
    <w:div w:id="1564372968">
      <w:bodyDiv w:val="1"/>
      <w:marLeft w:val="0"/>
      <w:marRight w:val="0"/>
      <w:marTop w:val="0"/>
      <w:marBottom w:val="0"/>
      <w:divBdr>
        <w:top w:val="none" w:sz="0" w:space="0" w:color="auto"/>
        <w:left w:val="none" w:sz="0" w:space="0" w:color="auto"/>
        <w:bottom w:val="none" w:sz="0" w:space="0" w:color="auto"/>
        <w:right w:val="none" w:sz="0" w:space="0" w:color="auto"/>
      </w:divBdr>
    </w:div>
    <w:div w:id="1564566291">
      <w:bodyDiv w:val="1"/>
      <w:marLeft w:val="0"/>
      <w:marRight w:val="0"/>
      <w:marTop w:val="0"/>
      <w:marBottom w:val="0"/>
      <w:divBdr>
        <w:top w:val="none" w:sz="0" w:space="0" w:color="auto"/>
        <w:left w:val="none" w:sz="0" w:space="0" w:color="auto"/>
        <w:bottom w:val="none" w:sz="0" w:space="0" w:color="auto"/>
        <w:right w:val="none" w:sz="0" w:space="0" w:color="auto"/>
      </w:divBdr>
    </w:div>
    <w:div w:id="1565218214">
      <w:bodyDiv w:val="1"/>
      <w:marLeft w:val="0"/>
      <w:marRight w:val="0"/>
      <w:marTop w:val="0"/>
      <w:marBottom w:val="0"/>
      <w:divBdr>
        <w:top w:val="none" w:sz="0" w:space="0" w:color="auto"/>
        <w:left w:val="none" w:sz="0" w:space="0" w:color="auto"/>
        <w:bottom w:val="none" w:sz="0" w:space="0" w:color="auto"/>
        <w:right w:val="none" w:sz="0" w:space="0" w:color="auto"/>
      </w:divBdr>
    </w:div>
    <w:div w:id="1566835083">
      <w:bodyDiv w:val="1"/>
      <w:marLeft w:val="0"/>
      <w:marRight w:val="0"/>
      <w:marTop w:val="0"/>
      <w:marBottom w:val="0"/>
      <w:divBdr>
        <w:top w:val="none" w:sz="0" w:space="0" w:color="auto"/>
        <w:left w:val="none" w:sz="0" w:space="0" w:color="auto"/>
        <w:bottom w:val="none" w:sz="0" w:space="0" w:color="auto"/>
        <w:right w:val="none" w:sz="0" w:space="0" w:color="auto"/>
      </w:divBdr>
    </w:div>
    <w:div w:id="1570994789">
      <w:bodyDiv w:val="1"/>
      <w:marLeft w:val="0"/>
      <w:marRight w:val="0"/>
      <w:marTop w:val="0"/>
      <w:marBottom w:val="0"/>
      <w:divBdr>
        <w:top w:val="none" w:sz="0" w:space="0" w:color="auto"/>
        <w:left w:val="none" w:sz="0" w:space="0" w:color="auto"/>
        <w:bottom w:val="none" w:sz="0" w:space="0" w:color="auto"/>
        <w:right w:val="none" w:sz="0" w:space="0" w:color="auto"/>
      </w:divBdr>
    </w:div>
    <w:div w:id="1576010625">
      <w:bodyDiv w:val="1"/>
      <w:marLeft w:val="0"/>
      <w:marRight w:val="0"/>
      <w:marTop w:val="0"/>
      <w:marBottom w:val="0"/>
      <w:divBdr>
        <w:top w:val="none" w:sz="0" w:space="0" w:color="auto"/>
        <w:left w:val="none" w:sz="0" w:space="0" w:color="auto"/>
        <w:bottom w:val="none" w:sz="0" w:space="0" w:color="auto"/>
        <w:right w:val="none" w:sz="0" w:space="0" w:color="auto"/>
      </w:divBdr>
    </w:div>
    <w:div w:id="1578245814">
      <w:bodyDiv w:val="1"/>
      <w:marLeft w:val="0"/>
      <w:marRight w:val="0"/>
      <w:marTop w:val="0"/>
      <w:marBottom w:val="0"/>
      <w:divBdr>
        <w:top w:val="none" w:sz="0" w:space="0" w:color="auto"/>
        <w:left w:val="none" w:sz="0" w:space="0" w:color="auto"/>
        <w:bottom w:val="none" w:sz="0" w:space="0" w:color="auto"/>
        <w:right w:val="none" w:sz="0" w:space="0" w:color="auto"/>
      </w:divBdr>
    </w:div>
    <w:div w:id="1578394004">
      <w:bodyDiv w:val="1"/>
      <w:marLeft w:val="0"/>
      <w:marRight w:val="0"/>
      <w:marTop w:val="0"/>
      <w:marBottom w:val="0"/>
      <w:divBdr>
        <w:top w:val="none" w:sz="0" w:space="0" w:color="auto"/>
        <w:left w:val="none" w:sz="0" w:space="0" w:color="auto"/>
        <w:bottom w:val="none" w:sz="0" w:space="0" w:color="auto"/>
        <w:right w:val="none" w:sz="0" w:space="0" w:color="auto"/>
      </w:divBdr>
    </w:div>
    <w:div w:id="1578829750">
      <w:bodyDiv w:val="1"/>
      <w:marLeft w:val="0"/>
      <w:marRight w:val="0"/>
      <w:marTop w:val="0"/>
      <w:marBottom w:val="0"/>
      <w:divBdr>
        <w:top w:val="none" w:sz="0" w:space="0" w:color="auto"/>
        <w:left w:val="none" w:sz="0" w:space="0" w:color="auto"/>
        <w:bottom w:val="none" w:sz="0" w:space="0" w:color="auto"/>
        <w:right w:val="none" w:sz="0" w:space="0" w:color="auto"/>
      </w:divBdr>
    </w:div>
    <w:div w:id="1581140329">
      <w:bodyDiv w:val="1"/>
      <w:marLeft w:val="0"/>
      <w:marRight w:val="0"/>
      <w:marTop w:val="0"/>
      <w:marBottom w:val="0"/>
      <w:divBdr>
        <w:top w:val="none" w:sz="0" w:space="0" w:color="auto"/>
        <w:left w:val="none" w:sz="0" w:space="0" w:color="auto"/>
        <w:bottom w:val="none" w:sz="0" w:space="0" w:color="auto"/>
        <w:right w:val="none" w:sz="0" w:space="0" w:color="auto"/>
      </w:divBdr>
    </w:div>
    <w:div w:id="1585338976">
      <w:bodyDiv w:val="1"/>
      <w:marLeft w:val="0"/>
      <w:marRight w:val="0"/>
      <w:marTop w:val="0"/>
      <w:marBottom w:val="0"/>
      <w:divBdr>
        <w:top w:val="none" w:sz="0" w:space="0" w:color="auto"/>
        <w:left w:val="none" w:sz="0" w:space="0" w:color="auto"/>
        <w:bottom w:val="none" w:sz="0" w:space="0" w:color="auto"/>
        <w:right w:val="none" w:sz="0" w:space="0" w:color="auto"/>
      </w:divBdr>
    </w:div>
    <w:div w:id="1586112632">
      <w:bodyDiv w:val="1"/>
      <w:marLeft w:val="0"/>
      <w:marRight w:val="0"/>
      <w:marTop w:val="0"/>
      <w:marBottom w:val="0"/>
      <w:divBdr>
        <w:top w:val="none" w:sz="0" w:space="0" w:color="auto"/>
        <w:left w:val="none" w:sz="0" w:space="0" w:color="auto"/>
        <w:bottom w:val="none" w:sz="0" w:space="0" w:color="auto"/>
        <w:right w:val="none" w:sz="0" w:space="0" w:color="auto"/>
      </w:divBdr>
    </w:div>
    <w:div w:id="1590389958">
      <w:bodyDiv w:val="1"/>
      <w:marLeft w:val="0"/>
      <w:marRight w:val="0"/>
      <w:marTop w:val="0"/>
      <w:marBottom w:val="0"/>
      <w:divBdr>
        <w:top w:val="none" w:sz="0" w:space="0" w:color="auto"/>
        <w:left w:val="none" w:sz="0" w:space="0" w:color="auto"/>
        <w:bottom w:val="none" w:sz="0" w:space="0" w:color="auto"/>
        <w:right w:val="none" w:sz="0" w:space="0" w:color="auto"/>
      </w:divBdr>
    </w:div>
    <w:div w:id="1591498648">
      <w:bodyDiv w:val="1"/>
      <w:marLeft w:val="0"/>
      <w:marRight w:val="0"/>
      <w:marTop w:val="0"/>
      <w:marBottom w:val="0"/>
      <w:divBdr>
        <w:top w:val="none" w:sz="0" w:space="0" w:color="auto"/>
        <w:left w:val="none" w:sz="0" w:space="0" w:color="auto"/>
        <w:bottom w:val="none" w:sz="0" w:space="0" w:color="auto"/>
        <w:right w:val="none" w:sz="0" w:space="0" w:color="auto"/>
      </w:divBdr>
    </w:div>
    <w:div w:id="1594315643">
      <w:bodyDiv w:val="1"/>
      <w:marLeft w:val="0"/>
      <w:marRight w:val="0"/>
      <w:marTop w:val="0"/>
      <w:marBottom w:val="0"/>
      <w:divBdr>
        <w:top w:val="none" w:sz="0" w:space="0" w:color="auto"/>
        <w:left w:val="none" w:sz="0" w:space="0" w:color="auto"/>
        <w:bottom w:val="none" w:sz="0" w:space="0" w:color="auto"/>
        <w:right w:val="none" w:sz="0" w:space="0" w:color="auto"/>
      </w:divBdr>
    </w:div>
    <w:div w:id="1595481434">
      <w:bodyDiv w:val="1"/>
      <w:marLeft w:val="0"/>
      <w:marRight w:val="0"/>
      <w:marTop w:val="0"/>
      <w:marBottom w:val="0"/>
      <w:divBdr>
        <w:top w:val="none" w:sz="0" w:space="0" w:color="auto"/>
        <w:left w:val="none" w:sz="0" w:space="0" w:color="auto"/>
        <w:bottom w:val="none" w:sz="0" w:space="0" w:color="auto"/>
        <w:right w:val="none" w:sz="0" w:space="0" w:color="auto"/>
      </w:divBdr>
    </w:div>
    <w:div w:id="1596203472">
      <w:bodyDiv w:val="1"/>
      <w:marLeft w:val="0"/>
      <w:marRight w:val="0"/>
      <w:marTop w:val="0"/>
      <w:marBottom w:val="0"/>
      <w:divBdr>
        <w:top w:val="none" w:sz="0" w:space="0" w:color="auto"/>
        <w:left w:val="none" w:sz="0" w:space="0" w:color="auto"/>
        <w:bottom w:val="none" w:sz="0" w:space="0" w:color="auto"/>
        <w:right w:val="none" w:sz="0" w:space="0" w:color="auto"/>
      </w:divBdr>
    </w:div>
    <w:div w:id="1597668493">
      <w:bodyDiv w:val="1"/>
      <w:marLeft w:val="0"/>
      <w:marRight w:val="0"/>
      <w:marTop w:val="0"/>
      <w:marBottom w:val="0"/>
      <w:divBdr>
        <w:top w:val="none" w:sz="0" w:space="0" w:color="auto"/>
        <w:left w:val="none" w:sz="0" w:space="0" w:color="auto"/>
        <w:bottom w:val="none" w:sz="0" w:space="0" w:color="auto"/>
        <w:right w:val="none" w:sz="0" w:space="0" w:color="auto"/>
      </w:divBdr>
    </w:div>
    <w:div w:id="1603300048">
      <w:bodyDiv w:val="1"/>
      <w:marLeft w:val="0"/>
      <w:marRight w:val="0"/>
      <w:marTop w:val="0"/>
      <w:marBottom w:val="0"/>
      <w:divBdr>
        <w:top w:val="none" w:sz="0" w:space="0" w:color="auto"/>
        <w:left w:val="none" w:sz="0" w:space="0" w:color="auto"/>
        <w:bottom w:val="none" w:sz="0" w:space="0" w:color="auto"/>
        <w:right w:val="none" w:sz="0" w:space="0" w:color="auto"/>
      </w:divBdr>
    </w:div>
    <w:div w:id="1604072828">
      <w:bodyDiv w:val="1"/>
      <w:marLeft w:val="0"/>
      <w:marRight w:val="0"/>
      <w:marTop w:val="0"/>
      <w:marBottom w:val="0"/>
      <w:divBdr>
        <w:top w:val="none" w:sz="0" w:space="0" w:color="auto"/>
        <w:left w:val="none" w:sz="0" w:space="0" w:color="auto"/>
        <w:bottom w:val="none" w:sz="0" w:space="0" w:color="auto"/>
        <w:right w:val="none" w:sz="0" w:space="0" w:color="auto"/>
      </w:divBdr>
    </w:div>
    <w:div w:id="1608927268">
      <w:bodyDiv w:val="1"/>
      <w:marLeft w:val="0"/>
      <w:marRight w:val="0"/>
      <w:marTop w:val="0"/>
      <w:marBottom w:val="0"/>
      <w:divBdr>
        <w:top w:val="none" w:sz="0" w:space="0" w:color="auto"/>
        <w:left w:val="none" w:sz="0" w:space="0" w:color="auto"/>
        <w:bottom w:val="none" w:sz="0" w:space="0" w:color="auto"/>
        <w:right w:val="none" w:sz="0" w:space="0" w:color="auto"/>
      </w:divBdr>
    </w:div>
    <w:div w:id="1610120132">
      <w:bodyDiv w:val="1"/>
      <w:marLeft w:val="0"/>
      <w:marRight w:val="0"/>
      <w:marTop w:val="0"/>
      <w:marBottom w:val="0"/>
      <w:divBdr>
        <w:top w:val="none" w:sz="0" w:space="0" w:color="auto"/>
        <w:left w:val="none" w:sz="0" w:space="0" w:color="auto"/>
        <w:bottom w:val="none" w:sz="0" w:space="0" w:color="auto"/>
        <w:right w:val="none" w:sz="0" w:space="0" w:color="auto"/>
      </w:divBdr>
    </w:div>
    <w:div w:id="1614701188">
      <w:bodyDiv w:val="1"/>
      <w:marLeft w:val="0"/>
      <w:marRight w:val="0"/>
      <w:marTop w:val="0"/>
      <w:marBottom w:val="0"/>
      <w:divBdr>
        <w:top w:val="none" w:sz="0" w:space="0" w:color="auto"/>
        <w:left w:val="none" w:sz="0" w:space="0" w:color="auto"/>
        <w:bottom w:val="none" w:sz="0" w:space="0" w:color="auto"/>
        <w:right w:val="none" w:sz="0" w:space="0" w:color="auto"/>
      </w:divBdr>
    </w:div>
    <w:div w:id="1616987726">
      <w:bodyDiv w:val="1"/>
      <w:marLeft w:val="0"/>
      <w:marRight w:val="0"/>
      <w:marTop w:val="0"/>
      <w:marBottom w:val="0"/>
      <w:divBdr>
        <w:top w:val="none" w:sz="0" w:space="0" w:color="auto"/>
        <w:left w:val="none" w:sz="0" w:space="0" w:color="auto"/>
        <w:bottom w:val="none" w:sz="0" w:space="0" w:color="auto"/>
        <w:right w:val="none" w:sz="0" w:space="0" w:color="auto"/>
      </w:divBdr>
    </w:div>
    <w:div w:id="1619413242">
      <w:bodyDiv w:val="1"/>
      <w:marLeft w:val="0"/>
      <w:marRight w:val="0"/>
      <w:marTop w:val="0"/>
      <w:marBottom w:val="0"/>
      <w:divBdr>
        <w:top w:val="none" w:sz="0" w:space="0" w:color="auto"/>
        <w:left w:val="none" w:sz="0" w:space="0" w:color="auto"/>
        <w:bottom w:val="none" w:sz="0" w:space="0" w:color="auto"/>
        <w:right w:val="none" w:sz="0" w:space="0" w:color="auto"/>
      </w:divBdr>
    </w:div>
    <w:div w:id="1637104730">
      <w:bodyDiv w:val="1"/>
      <w:marLeft w:val="0"/>
      <w:marRight w:val="0"/>
      <w:marTop w:val="0"/>
      <w:marBottom w:val="0"/>
      <w:divBdr>
        <w:top w:val="none" w:sz="0" w:space="0" w:color="auto"/>
        <w:left w:val="none" w:sz="0" w:space="0" w:color="auto"/>
        <w:bottom w:val="none" w:sz="0" w:space="0" w:color="auto"/>
        <w:right w:val="none" w:sz="0" w:space="0" w:color="auto"/>
      </w:divBdr>
    </w:div>
    <w:div w:id="1637761691">
      <w:bodyDiv w:val="1"/>
      <w:marLeft w:val="0"/>
      <w:marRight w:val="0"/>
      <w:marTop w:val="0"/>
      <w:marBottom w:val="0"/>
      <w:divBdr>
        <w:top w:val="none" w:sz="0" w:space="0" w:color="auto"/>
        <w:left w:val="none" w:sz="0" w:space="0" w:color="auto"/>
        <w:bottom w:val="none" w:sz="0" w:space="0" w:color="auto"/>
        <w:right w:val="none" w:sz="0" w:space="0" w:color="auto"/>
      </w:divBdr>
    </w:div>
    <w:div w:id="1649628755">
      <w:bodyDiv w:val="1"/>
      <w:marLeft w:val="0"/>
      <w:marRight w:val="0"/>
      <w:marTop w:val="0"/>
      <w:marBottom w:val="0"/>
      <w:divBdr>
        <w:top w:val="none" w:sz="0" w:space="0" w:color="auto"/>
        <w:left w:val="none" w:sz="0" w:space="0" w:color="auto"/>
        <w:bottom w:val="none" w:sz="0" w:space="0" w:color="auto"/>
        <w:right w:val="none" w:sz="0" w:space="0" w:color="auto"/>
      </w:divBdr>
    </w:div>
    <w:div w:id="1652368034">
      <w:bodyDiv w:val="1"/>
      <w:marLeft w:val="0"/>
      <w:marRight w:val="0"/>
      <w:marTop w:val="0"/>
      <w:marBottom w:val="0"/>
      <w:divBdr>
        <w:top w:val="none" w:sz="0" w:space="0" w:color="auto"/>
        <w:left w:val="none" w:sz="0" w:space="0" w:color="auto"/>
        <w:bottom w:val="none" w:sz="0" w:space="0" w:color="auto"/>
        <w:right w:val="none" w:sz="0" w:space="0" w:color="auto"/>
      </w:divBdr>
    </w:div>
    <w:div w:id="1656685037">
      <w:bodyDiv w:val="1"/>
      <w:marLeft w:val="0"/>
      <w:marRight w:val="0"/>
      <w:marTop w:val="0"/>
      <w:marBottom w:val="0"/>
      <w:divBdr>
        <w:top w:val="none" w:sz="0" w:space="0" w:color="auto"/>
        <w:left w:val="none" w:sz="0" w:space="0" w:color="auto"/>
        <w:bottom w:val="none" w:sz="0" w:space="0" w:color="auto"/>
        <w:right w:val="none" w:sz="0" w:space="0" w:color="auto"/>
      </w:divBdr>
    </w:div>
    <w:div w:id="1660421031">
      <w:bodyDiv w:val="1"/>
      <w:marLeft w:val="0"/>
      <w:marRight w:val="0"/>
      <w:marTop w:val="0"/>
      <w:marBottom w:val="0"/>
      <w:divBdr>
        <w:top w:val="none" w:sz="0" w:space="0" w:color="auto"/>
        <w:left w:val="none" w:sz="0" w:space="0" w:color="auto"/>
        <w:bottom w:val="none" w:sz="0" w:space="0" w:color="auto"/>
        <w:right w:val="none" w:sz="0" w:space="0" w:color="auto"/>
      </w:divBdr>
    </w:div>
    <w:div w:id="1664502677">
      <w:bodyDiv w:val="1"/>
      <w:marLeft w:val="0"/>
      <w:marRight w:val="0"/>
      <w:marTop w:val="0"/>
      <w:marBottom w:val="0"/>
      <w:divBdr>
        <w:top w:val="none" w:sz="0" w:space="0" w:color="auto"/>
        <w:left w:val="none" w:sz="0" w:space="0" w:color="auto"/>
        <w:bottom w:val="none" w:sz="0" w:space="0" w:color="auto"/>
        <w:right w:val="none" w:sz="0" w:space="0" w:color="auto"/>
      </w:divBdr>
    </w:div>
    <w:div w:id="1676306035">
      <w:bodyDiv w:val="1"/>
      <w:marLeft w:val="0"/>
      <w:marRight w:val="0"/>
      <w:marTop w:val="0"/>
      <w:marBottom w:val="0"/>
      <w:divBdr>
        <w:top w:val="none" w:sz="0" w:space="0" w:color="auto"/>
        <w:left w:val="none" w:sz="0" w:space="0" w:color="auto"/>
        <w:bottom w:val="none" w:sz="0" w:space="0" w:color="auto"/>
        <w:right w:val="none" w:sz="0" w:space="0" w:color="auto"/>
      </w:divBdr>
    </w:div>
    <w:div w:id="1676879970">
      <w:bodyDiv w:val="1"/>
      <w:marLeft w:val="0"/>
      <w:marRight w:val="0"/>
      <w:marTop w:val="0"/>
      <w:marBottom w:val="0"/>
      <w:divBdr>
        <w:top w:val="none" w:sz="0" w:space="0" w:color="auto"/>
        <w:left w:val="none" w:sz="0" w:space="0" w:color="auto"/>
        <w:bottom w:val="none" w:sz="0" w:space="0" w:color="auto"/>
        <w:right w:val="none" w:sz="0" w:space="0" w:color="auto"/>
      </w:divBdr>
    </w:div>
    <w:div w:id="1688170122">
      <w:bodyDiv w:val="1"/>
      <w:marLeft w:val="0"/>
      <w:marRight w:val="0"/>
      <w:marTop w:val="0"/>
      <w:marBottom w:val="0"/>
      <w:divBdr>
        <w:top w:val="none" w:sz="0" w:space="0" w:color="auto"/>
        <w:left w:val="none" w:sz="0" w:space="0" w:color="auto"/>
        <w:bottom w:val="none" w:sz="0" w:space="0" w:color="auto"/>
        <w:right w:val="none" w:sz="0" w:space="0" w:color="auto"/>
      </w:divBdr>
    </w:div>
    <w:div w:id="1690713063">
      <w:bodyDiv w:val="1"/>
      <w:marLeft w:val="0"/>
      <w:marRight w:val="0"/>
      <w:marTop w:val="0"/>
      <w:marBottom w:val="0"/>
      <w:divBdr>
        <w:top w:val="none" w:sz="0" w:space="0" w:color="auto"/>
        <w:left w:val="none" w:sz="0" w:space="0" w:color="auto"/>
        <w:bottom w:val="none" w:sz="0" w:space="0" w:color="auto"/>
        <w:right w:val="none" w:sz="0" w:space="0" w:color="auto"/>
      </w:divBdr>
    </w:div>
    <w:div w:id="1695107768">
      <w:bodyDiv w:val="1"/>
      <w:marLeft w:val="0"/>
      <w:marRight w:val="0"/>
      <w:marTop w:val="0"/>
      <w:marBottom w:val="0"/>
      <w:divBdr>
        <w:top w:val="none" w:sz="0" w:space="0" w:color="auto"/>
        <w:left w:val="none" w:sz="0" w:space="0" w:color="auto"/>
        <w:bottom w:val="none" w:sz="0" w:space="0" w:color="auto"/>
        <w:right w:val="none" w:sz="0" w:space="0" w:color="auto"/>
      </w:divBdr>
    </w:div>
    <w:div w:id="1698385950">
      <w:bodyDiv w:val="1"/>
      <w:marLeft w:val="0"/>
      <w:marRight w:val="0"/>
      <w:marTop w:val="0"/>
      <w:marBottom w:val="0"/>
      <w:divBdr>
        <w:top w:val="none" w:sz="0" w:space="0" w:color="auto"/>
        <w:left w:val="none" w:sz="0" w:space="0" w:color="auto"/>
        <w:bottom w:val="none" w:sz="0" w:space="0" w:color="auto"/>
        <w:right w:val="none" w:sz="0" w:space="0" w:color="auto"/>
      </w:divBdr>
    </w:div>
    <w:div w:id="1700272969">
      <w:bodyDiv w:val="1"/>
      <w:marLeft w:val="0"/>
      <w:marRight w:val="0"/>
      <w:marTop w:val="0"/>
      <w:marBottom w:val="0"/>
      <w:divBdr>
        <w:top w:val="none" w:sz="0" w:space="0" w:color="auto"/>
        <w:left w:val="none" w:sz="0" w:space="0" w:color="auto"/>
        <w:bottom w:val="none" w:sz="0" w:space="0" w:color="auto"/>
        <w:right w:val="none" w:sz="0" w:space="0" w:color="auto"/>
      </w:divBdr>
    </w:div>
    <w:div w:id="1703240753">
      <w:bodyDiv w:val="1"/>
      <w:marLeft w:val="0"/>
      <w:marRight w:val="0"/>
      <w:marTop w:val="0"/>
      <w:marBottom w:val="0"/>
      <w:divBdr>
        <w:top w:val="none" w:sz="0" w:space="0" w:color="auto"/>
        <w:left w:val="none" w:sz="0" w:space="0" w:color="auto"/>
        <w:bottom w:val="none" w:sz="0" w:space="0" w:color="auto"/>
        <w:right w:val="none" w:sz="0" w:space="0" w:color="auto"/>
      </w:divBdr>
    </w:div>
    <w:div w:id="1709336542">
      <w:bodyDiv w:val="1"/>
      <w:marLeft w:val="0"/>
      <w:marRight w:val="0"/>
      <w:marTop w:val="0"/>
      <w:marBottom w:val="0"/>
      <w:divBdr>
        <w:top w:val="none" w:sz="0" w:space="0" w:color="auto"/>
        <w:left w:val="none" w:sz="0" w:space="0" w:color="auto"/>
        <w:bottom w:val="none" w:sz="0" w:space="0" w:color="auto"/>
        <w:right w:val="none" w:sz="0" w:space="0" w:color="auto"/>
      </w:divBdr>
    </w:div>
    <w:div w:id="1709792321">
      <w:bodyDiv w:val="1"/>
      <w:marLeft w:val="0"/>
      <w:marRight w:val="0"/>
      <w:marTop w:val="0"/>
      <w:marBottom w:val="0"/>
      <w:divBdr>
        <w:top w:val="none" w:sz="0" w:space="0" w:color="auto"/>
        <w:left w:val="none" w:sz="0" w:space="0" w:color="auto"/>
        <w:bottom w:val="none" w:sz="0" w:space="0" w:color="auto"/>
        <w:right w:val="none" w:sz="0" w:space="0" w:color="auto"/>
      </w:divBdr>
    </w:div>
    <w:div w:id="1719742605">
      <w:bodyDiv w:val="1"/>
      <w:marLeft w:val="0"/>
      <w:marRight w:val="0"/>
      <w:marTop w:val="0"/>
      <w:marBottom w:val="0"/>
      <w:divBdr>
        <w:top w:val="none" w:sz="0" w:space="0" w:color="auto"/>
        <w:left w:val="none" w:sz="0" w:space="0" w:color="auto"/>
        <w:bottom w:val="none" w:sz="0" w:space="0" w:color="auto"/>
        <w:right w:val="none" w:sz="0" w:space="0" w:color="auto"/>
      </w:divBdr>
    </w:div>
    <w:div w:id="1720981160">
      <w:bodyDiv w:val="1"/>
      <w:marLeft w:val="0"/>
      <w:marRight w:val="0"/>
      <w:marTop w:val="0"/>
      <w:marBottom w:val="0"/>
      <w:divBdr>
        <w:top w:val="none" w:sz="0" w:space="0" w:color="auto"/>
        <w:left w:val="none" w:sz="0" w:space="0" w:color="auto"/>
        <w:bottom w:val="none" w:sz="0" w:space="0" w:color="auto"/>
        <w:right w:val="none" w:sz="0" w:space="0" w:color="auto"/>
      </w:divBdr>
    </w:div>
    <w:div w:id="1722704559">
      <w:bodyDiv w:val="1"/>
      <w:marLeft w:val="0"/>
      <w:marRight w:val="0"/>
      <w:marTop w:val="0"/>
      <w:marBottom w:val="0"/>
      <w:divBdr>
        <w:top w:val="none" w:sz="0" w:space="0" w:color="auto"/>
        <w:left w:val="none" w:sz="0" w:space="0" w:color="auto"/>
        <w:bottom w:val="none" w:sz="0" w:space="0" w:color="auto"/>
        <w:right w:val="none" w:sz="0" w:space="0" w:color="auto"/>
      </w:divBdr>
    </w:div>
    <w:div w:id="1729767542">
      <w:bodyDiv w:val="1"/>
      <w:marLeft w:val="0"/>
      <w:marRight w:val="0"/>
      <w:marTop w:val="0"/>
      <w:marBottom w:val="0"/>
      <w:divBdr>
        <w:top w:val="none" w:sz="0" w:space="0" w:color="auto"/>
        <w:left w:val="none" w:sz="0" w:space="0" w:color="auto"/>
        <w:bottom w:val="none" w:sz="0" w:space="0" w:color="auto"/>
        <w:right w:val="none" w:sz="0" w:space="0" w:color="auto"/>
      </w:divBdr>
    </w:div>
    <w:div w:id="1731463240">
      <w:bodyDiv w:val="1"/>
      <w:marLeft w:val="0"/>
      <w:marRight w:val="0"/>
      <w:marTop w:val="0"/>
      <w:marBottom w:val="0"/>
      <w:divBdr>
        <w:top w:val="none" w:sz="0" w:space="0" w:color="auto"/>
        <w:left w:val="none" w:sz="0" w:space="0" w:color="auto"/>
        <w:bottom w:val="none" w:sz="0" w:space="0" w:color="auto"/>
        <w:right w:val="none" w:sz="0" w:space="0" w:color="auto"/>
      </w:divBdr>
    </w:div>
    <w:div w:id="1734309900">
      <w:bodyDiv w:val="1"/>
      <w:marLeft w:val="0"/>
      <w:marRight w:val="0"/>
      <w:marTop w:val="0"/>
      <w:marBottom w:val="0"/>
      <w:divBdr>
        <w:top w:val="none" w:sz="0" w:space="0" w:color="auto"/>
        <w:left w:val="none" w:sz="0" w:space="0" w:color="auto"/>
        <w:bottom w:val="none" w:sz="0" w:space="0" w:color="auto"/>
        <w:right w:val="none" w:sz="0" w:space="0" w:color="auto"/>
      </w:divBdr>
    </w:div>
    <w:div w:id="1743209856">
      <w:bodyDiv w:val="1"/>
      <w:marLeft w:val="0"/>
      <w:marRight w:val="0"/>
      <w:marTop w:val="0"/>
      <w:marBottom w:val="0"/>
      <w:divBdr>
        <w:top w:val="none" w:sz="0" w:space="0" w:color="auto"/>
        <w:left w:val="none" w:sz="0" w:space="0" w:color="auto"/>
        <w:bottom w:val="none" w:sz="0" w:space="0" w:color="auto"/>
        <w:right w:val="none" w:sz="0" w:space="0" w:color="auto"/>
      </w:divBdr>
    </w:div>
    <w:div w:id="1748067481">
      <w:bodyDiv w:val="1"/>
      <w:marLeft w:val="0"/>
      <w:marRight w:val="0"/>
      <w:marTop w:val="0"/>
      <w:marBottom w:val="0"/>
      <w:divBdr>
        <w:top w:val="none" w:sz="0" w:space="0" w:color="auto"/>
        <w:left w:val="none" w:sz="0" w:space="0" w:color="auto"/>
        <w:bottom w:val="none" w:sz="0" w:space="0" w:color="auto"/>
        <w:right w:val="none" w:sz="0" w:space="0" w:color="auto"/>
      </w:divBdr>
    </w:div>
    <w:div w:id="1753046544">
      <w:bodyDiv w:val="1"/>
      <w:marLeft w:val="0"/>
      <w:marRight w:val="0"/>
      <w:marTop w:val="0"/>
      <w:marBottom w:val="0"/>
      <w:divBdr>
        <w:top w:val="none" w:sz="0" w:space="0" w:color="auto"/>
        <w:left w:val="none" w:sz="0" w:space="0" w:color="auto"/>
        <w:bottom w:val="none" w:sz="0" w:space="0" w:color="auto"/>
        <w:right w:val="none" w:sz="0" w:space="0" w:color="auto"/>
      </w:divBdr>
    </w:div>
    <w:div w:id="1760566198">
      <w:bodyDiv w:val="1"/>
      <w:marLeft w:val="0"/>
      <w:marRight w:val="0"/>
      <w:marTop w:val="0"/>
      <w:marBottom w:val="0"/>
      <w:divBdr>
        <w:top w:val="none" w:sz="0" w:space="0" w:color="auto"/>
        <w:left w:val="none" w:sz="0" w:space="0" w:color="auto"/>
        <w:bottom w:val="none" w:sz="0" w:space="0" w:color="auto"/>
        <w:right w:val="none" w:sz="0" w:space="0" w:color="auto"/>
      </w:divBdr>
    </w:div>
    <w:div w:id="1765416446">
      <w:bodyDiv w:val="1"/>
      <w:marLeft w:val="0"/>
      <w:marRight w:val="0"/>
      <w:marTop w:val="0"/>
      <w:marBottom w:val="0"/>
      <w:divBdr>
        <w:top w:val="none" w:sz="0" w:space="0" w:color="auto"/>
        <w:left w:val="none" w:sz="0" w:space="0" w:color="auto"/>
        <w:bottom w:val="none" w:sz="0" w:space="0" w:color="auto"/>
        <w:right w:val="none" w:sz="0" w:space="0" w:color="auto"/>
      </w:divBdr>
    </w:div>
    <w:div w:id="1771049889">
      <w:bodyDiv w:val="1"/>
      <w:marLeft w:val="0"/>
      <w:marRight w:val="0"/>
      <w:marTop w:val="0"/>
      <w:marBottom w:val="0"/>
      <w:divBdr>
        <w:top w:val="none" w:sz="0" w:space="0" w:color="auto"/>
        <w:left w:val="none" w:sz="0" w:space="0" w:color="auto"/>
        <w:bottom w:val="none" w:sz="0" w:space="0" w:color="auto"/>
        <w:right w:val="none" w:sz="0" w:space="0" w:color="auto"/>
      </w:divBdr>
      <w:divsChild>
        <w:div w:id="340787780">
          <w:marLeft w:val="0"/>
          <w:marRight w:val="0"/>
          <w:marTop w:val="0"/>
          <w:marBottom w:val="0"/>
          <w:divBdr>
            <w:top w:val="none" w:sz="0" w:space="0" w:color="auto"/>
            <w:left w:val="none" w:sz="0" w:space="0" w:color="auto"/>
            <w:bottom w:val="none" w:sz="0" w:space="0" w:color="auto"/>
            <w:right w:val="none" w:sz="0" w:space="0" w:color="auto"/>
          </w:divBdr>
        </w:div>
        <w:div w:id="1929539187">
          <w:marLeft w:val="0"/>
          <w:marRight w:val="0"/>
          <w:marTop w:val="0"/>
          <w:marBottom w:val="0"/>
          <w:divBdr>
            <w:top w:val="none" w:sz="0" w:space="0" w:color="auto"/>
            <w:left w:val="none" w:sz="0" w:space="0" w:color="auto"/>
            <w:bottom w:val="none" w:sz="0" w:space="0" w:color="auto"/>
            <w:right w:val="none" w:sz="0" w:space="0" w:color="auto"/>
          </w:divBdr>
        </w:div>
        <w:div w:id="1562249514">
          <w:marLeft w:val="0"/>
          <w:marRight w:val="0"/>
          <w:marTop w:val="0"/>
          <w:marBottom w:val="0"/>
          <w:divBdr>
            <w:top w:val="none" w:sz="0" w:space="0" w:color="auto"/>
            <w:left w:val="none" w:sz="0" w:space="0" w:color="auto"/>
            <w:bottom w:val="none" w:sz="0" w:space="0" w:color="auto"/>
            <w:right w:val="none" w:sz="0" w:space="0" w:color="auto"/>
          </w:divBdr>
        </w:div>
        <w:div w:id="400563580">
          <w:marLeft w:val="0"/>
          <w:marRight w:val="0"/>
          <w:marTop w:val="0"/>
          <w:marBottom w:val="0"/>
          <w:divBdr>
            <w:top w:val="none" w:sz="0" w:space="0" w:color="auto"/>
            <w:left w:val="none" w:sz="0" w:space="0" w:color="auto"/>
            <w:bottom w:val="none" w:sz="0" w:space="0" w:color="auto"/>
            <w:right w:val="none" w:sz="0" w:space="0" w:color="auto"/>
          </w:divBdr>
        </w:div>
        <w:div w:id="682590046">
          <w:marLeft w:val="0"/>
          <w:marRight w:val="0"/>
          <w:marTop w:val="0"/>
          <w:marBottom w:val="0"/>
          <w:divBdr>
            <w:top w:val="none" w:sz="0" w:space="0" w:color="auto"/>
            <w:left w:val="none" w:sz="0" w:space="0" w:color="auto"/>
            <w:bottom w:val="none" w:sz="0" w:space="0" w:color="auto"/>
            <w:right w:val="none" w:sz="0" w:space="0" w:color="auto"/>
          </w:divBdr>
        </w:div>
      </w:divsChild>
    </w:div>
    <w:div w:id="1780178268">
      <w:bodyDiv w:val="1"/>
      <w:marLeft w:val="0"/>
      <w:marRight w:val="0"/>
      <w:marTop w:val="0"/>
      <w:marBottom w:val="0"/>
      <w:divBdr>
        <w:top w:val="none" w:sz="0" w:space="0" w:color="auto"/>
        <w:left w:val="none" w:sz="0" w:space="0" w:color="auto"/>
        <w:bottom w:val="none" w:sz="0" w:space="0" w:color="auto"/>
        <w:right w:val="none" w:sz="0" w:space="0" w:color="auto"/>
      </w:divBdr>
    </w:div>
    <w:div w:id="1785617928">
      <w:bodyDiv w:val="1"/>
      <w:marLeft w:val="0"/>
      <w:marRight w:val="0"/>
      <w:marTop w:val="0"/>
      <w:marBottom w:val="0"/>
      <w:divBdr>
        <w:top w:val="none" w:sz="0" w:space="0" w:color="auto"/>
        <w:left w:val="none" w:sz="0" w:space="0" w:color="auto"/>
        <w:bottom w:val="none" w:sz="0" w:space="0" w:color="auto"/>
        <w:right w:val="none" w:sz="0" w:space="0" w:color="auto"/>
      </w:divBdr>
    </w:div>
    <w:div w:id="1792279821">
      <w:bodyDiv w:val="1"/>
      <w:marLeft w:val="0"/>
      <w:marRight w:val="0"/>
      <w:marTop w:val="0"/>
      <w:marBottom w:val="0"/>
      <w:divBdr>
        <w:top w:val="none" w:sz="0" w:space="0" w:color="auto"/>
        <w:left w:val="none" w:sz="0" w:space="0" w:color="auto"/>
        <w:bottom w:val="none" w:sz="0" w:space="0" w:color="auto"/>
        <w:right w:val="none" w:sz="0" w:space="0" w:color="auto"/>
      </w:divBdr>
    </w:div>
    <w:div w:id="1793549190">
      <w:bodyDiv w:val="1"/>
      <w:marLeft w:val="0"/>
      <w:marRight w:val="0"/>
      <w:marTop w:val="0"/>
      <w:marBottom w:val="0"/>
      <w:divBdr>
        <w:top w:val="none" w:sz="0" w:space="0" w:color="auto"/>
        <w:left w:val="none" w:sz="0" w:space="0" w:color="auto"/>
        <w:bottom w:val="none" w:sz="0" w:space="0" w:color="auto"/>
        <w:right w:val="none" w:sz="0" w:space="0" w:color="auto"/>
      </w:divBdr>
    </w:div>
    <w:div w:id="1797016707">
      <w:bodyDiv w:val="1"/>
      <w:marLeft w:val="0"/>
      <w:marRight w:val="0"/>
      <w:marTop w:val="0"/>
      <w:marBottom w:val="0"/>
      <w:divBdr>
        <w:top w:val="none" w:sz="0" w:space="0" w:color="auto"/>
        <w:left w:val="none" w:sz="0" w:space="0" w:color="auto"/>
        <w:bottom w:val="none" w:sz="0" w:space="0" w:color="auto"/>
        <w:right w:val="none" w:sz="0" w:space="0" w:color="auto"/>
      </w:divBdr>
    </w:div>
    <w:div w:id="1798647251">
      <w:bodyDiv w:val="1"/>
      <w:marLeft w:val="0"/>
      <w:marRight w:val="0"/>
      <w:marTop w:val="0"/>
      <w:marBottom w:val="0"/>
      <w:divBdr>
        <w:top w:val="none" w:sz="0" w:space="0" w:color="auto"/>
        <w:left w:val="none" w:sz="0" w:space="0" w:color="auto"/>
        <w:bottom w:val="none" w:sz="0" w:space="0" w:color="auto"/>
        <w:right w:val="none" w:sz="0" w:space="0" w:color="auto"/>
      </w:divBdr>
    </w:div>
    <w:div w:id="1809743304">
      <w:bodyDiv w:val="1"/>
      <w:marLeft w:val="0"/>
      <w:marRight w:val="0"/>
      <w:marTop w:val="0"/>
      <w:marBottom w:val="0"/>
      <w:divBdr>
        <w:top w:val="none" w:sz="0" w:space="0" w:color="auto"/>
        <w:left w:val="none" w:sz="0" w:space="0" w:color="auto"/>
        <w:bottom w:val="none" w:sz="0" w:space="0" w:color="auto"/>
        <w:right w:val="none" w:sz="0" w:space="0" w:color="auto"/>
      </w:divBdr>
    </w:div>
    <w:div w:id="1818104207">
      <w:bodyDiv w:val="1"/>
      <w:marLeft w:val="0"/>
      <w:marRight w:val="0"/>
      <w:marTop w:val="0"/>
      <w:marBottom w:val="0"/>
      <w:divBdr>
        <w:top w:val="none" w:sz="0" w:space="0" w:color="auto"/>
        <w:left w:val="none" w:sz="0" w:space="0" w:color="auto"/>
        <w:bottom w:val="none" w:sz="0" w:space="0" w:color="auto"/>
        <w:right w:val="none" w:sz="0" w:space="0" w:color="auto"/>
      </w:divBdr>
    </w:div>
    <w:div w:id="1818110038">
      <w:bodyDiv w:val="1"/>
      <w:marLeft w:val="0"/>
      <w:marRight w:val="0"/>
      <w:marTop w:val="0"/>
      <w:marBottom w:val="0"/>
      <w:divBdr>
        <w:top w:val="none" w:sz="0" w:space="0" w:color="auto"/>
        <w:left w:val="none" w:sz="0" w:space="0" w:color="auto"/>
        <w:bottom w:val="none" w:sz="0" w:space="0" w:color="auto"/>
        <w:right w:val="none" w:sz="0" w:space="0" w:color="auto"/>
      </w:divBdr>
    </w:div>
    <w:div w:id="1820726497">
      <w:bodyDiv w:val="1"/>
      <w:marLeft w:val="0"/>
      <w:marRight w:val="0"/>
      <w:marTop w:val="0"/>
      <w:marBottom w:val="0"/>
      <w:divBdr>
        <w:top w:val="none" w:sz="0" w:space="0" w:color="auto"/>
        <w:left w:val="none" w:sz="0" w:space="0" w:color="auto"/>
        <w:bottom w:val="none" w:sz="0" w:space="0" w:color="auto"/>
        <w:right w:val="none" w:sz="0" w:space="0" w:color="auto"/>
      </w:divBdr>
    </w:div>
    <w:div w:id="1821144261">
      <w:bodyDiv w:val="1"/>
      <w:marLeft w:val="0"/>
      <w:marRight w:val="0"/>
      <w:marTop w:val="0"/>
      <w:marBottom w:val="0"/>
      <w:divBdr>
        <w:top w:val="none" w:sz="0" w:space="0" w:color="auto"/>
        <w:left w:val="none" w:sz="0" w:space="0" w:color="auto"/>
        <w:bottom w:val="none" w:sz="0" w:space="0" w:color="auto"/>
        <w:right w:val="none" w:sz="0" w:space="0" w:color="auto"/>
      </w:divBdr>
    </w:div>
    <w:div w:id="1829899111">
      <w:bodyDiv w:val="1"/>
      <w:marLeft w:val="0"/>
      <w:marRight w:val="0"/>
      <w:marTop w:val="0"/>
      <w:marBottom w:val="0"/>
      <w:divBdr>
        <w:top w:val="none" w:sz="0" w:space="0" w:color="auto"/>
        <w:left w:val="none" w:sz="0" w:space="0" w:color="auto"/>
        <w:bottom w:val="none" w:sz="0" w:space="0" w:color="auto"/>
        <w:right w:val="none" w:sz="0" w:space="0" w:color="auto"/>
      </w:divBdr>
    </w:div>
    <w:div w:id="1830707722">
      <w:bodyDiv w:val="1"/>
      <w:marLeft w:val="0"/>
      <w:marRight w:val="0"/>
      <w:marTop w:val="0"/>
      <w:marBottom w:val="0"/>
      <w:divBdr>
        <w:top w:val="none" w:sz="0" w:space="0" w:color="auto"/>
        <w:left w:val="none" w:sz="0" w:space="0" w:color="auto"/>
        <w:bottom w:val="none" w:sz="0" w:space="0" w:color="auto"/>
        <w:right w:val="none" w:sz="0" w:space="0" w:color="auto"/>
      </w:divBdr>
    </w:div>
    <w:div w:id="1841122373">
      <w:bodyDiv w:val="1"/>
      <w:marLeft w:val="0"/>
      <w:marRight w:val="0"/>
      <w:marTop w:val="0"/>
      <w:marBottom w:val="0"/>
      <w:divBdr>
        <w:top w:val="none" w:sz="0" w:space="0" w:color="auto"/>
        <w:left w:val="none" w:sz="0" w:space="0" w:color="auto"/>
        <w:bottom w:val="none" w:sz="0" w:space="0" w:color="auto"/>
        <w:right w:val="none" w:sz="0" w:space="0" w:color="auto"/>
      </w:divBdr>
    </w:div>
    <w:div w:id="1847011916">
      <w:bodyDiv w:val="1"/>
      <w:marLeft w:val="0"/>
      <w:marRight w:val="0"/>
      <w:marTop w:val="0"/>
      <w:marBottom w:val="0"/>
      <w:divBdr>
        <w:top w:val="none" w:sz="0" w:space="0" w:color="auto"/>
        <w:left w:val="none" w:sz="0" w:space="0" w:color="auto"/>
        <w:bottom w:val="none" w:sz="0" w:space="0" w:color="auto"/>
        <w:right w:val="none" w:sz="0" w:space="0" w:color="auto"/>
      </w:divBdr>
    </w:div>
    <w:div w:id="1858348107">
      <w:bodyDiv w:val="1"/>
      <w:marLeft w:val="0"/>
      <w:marRight w:val="0"/>
      <w:marTop w:val="0"/>
      <w:marBottom w:val="0"/>
      <w:divBdr>
        <w:top w:val="none" w:sz="0" w:space="0" w:color="auto"/>
        <w:left w:val="none" w:sz="0" w:space="0" w:color="auto"/>
        <w:bottom w:val="none" w:sz="0" w:space="0" w:color="auto"/>
        <w:right w:val="none" w:sz="0" w:space="0" w:color="auto"/>
      </w:divBdr>
    </w:div>
    <w:div w:id="1859390525">
      <w:bodyDiv w:val="1"/>
      <w:marLeft w:val="0"/>
      <w:marRight w:val="0"/>
      <w:marTop w:val="0"/>
      <w:marBottom w:val="0"/>
      <w:divBdr>
        <w:top w:val="none" w:sz="0" w:space="0" w:color="auto"/>
        <w:left w:val="none" w:sz="0" w:space="0" w:color="auto"/>
        <w:bottom w:val="none" w:sz="0" w:space="0" w:color="auto"/>
        <w:right w:val="none" w:sz="0" w:space="0" w:color="auto"/>
      </w:divBdr>
    </w:div>
    <w:div w:id="1874031462">
      <w:bodyDiv w:val="1"/>
      <w:marLeft w:val="0"/>
      <w:marRight w:val="0"/>
      <w:marTop w:val="0"/>
      <w:marBottom w:val="0"/>
      <w:divBdr>
        <w:top w:val="none" w:sz="0" w:space="0" w:color="auto"/>
        <w:left w:val="none" w:sz="0" w:space="0" w:color="auto"/>
        <w:bottom w:val="none" w:sz="0" w:space="0" w:color="auto"/>
        <w:right w:val="none" w:sz="0" w:space="0" w:color="auto"/>
      </w:divBdr>
      <w:divsChild>
        <w:div w:id="988285579">
          <w:marLeft w:val="0"/>
          <w:marRight w:val="0"/>
          <w:marTop w:val="0"/>
          <w:marBottom w:val="0"/>
          <w:divBdr>
            <w:top w:val="none" w:sz="0" w:space="0" w:color="auto"/>
            <w:left w:val="none" w:sz="0" w:space="0" w:color="auto"/>
            <w:bottom w:val="none" w:sz="0" w:space="0" w:color="auto"/>
            <w:right w:val="none" w:sz="0" w:space="0" w:color="auto"/>
          </w:divBdr>
        </w:div>
      </w:divsChild>
    </w:div>
    <w:div w:id="1878543278">
      <w:bodyDiv w:val="1"/>
      <w:marLeft w:val="0"/>
      <w:marRight w:val="0"/>
      <w:marTop w:val="0"/>
      <w:marBottom w:val="0"/>
      <w:divBdr>
        <w:top w:val="none" w:sz="0" w:space="0" w:color="auto"/>
        <w:left w:val="none" w:sz="0" w:space="0" w:color="auto"/>
        <w:bottom w:val="none" w:sz="0" w:space="0" w:color="auto"/>
        <w:right w:val="none" w:sz="0" w:space="0" w:color="auto"/>
      </w:divBdr>
    </w:div>
    <w:div w:id="1878813282">
      <w:bodyDiv w:val="1"/>
      <w:marLeft w:val="0"/>
      <w:marRight w:val="0"/>
      <w:marTop w:val="0"/>
      <w:marBottom w:val="0"/>
      <w:divBdr>
        <w:top w:val="none" w:sz="0" w:space="0" w:color="auto"/>
        <w:left w:val="none" w:sz="0" w:space="0" w:color="auto"/>
        <w:bottom w:val="none" w:sz="0" w:space="0" w:color="auto"/>
        <w:right w:val="none" w:sz="0" w:space="0" w:color="auto"/>
      </w:divBdr>
    </w:div>
    <w:div w:id="1900633262">
      <w:bodyDiv w:val="1"/>
      <w:marLeft w:val="0"/>
      <w:marRight w:val="0"/>
      <w:marTop w:val="0"/>
      <w:marBottom w:val="0"/>
      <w:divBdr>
        <w:top w:val="none" w:sz="0" w:space="0" w:color="auto"/>
        <w:left w:val="none" w:sz="0" w:space="0" w:color="auto"/>
        <w:bottom w:val="none" w:sz="0" w:space="0" w:color="auto"/>
        <w:right w:val="none" w:sz="0" w:space="0" w:color="auto"/>
      </w:divBdr>
    </w:div>
    <w:div w:id="1902862813">
      <w:bodyDiv w:val="1"/>
      <w:marLeft w:val="0"/>
      <w:marRight w:val="0"/>
      <w:marTop w:val="0"/>
      <w:marBottom w:val="0"/>
      <w:divBdr>
        <w:top w:val="none" w:sz="0" w:space="0" w:color="auto"/>
        <w:left w:val="none" w:sz="0" w:space="0" w:color="auto"/>
        <w:bottom w:val="none" w:sz="0" w:space="0" w:color="auto"/>
        <w:right w:val="none" w:sz="0" w:space="0" w:color="auto"/>
      </w:divBdr>
    </w:div>
    <w:div w:id="1913612045">
      <w:bodyDiv w:val="1"/>
      <w:marLeft w:val="0"/>
      <w:marRight w:val="0"/>
      <w:marTop w:val="0"/>
      <w:marBottom w:val="0"/>
      <w:divBdr>
        <w:top w:val="none" w:sz="0" w:space="0" w:color="auto"/>
        <w:left w:val="none" w:sz="0" w:space="0" w:color="auto"/>
        <w:bottom w:val="none" w:sz="0" w:space="0" w:color="auto"/>
        <w:right w:val="none" w:sz="0" w:space="0" w:color="auto"/>
      </w:divBdr>
    </w:div>
    <w:div w:id="1922520748">
      <w:bodyDiv w:val="1"/>
      <w:marLeft w:val="0"/>
      <w:marRight w:val="0"/>
      <w:marTop w:val="0"/>
      <w:marBottom w:val="0"/>
      <w:divBdr>
        <w:top w:val="none" w:sz="0" w:space="0" w:color="auto"/>
        <w:left w:val="none" w:sz="0" w:space="0" w:color="auto"/>
        <w:bottom w:val="none" w:sz="0" w:space="0" w:color="auto"/>
        <w:right w:val="none" w:sz="0" w:space="0" w:color="auto"/>
      </w:divBdr>
    </w:div>
    <w:div w:id="1925458362">
      <w:bodyDiv w:val="1"/>
      <w:marLeft w:val="0"/>
      <w:marRight w:val="0"/>
      <w:marTop w:val="0"/>
      <w:marBottom w:val="0"/>
      <w:divBdr>
        <w:top w:val="none" w:sz="0" w:space="0" w:color="auto"/>
        <w:left w:val="none" w:sz="0" w:space="0" w:color="auto"/>
        <w:bottom w:val="none" w:sz="0" w:space="0" w:color="auto"/>
        <w:right w:val="none" w:sz="0" w:space="0" w:color="auto"/>
      </w:divBdr>
    </w:div>
    <w:div w:id="1927567952">
      <w:bodyDiv w:val="1"/>
      <w:marLeft w:val="0"/>
      <w:marRight w:val="0"/>
      <w:marTop w:val="0"/>
      <w:marBottom w:val="0"/>
      <w:divBdr>
        <w:top w:val="none" w:sz="0" w:space="0" w:color="auto"/>
        <w:left w:val="none" w:sz="0" w:space="0" w:color="auto"/>
        <w:bottom w:val="none" w:sz="0" w:space="0" w:color="auto"/>
        <w:right w:val="none" w:sz="0" w:space="0" w:color="auto"/>
      </w:divBdr>
    </w:div>
    <w:div w:id="1928270042">
      <w:bodyDiv w:val="1"/>
      <w:marLeft w:val="0"/>
      <w:marRight w:val="0"/>
      <w:marTop w:val="0"/>
      <w:marBottom w:val="0"/>
      <w:divBdr>
        <w:top w:val="none" w:sz="0" w:space="0" w:color="auto"/>
        <w:left w:val="none" w:sz="0" w:space="0" w:color="auto"/>
        <w:bottom w:val="none" w:sz="0" w:space="0" w:color="auto"/>
        <w:right w:val="none" w:sz="0" w:space="0" w:color="auto"/>
      </w:divBdr>
    </w:div>
    <w:div w:id="1929580701">
      <w:bodyDiv w:val="1"/>
      <w:marLeft w:val="0"/>
      <w:marRight w:val="0"/>
      <w:marTop w:val="0"/>
      <w:marBottom w:val="0"/>
      <w:divBdr>
        <w:top w:val="none" w:sz="0" w:space="0" w:color="auto"/>
        <w:left w:val="none" w:sz="0" w:space="0" w:color="auto"/>
        <w:bottom w:val="none" w:sz="0" w:space="0" w:color="auto"/>
        <w:right w:val="none" w:sz="0" w:space="0" w:color="auto"/>
      </w:divBdr>
    </w:div>
    <w:div w:id="1929658305">
      <w:bodyDiv w:val="1"/>
      <w:marLeft w:val="0"/>
      <w:marRight w:val="0"/>
      <w:marTop w:val="0"/>
      <w:marBottom w:val="0"/>
      <w:divBdr>
        <w:top w:val="none" w:sz="0" w:space="0" w:color="auto"/>
        <w:left w:val="none" w:sz="0" w:space="0" w:color="auto"/>
        <w:bottom w:val="none" w:sz="0" w:space="0" w:color="auto"/>
        <w:right w:val="none" w:sz="0" w:space="0" w:color="auto"/>
      </w:divBdr>
    </w:div>
    <w:div w:id="1929802124">
      <w:bodyDiv w:val="1"/>
      <w:marLeft w:val="0"/>
      <w:marRight w:val="0"/>
      <w:marTop w:val="0"/>
      <w:marBottom w:val="0"/>
      <w:divBdr>
        <w:top w:val="none" w:sz="0" w:space="0" w:color="auto"/>
        <w:left w:val="none" w:sz="0" w:space="0" w:color="auto"/>
        <w:bottom w:val="none" w:sz="0" w:space="0" w:color="auto"/>
        <w:right w:val="none" w:sz="0" w:space="0" w:color="auto"/>
      </w:divBdr>
    </w:div>
    <w:div w:id="1938244094">
      <w:bodyDiv w:val="1"/>
      <w:marLeft w:val="0"/>
      <w:marRight w:val="0"/>
      <w:marTop w:val="0"/>
      <w:marBottom w:val="0"/>
      <w:divBdr>
        <w:top w:val="none" w:sz="0" w:space="0" w:color="auto"/>
        <w:left w:val="none" w:sz="0" w:space="0" w:color="auto"/>
        <w:bottom w:val="none" w:sz="0" w:space="0" w:color="auto"/>
        <w:right w:val="none" w:sz="0" w:space="0" w:color="auto"/>
      </w:divBdr>
    </w:div>
    <w:div w:id="1944218315">
      <w:bodyDiv w:val="1"/>
      <w:marLeft w:val="0"/>
      <w:marRight w:val="0"/>
      <w:marTop w:val="0"/>
      <w:marBottom w:val="0"/>
      <w:divBdr>
        <w:top w:val="none" w:sz="0" w:space="0" w:color="auto"/>
        <w:left w:val="none" w:sz="0" w:space="0" w:color="auto"/>
        <w:bottom w:val="none" w:sz="0" w:space="0" w:color="auto"/>
        <w:right w:val="none" w:sz="0" w:space="0" w:color="auto"/>
      </w:divBdr>
    </w:div>
    <w:div w:id="1957444934">
      <w:bodyDiv w:val="1"/>
      <w:marLeft w:val="0"/>
      <w:marRight w:val="0"/>
      <w:marTop w:val="0"/>
      <w:marBottom w:val="0"/>
      <w:divBdr>
        <w:top w:val="none" w:sz="0" w:space="0" w:color="auto"/>
        <w:left w:val="none" w:sz="0" w:space="0" w:color="auto"/>
        <w:bottom w:val="none" w:sz="0" w:space="0" w:color="auto"/>
        <w:right w:val="none" w:sz="0" w:space="0" w:color="auto"/>
      </w:divBdr>
    </w:div>
    <w:div w:id="1979796302">
      <w:bodyDiv w:val="1"/>
      <w:marLeft w:val="0"/>
      <w:marRight w:val="0"/>
      <w:marTop w:val="0"/>
      <w:marBottom w:val="0"/>
      <w:divBdr>
        <w:top w:val="none" w:sz="0" w:space="0" w:color="auto"/>
        <w:left w:val="none" w:sz="0" w:space="0" w:color="auto"/>
        <w:bottom w:val="none" w:sz="0" w:space="0" w:color="auto"/>
        <w:right w:val="none" w:sz="0" w:space="0" w:color="auto"/>
      </w:divBdr>
    </w:div>
    <w:div w:id="1981419341">
      <w:bodyDiv w:val="1"/>
      <w:marLeft w:val="0"/>
      <w:marRight w:val="0"/>
      <w:marTop w:val="0"/>
      <w:marBottom w:val="0"/>
      <w:divBdr>
        <w:top w:val="none" w:sz="0" w:space="0" w:color="auto"/>
        <w:left w:val="none" w:sz="0" w:space="0" w:color="auto"/>
        <w:bottom w:val="none" w:sz="0" w:space="0" w:color="auto"/>
        <w:right w:val="none" w:sz="0" w:space="0" w:color="auto"/>
      </w:divBdr>
    </w:div>
    <w:div w:id="1986544174">
      <w:bodyDiv w:val="1"/>
      <w:marLeft w:val="0"/>
      <w:marRight w:val="0"/>
      <w:marTop w:val="0"/>
      <w:marBottom w:val="0"/>
      <w:divBdr>
        <w:top w:val="none" w:sz="0" w:space="0" w:color="auto"/>
        <w:left w:val="none" w:sz="0" w:space="0" w:color="auto"/>
        <w:bottom w:val="none" w:sz="0" w:space="0" w:color="auto"/>
        <w:right w:val="none" w:sz="0" w:space="0" w:color="auto"/>
      </w:divBdr>
    </w:div>
    <w:div w:id="1990162793">
      <w:bodyDiv w:val="1"/>
      <w:marLeft w:val="0"/>
      <w:marRight w:val="0"/>
      <w:marTop w:val="0"/>
      <w:marBottom w:val="0"/>
      <w:divBdr>
        <w:top w:val="none" w:sz="0" w:space="0" w:color="auto"/>
        <w:left w:val="none" w:sz="0" w:space="0" w:color="auto"/>
        <w:bottom w:val="none" w:sz="0" w:space="0" w:color="auto"/>
        <w:right w:val="none" w:sz="0" w:space="0" w:color="auto"/>
      </w:divBdr>
    </w:div>
    <w:div w:id="1993485224">
      <w:bodyDiv w:val="1"/>
      <w:marLeft w:val="0"/>
      <w:marRight w:val="0"/>
      <w:marTop w:val="0"/>
      <w:marBottom w:val="0"/>
      <w:divBdr>
        <w:top w:val="none" w:sz="0" w:space="0" w:color="auto"/>
        <w:left w:val="none" w:sz="0" w:space="0" w:color="auto"/>
        <w:bottom w:val="none" w:sz="0" w:space="0" w:color="auto"/>
        <w:right w:val="none" w:sz="0" w:space="0" w:color="auto"/>
      </w:divBdr>
    </w:div>
    <w:div w:id="1997496126">
      <w:bodyDiv w:val="1"/>
      <w:marLeft w:val="0"/>
      <w:marRight w:val="0"/>
      <w:marTop w:val="0"/>
      <w:marBottom w:val="0"/>
      <w:divBdr>
        <w:top w:val="none" w:sz="0" w:space="0" w:color="auto"/>
        <w:left w:val="none" w:sz="0" w:space="0" w:color="auto"/>
        <w:bottom w:val="none" w:sz="0" w:space="0" w:color="auto"/>
        <w:right w:val="none" w:sz="0" w:space="0" w:color="auto"/>
      </w:divBdr>
    </w:div>
    <w:div w:id="2007244700">
      <w:bodyDiv w:val="1"/>
      <w:marLeft w:val="0"/>
      <w:marRight w:val="0"/>
      <w:marTop w:val="0"/>
      <w:marBottom w:val="0"/>
      <w:divBdr>
        <w:top w:val="none" w:sz="0" w:space="0" w:color="auto"/>
        <w:left w:val="none" w:sz="0" w:space="0" w:color="auto"/>
        <w:bottom w:val="none" w:sz="0" w:space="0" w:color="auto"/>
        <w:right w:val="none" w:sz="0" w:space="0" w:color="auto"/>
      </w:divBdr>
    </w:div>
    <w:div w:id="2008828973">
      <w:bodyDiv w:val="1"/>
      <w:marLeft w:val="0"/>
      <w:marRight w:val="0"/>
      <w:marTop w:val="0"/>
      <w:marBottom w:val="0"/>
      <w:divBdr>
        <w:top w:val="none" w:sz="0" w:space="0" w:color="auto"/>
        <w:left w:val="none" w:sz="0" w:space="0" w:color="auto"/>
        <w:bottom w:val="none" w:sz="0" w:space="0" w:color="auto"/>
        <w:right w:val="none" w:sz="0" w:space="0" w:color="auto"/>
      </w:divBdr>
    </w:div>
    <w:div w:id="2015451588">
      <w:bodyDiv w:val="1"/>
      <w:marLeft w:val="0"/>
      <w:marRight w:val="0"/>
      <w:marTop w:val="0"/>
      <w:marBottom w:val="0"/>
      <w:divBdr>
        <w:top w:val="none" w:sz="0" w:space="0" w:color="auto"/>
        <w:left w:val="none" w:sz="0" w:space="0" w:color="auto"/>
        <w:bottom w:val="none" w:sz="0" w:space="0" w:color="auto"/>
        <w:right w:val="none" w:sz="0" w:space="0" w:color="auto"/>
      </w:divBdr>
    </w:div>
    <w:div w:id="2016611451">
      <w:bodyDiv w:val="1"/>
      <w:marLeft w:val="0"/>
      <w:marRight w:val="0"/>
      <w:marTop w:val="0"/>
      <w:marBottom w:val="0"/>
      <w:divBdr>
        <w:top w:val="none" w:sz="0" w:space="0" w:color="auto"/>
        <w:left w:val="none" w:sz="0" w:space="0" w:color="auto"/>
        <w:bottom w:val="none" w:sz="0" w:space="0" w:color="auto"/>
        <w:right w:val="none" w:sz="0" w:space="0" w:color="auto"/>
      </w:divBdr>
    </w:div>
    <w:div w:id="2021815536">
      <w:bodyDiv w:val="1"/>
      <w:marLeft w:val="0"/>
      <w:marRight w:val="0"/>
      <w:marTop w:val="0"/>
      <w:marBottom w:val="0"/>
      <w:divBdr>
        <w:top w:val="none" w:sz="0" w:space="0" w:color="auto"/>
        <w:left w:val="none" w:sz="0" w:space="0" w:color="auto"/>
        <w:bottom w:val="none" w:sz="0" w:space="0" w:color="auto"/>
        <w:right w:val="none" w:sz="0" w:space="0" w:color="auto"/>
      </w:divBdr>
    </w:div>
    <w:div w:id="2023969024">
      <w:bodyDiv w:val="1"/>
      <w:marLeft w:val="0"/>
      <w:marRight w:val="0"/>
      <w:marTop w:val="0"/>
      <w:marBottom w:val="0"/>
      <w:divBdr>
        <w:top w:val="none" w:sz="0" w:space="0" w:color="auto"/>
        <w:left w:val="none" w:sz="0" w:space="0" w:color="auto"/>
        <w:bottom w:val="none" w:sz="0" w:space="0" w:color="auto"/>
        <w:right w:val="none" w:sz="0" w:space="0" w:color="auto"/>
      </w:divBdr>
    </w:div>
    <w:div w:id="2027977206">
      <w:bodyDiv w:val="1"/>
      <w:marLeft w:val="0"/>
      <w:marRight w:val="0"/>
      <w:marTop w:val="0"/>
      <w:marBottom w:val="0"/>
      <w:divBdr>
        <w:top w:val="none" w:sz="0" w:space="0" w:color="auto"/>
        <w:left w:val="none" w:sz="0" w:space="0" w:color="auto"/>
        <w:bottom w:val="none" w:sz="0" w:space="0" w:color="auto"/>
        <w:right w:val="none" w:sz="0" w:space="0" w:color="auto"/>
      </w:divBdr>
    </w:div>
    <w:div w:id="2028829296">
      <w:bodyDiv w:val="1"/>
      <w:marLeft w:val="0"/>
      <w:marRight w:val="0"/>
      <w:marTop w:val="0"/>
      <w:marBottom w:val="0"/>
      <w:divBdr>
        <w:top w:val="none" w:sz="0" w:space="0" w:color="auto"/>
        <w:left w:val="none" w:sz="0" w:space="0" w:color="auto"/>
        <w:bottom w:val="none" w:sz="0" w:space="0" w:color="auto"/>
        <w:right w:val="none" w:sz="0" w:space="0" w:color="auto"/>
      </w:divBdr>
    </w:div>
    <w:div w:id="2038113285">
      <w:bodyDiv w:val="1"/>
      <w:marLeft w:val="0"/>
      <w:marRight w:val="0"/>
      <w:marTop w:val="0"/>
      <w:marBottom w:val="0"/>
      <w:divBdr>
        <w:top w:val="none" w:sz="0" w:space="0" w:color="auto"/>
        <w:left w:val="none" w:sz="0" w:space="0" w:color="auto"/>
        <w:bottom w:val="none" w:sz="0" w:space="0" w:color="auto"/>
        <w:right w:val="none" w:sz="0" w:space="0" w:color="auto"/>
      </w:divBdr>
    </w:div>
    <w:div w:id="2038502562">
      <w:bodyDiv w:val="1"/>
      <w:marLeft w:val="0"/>
      <w:marRight w:val="0"/>
      <w:marTop w:val="0"/>
      <w:marBottom w:val="0"/>
      <w:divBdr>
        <w:top w:val="none" w:sz="0" w:space="0" w:color="auto"/>
        <w:left w:val="none" w:sz="0" w:space="0" w:color="auto"/>
        <w:bottom w:val="none" w:sz="0" w:space="0" w:color="auto"/>
        <w:right w:val="none" w:sz="0" w:space="0" w:color="auto"/>
      </w:divBdr>
    </w:div>
    <w:div w:id="2043551789">
      <w:bodyDiv w:val="1"/>
      <w:marLeft w:val="0"/>
      <w:marRight w:val="0"/>
      <w:marTop w:val="0"/>
      <w:marBottom w:val="0"/>
      <w:divBdr>
        <w:top w:val="none" w:sz="0" w:space="0" w:color="auto"/>
        <w:left w:val="none" w:sz="0" w:space="0" w:color="auto"/>
        <w:bottom w:val="none" w:sz="0" w:space="0" w:color="auto"/>
        <w:right w:val="none" w:sz="0" w:space="0" w:color="auto"/>
      </w:divBdr>
    </w:div>
    <w:div w:id="2045474255">
      <w:bodyDiv w:val="1"/>
      <w:marLeft w:val="0"/>
      <w:marRight w:val="0"/>
      <w:marTop w:val="0"/>
      <w:marBottom w:val="0"/>
      <w:divBdr>
        <w:top w:val="none" w:sz="0" w:space="0" w:color="auto"/>
        <w:left w:val="none" w:sz="0" w:space="0" w:color="auto"/>
        <w:bottom w:val="none" w:sz="0" w:space="0" w:color="auto"/>
        <w:right w:val="none" w:sz="0" w:space="0" w:color="auto"/>
      </w:divBdr>
    </w:div>
    <w:div w:id="2047097011">
      <w:bodyDiv w:val="1"/>
      <w:marLeft w:val="0"/>
      <w:marRight w:val="0"/>
      <w:marTop w:val="0"/>
      <w:marBottom w:val="0"/>
      <w:divBdr>
        <w:top w:val="none" w:sz="0" w:space="0" w:color="auto"/>
        <w:left w:val="none" w:sz="0" w:space="0" w:color="auto"/>
        <w:bottom w:val="none" w:sz="0" w:space="0" w:color="auto"/>
        <w:right w:val="none" w:sz="0" w:space="0" w:color="auto"/>
      </w:divBdr>
    </w:div>
    <w:div w:id="2051761840">
      <w:bodyDiv w:val="1"/>
      <w:marLeft w:val="0"/>
      <w:marRight w:val="0"/>
      <w:marTop w:val="0"/>
      <w:marBottom w:val="0"/>
      <w:divBdr>
        <w:top w:val="none" w:sz="0" w:space="0" w:color="auto"/>
        <w:left w:val="none" w:sz="0" w:space="0" w:color="auto"/>
        <w:bottom w:val="none" w:sz="0" w:space="0" w:color="auto"/>
        <w:right w:val="none" w:sz="0" w:space="0" w:color="auto"/>
      </w:divBdr>
    </w:div>
    <w:div w:id="2056200791">
      <w:bodyDiv w:val="1"/>
      <w:marLeft w:val="0"/>
      <w:marRight w:val="0"/>
      <w:marTop w:val="0"/>
      <w:marBottom w:val="0"/>
      <w:divBdr>
        <w:top w:val="none" w:sz="0" w:space="0" w:color="auto"/>
        <w:left w:val="none" w:sz="0" w:space="0" w:color="auto"/>
        <w:bottom w:val="none" w:sz="0" w:space="0" w:color="auto"/>
        <w:right w:val="none" w:sz="0" w:space="0" w:color="auto"/>
      </w:divBdr>
    </w:div>
    <w:div w:id="2058046518">
      <w:bodyDiv w:val="1"/>
      <w:marLeft w:val="0"/>
      <w:marRight w:val="0"/>
      <w:marTop w:val="0"/>
      <w:marBottom w:val="0"/>
      <w:divBdr>
        <w:top w:val="none" w:sz="0" w:space="0" w:color="auto"/>
        <w:left w:val="none" w:sz="0" w:space="0" w:color="auto"/>
        <w:bottom w:val="none" w:sz="0" w:space="0" w:color="auto"/>
        <w:right w:val="none" w:sz="0" w:space="0" w:color="auto"/>
      </w:divBdr>
    </w:div>
    <w:div w:id="2071296411">
      <w:bodyDiv w:val="1"/>
      <w:marLeft w:val="0"/>
      <w:marRight w:val="0"/>
      <w:marTop w:val="0"/>
      <w:marBottom w:val="0"/>
      <w:divBdr>
        <w:top w:val="none" w:sz="0" w:space="0" w:color="auto"/>
        <w:left w:val="none" w:sz="0" w:space="0" w:color="auto"/>
        <w:bottom w:val="none" w:sz="0" w:space="0" w:color="auto"/>
        <w:right w:val="none" w:sz="0" w:space="0" w:color="auto"/>
      </w:divBdr>
    </w:div>
    <w:div w:id="2072996334">
      <w:bodyDiv w:val="1"/>
      <w:marLeft w:val="0"/>
      <w:marRight w:val="0"/>
      <w:marTop w:val="0"/>
      <w:marBottom w:val="0"/>
      <w:divBdr>
        <w:top w:val="none" w:sz="0" w:space="0" w:color="auto"/>
        <w:left w:val="none" w:sz="0" w:space="0" w:color="auto"/>
        <w:bottom w:val="none" w:sz="0" w:space="0" w:color="auto"/>
        <w:right w:val="none" w:sz="0" w:space="0" w:color="auto"/>
      </w:divBdr>
    </w:div>
    <w:div w:id="2077435466">
      <w:bodyDiv w:val="1"/>
      <w:marLeft w:val="0"/>
      <w:marRight w:val="0"/>
      <w:marTop w:val="0"/>
      <w:marBottom w:val="0"/>
      <w:divBdr>
        <w:top w:val="none" w:sz="0" w:space="0" w:color="auto"/>
        <w:left w:val="none" w:sz="0" w:space="0" w:color="auto"/>
        <w:bottom w:val="none" w:sz="0" w:space="0" w:color="auto"/>
        <w:right w:val="none" w:sz="0" w:space="0" w:color="auto"/>
      </w:divBdr>
    </w:div>
    <w:div w:id="2078671670">
      <w:bodyDiv w:val="1"/>
      <w:marLeft w:val="0"/>
      <w:marRight w:val="0"/>
      <w:marTop w:val="0"/>
      <w:marBottom w:val="0"/>
      <w:divBdr>
        <w:top w:val="none" w:sz="0" w:space="0" w:color="auto"/>
        <w:left w:val="none" w:sz="0" w:space="0" w:color="auto"/>
        <w:bottom w:val="none" w:sz="0" w:space="0" w:color="auto"/>
        <w:right w:val="none" w:sz="0" w:space="0" w:color="auto"/>
      </w:divBdr>
    </w:div>
    <w:div w:id="2079859885">
      <w:bodyDiv w:val="1"/>
      <w:marLeft w:val="0"/>
      <w:marRight w:val="0"/>
      <w:marTop w:val="0"/>
      <w:marBottom w:val="0"/>
      <w:divBdr>
        <w:top w:val="none" w:sz="0" w:space="0" w:color="auto"/>
        <w:left w:val="none" w:sz="0" w:space="0" w:color="auto"/>
        <w:bottom w:val="none" w:sz="0" w:space="0" w:color="auto"/>
        <w:right w:val="none" w:sz="0" w:space="0" w:color="auto"/>
      </w:divBdr>
    </w:div>
    <w:div w:id="2086098708">
      <w:bodyDiv w:val="1"/>
      <w:marLeft w:val="0"/>
      <w:marRight w:val="0"/>
      <w:marTop w:val="0"/>
      <w:marBottom w:val="0"/>
      <w:divBdr>
        <w:top w:val="none" w:sz="0" w:space="0" w:color="auto"/>
        <w:left w:val="none" w:sz="0" w:space="0" w:color="auto"/>
        <w:bottom w:val="none" w:sz="0" w:space="0" w:color="auto"/>
        <w:right w:val="none" w:sz="0" w:space="0" w:color="auto"/>
      </w:divBdr>
    </w:div>
    <w:div w:id="2090804877">
      <w:bodyDiv w:val="1"/>
      <w:marLeft w:val="0"/>
      <w:marRight w:val="0"/>
      <w:marTop w:val="0"/>
      <w:marBottom w:val="0"/>
      <w:divBdr>
        <w:top w:val="none" w:sz="0" w:space="0" w:color="auto"/>
        <w:left w:val="none" w:sz="0" w:space="0" w:color="auto"/>
        <w:bottom w:val="none" w:sz="0" w:space="0" w:color="auto"/>
        <w:right w:val="none" w:sz="0" w:space="0" w:color="auto"/>
      </w:divBdr>
    </w:div>
    <w:div w:id="2101095867">
      <w:bodyDiv w:val="1"/>
      <w:marLeft w:val="0"/>
      <w:marRight w:val="0"/>
      <w:marTop w:val="0"/>
      <w:marBottom w:val="0"/>
      <w:divBdr>
        <w:top w:val="none" w:sz="0" w:space="0" w:color="auto"/>
        <w:left w:val="none" w:sz="0" w:space="0" w:color="auto"/>
        <w:bottom w:val="none" w:sz="0" w:space="0" w:color="auto"/>
        <w:right w:val="none" w:sz="0" w:space="0" w:color="auto"/>
      </w:divBdr>
    </w:div>
    <w:div w:id="2102950543">
      <w:bodyDiv w:val="1"/>
      <w:marLeft w:val="0"/>
      <w:marRight w:val="0"/>
      <w:marTop w:val="0"/>
      <w:marBottom w:val="0"/>
      <w:divBdr>
        <w:top w:val="none" w:sz="0" w:space="0" w:color="auto"/>
        <w:left w:val="none" w:sz="0" w:space="0" w:color="auto"/>
        <w:bottom w:val="none" w:sz="0" w:space="0" w:color="auto"/>
        <w:right w:val="none" w:sz="0" w:space="0" w:color="auto"/>
      </w:divBdr>
    </w:div>
    <w:div w:id="2104301240">
      <w:bodyDiv w:val="1"/>
      <w:marLeft w:val="0"/>
      <w:marRight w:val="0"/>
      <w:marTop w:val="0"/>
      <w:marBottom w:val="0"/>
      <w:divBdr>
        <w:top w:val="none" w:sz="0" w:space="0" w:color="auto"/>
        <w:left w:val="none" w:sz="0" w:space="0" w:color="auto"/>
        <w:bottom w:val="none" w:sz="0" w:space="0" w:color="auto"/>
        <w:right w:val="none" w:sz="0" w:space="0" w:color="auto"/>
      </w:divBdr>
    </w:div>
    <w:div w:id="2110003963">
      <w:bodyDiv w:val="1"/>
      <w:marLeft w:val="0"/>
      <w:marRight w:val="0"/>
      <w:marTop w:val="0"/>
      <w:marBottom w:val="0"/>
      <w:divBdr>
        <w:top w:val="none" w:sz="0" w:space="0" w:color="auto"/>
        <w:left w:val="none" w:sz="0" w:space="0" w:color="auto"/>
        <w:bottom w:val="none" w:sz="0" w:space="0" w:color="auto"/>
        <w:right w:val="none" w:sz="0" w:space="0" w:color="auto"/>
      </w:divBdr>
    </w:div>
    <w:div w:id="2112621163">
      <w:bodyDiv w:val="1"/>
      <w:marLeft w:val="0"/>
      <w:marRight w:val="0"/>
      <w:marTop w:val="0"/>
      <w:marBottom w:val="0"/>
      <w:divBdr>
        <w:top w:val="none" w:sz="0" w:space="0" w:color="auto"/>
        <w:left w:val="none" w:sz="0" w:space="0" w:color="auto"/>
        <w:bottom w:val="none" w:sz="0" w:space="0" w:color="auto"/>
        <w:right w:val="none" w:sz="0" w:space="0" w:color="auto"/>
      </w:divBdr>
    </w:div>
    <w:div w:id="2113233866">
      <w:bodyDiv w:val="1"/>
      <w:marLeft w:val="0"/>
      <w:marRight w:val="0"/>
      <w:marTop w:val="0"/>
      <w:marBottom w:val="0"/>
      <w:divBdr>
        <w:top w:val="none" w:sz="0" w:space="0" w:color="auto"/>
        <w:left w:val="none" w:sz="0" w:space="0" w:color="auto"/>
        <w:bottom w:val="none" w:sz="0" w:space="0" w:color="auto"/>
        <w:right w:val="none" w:sz="0" w:space="0" w:color="auto"/>
      </w:divBdr>
    </w:div>
    <w:div w:id="2121027046">
      <w:bodyDiv w:val="1"/>
      <w:marLeft w:val="0"/>
      <w:marRight w:val="0"/>
      <w:marTop w:val="0"/>
      <w:marBottom w:val="0"/>
      <w:divBdr>
        <w:top w:val="none" w:sz="0" w:space="0" w:color="auto"/>
        <w:left w:val="none" w:sz="0" w:space="0" w:color="auto"/>
        <w:bottom w:val="none" w:sz="0" w:space="0" w:color="auto"/>
        <w:right w:val="none" w:sz="0" w:space="0" w:color="auto"/>
      </w:divBdr>
    </w:div>
    <w:div w:id="2122187577">
      <w:bodyDiv w:val="1"/>
      <w:marLeft w:val="0"/>
      <w:marRight w:val="0"/>
      <w:marTop w:val="0"/>
      <w:marBottom w:val="0"/>
      <w:divBdr>
        <w:top w:val="none" w:sz="0" w:space="0" w:color="auto"/>
        <w:left w:val="none" w:sz="0" w:space="0" w:color="auto"/>
        <w:bottom w:val="none" w:sz="0" w:space="0" w:color="auto"/>
        <w:right w:val="none" w:sz="0" w:space="0" w:color="auto"/>
      </w:divBdr>
    </w:div>
    <w:div w:id="2124377438">
      <w:bodyDiv w:val="1"/>
      <w:marLeft w:val="0"/>
      <w:marRight w:val="0"/>
      <w:marTop w:val="0"/>
      <w:marBottom w:val="0"/>
      <w:divBdr>
        <w:top w:val="none" w:sz="0" w:space="0" w:color="auto"/>
        <w:left w:val="none" w:sz="0" w:space="0" w:color="auto"/>
        <w:bottom w:val="none" w:sz="0" w:space="0" w:color="auto"/>
        <w:right w:val="none" w:sz="0" w:space="0" w:color="auto"/>
      </w:divBdr>
    </w:div>
    <w:div w:id="2124381592">
      <w:bodyDiv w:val="1"/>
      <w:marLeft w:val="0"/>
      <w:marRight w:val="0"/>
      <w:marTop w:val="0"/>
      <w:marBottom w:val="0"/>
      <w:divBdr>
        <w:top w:val="none" w:sz="0" w:space="0" w:color="auto"/>
        <w:left w:val="none" w:sz="0" w:space="0" w:color="auto"/>
        <w:bottom w:val="none" w:sz="0" w:space="0" w:color="auto"/>
        <w:right w:val="none" w:sz="0" w:space="0" w:color="auto"/>
      </w:divBdr>
    </w:div>
    <w:div w:id="2126270893">
      <w:bodyDiv w:val="1"/>
      <w:marLeft w:val="0"/>
      <w:marRight w:val="0"/>
      <w:marTop w:val="0"/>
      <w:marBottom w:val="0"/>
      <w:divBdr>
        <w:top w:val="none" w:sz="0" w:space="0" w:color="auto"/>
        <w:left w:val="none" w:sz="0" w:space="0" w:color="auto"/>
        <w:bottom w:val="none" w:sz="0" w:space="0" w:color="auto"/>
        <w:right w:val="none" w:sz="0" w:space="0" w:color="auto"/>
      </w:divBdr>
    </w:div>
    <w:div w:id="2127575311">
      <w:bodyDiv w:val="1"/>
      <w:marLeft w:val="0"/>
      <w:marRight w:val="0"/>
      <w:marTop w:val="0"/>
      <w:marBottom w:val="0"/>
      <w:divBdr>
        <w:top w:val="none" w:sz="0" w:space="0" w:color="auto"/>
        <w:left w:val="none" w:sz="0" w:space="0" w:color="auto"/>
        <w:bottom w:val="none" w:sz="0" w:space="0" w:color="auto"/>
        <w:right w:val="none" w:sz="0" w:space="0" w:color="auto"/>
      </w:divBdr>
    </w:div>
    <w:div w:id="2130969166">
      <w:bodyDiv w:val="1"/>
      <w:marLeft w:val="0"/>
      <w:marRight w:val="0"/>
      <w:marTop w:val="0"/>
      <w:marBottom w:val="0"/>
      <w:divBdr>
        <w:top w:val="none" w:sz="0" w:space="0" w:color="auto"/>
        <w:left w:val="none" w:sz="0" w:space="0" w:color="auto"/>
        <w:bottom w:val="none" w:sz="0" w:space="0" w:color="auto"/>
        <w:right w:val="none" w:sz="0" w:space="0" w:color="auto"/>
      </w:divBdr>
    </w:div>
    <w:div w:id="2140757686">
      <w:bodyDiv w:val="1"/>
      <w:marLeft w:val="0"/>
      <w:marRight w:val="0"/>
      <w:marTop w:val="0"/>
      <w:marBottom w:val="0"/>
      <w:divBdr>
        <w:top w:val="none" w:sz="0" w:space="0" w:color="auto"/>
        <w:left w:val="none" w:sz="0" w:space="0" w:color="auto"/>
        <w:bottom w:val="none" w:sz="0" w:space="0" w:color="auto"/>
        <w:right w:val="none" w:sz="0" w:space="0" w:color="auto"/>
      </w:divBdr>
    </w:div>
    <w:div w:id="2140799339">
      <w:bodyDiv w:val="1"/>
      <w:marLeft w:val="0"/>
      <w:marRight w:val="0"/>
      <w:marTop w:val="0"/>
      <w:marBottom w:val="0"/>
      <w:divBdr>
        <w:top w:val="none" w:sz="0" w:space="0" w:color="auto"/>
        <w:left w:val="none" w:sz="0" w:space="0" w:color="auto"/>
        <w:bottom w:val="none" w:sz="0" w:space="0" w:color="auto"/>
        <w:right w:val="none" w:sz="0" w:space="0" w:color="auto"/>
      </w:divBdr>
    </w:div>
    <w:div w:id="2141148349">
      <w:bodyDiv w:val="1"/>
      <w:marLeft w:val="0"/>
      <w:marRight w:val="0"/>
      <w:marTop w:val="0"/>
      <w:marBottom w:val="0"/>
      <w:divBdr>
        <w:top w:val="none" w:sz="0" w:space="0" w:color="auto"/>
        <w:left w:val="none" w:sz="0" w:space="0" w:color="auto"/>
        <w:bottom w:val="none" w:sz="0" w:space="0" w:color="auto"/>
        <w:right w:val="none" w:sz="0" w:space="0" w:color="auto"/>
      </w:divBdr>
    </w:div>
    <w:div w:id="2141918966">
      <w:bodyDiv w:val="1"/>
      <w:marLeft w:val="0"/>
      <w:marRight w:val="0"/>
      <w:marTop w:val="0"/>
      <w:marBottom w:val="0"/>
      <w:divBdr>
        <w:top w:val="none" w:sz="0" w:space="0" w:color="auto"/>
        <w:left w:val="none" w:sz="0" w:space="0" w:color="auto"/>
        <w:bottom w:val="none" w:sz="0" w:space="0" w:color="auto"/>
        <w:right w:val="none" w:sz="0" w:space="0" w:color="auto"/>
      </w:divBdr>
    </w:div>
    <w:div w:id="2146852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png"/><Relationship Id="rId21" Type="http://schemas.openxmlformats.org/officeDocument/2006/relationships/hyperlink" Target="https://commons.gc.cuny.edu/members/" TargetMode="External"/><Relationship Id="rId324" Type="http://schemas.openxmlformats.org/officeDocument/2006/relationships/hyperlink" Target="https://www.vispero.com/resources/using-the-html-title-attribute-updated/" TargetMode="External"/><Relationship Id="rId531" Type="http://schemas.openxmlformats.org/officeDocument/2006/relationships/hyperlink" Target="https://www.w3.org/WAI/ARIA/apg/" TargetMode="External"/><Relationship Id="rId170" Type="http://schemas.openxmlformats.org/officeDocument/2006/relationships/hyperlink" Target="https://www.vispero.com/resources/heading-off-confusion-when-do-headings-fail-wcag/" TargetMode="External"/><Relationship Id="rId268" Type="http://schemas.openxmlformats.org/officeDocument/2006/relationships/hyperlink" Target="https://www.w3.org/WAI/WCAG21/Techniques/html/H48" TargetMode="External"/><Relationship Id="rId475" Type="http://schemas.openxmlformats.org/officeDocument/2006/relationships/hyperlink" Target="https://www.w3.org/WAI/WCAG21/Understanding/info-and-relationships.html" TargetMode="External"/><Relationship Id="rId32" Type="http://schemas.openxmlformats.org/officeDocument/2006/relationships/hyperlink" Target="https://commons.gc.cuny.edu/events/?view=calendar" TargetMode="External"/><Relationship Id="rId128" Type="http://schemas.openxmlformats.org/officeDocument/2006/relationships/hyperlink" Target="https://arc.tpgi.com/Account/3d3528ea-14bb-4bb8-bd12-dc806876d951/AuditDashboard/Source/bedfe15b-d200-4e15-a59d-2857e18d2765/JobSession/03c38bf3-e730-4f11-b3c2-41b5def90555/Finding/776fea27-c83f-4239-bf93-9c550b433714" TargetMode="External"/><Relationship Id="rId335"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542" Type="http://schemas.openxmlformats.org/officeDocument/2006/relationships/hyperlink" Target="https://www.w3.org/TR/WCAG/" TargetMode="External"/><Relationship Id="rId181" Type="http://schemas.openxmlformats.org/officeDocument/2006/relationships/hyperlink" Target="https://www.w3.org/WAI/WCAG21/Understanding/location.html" TargetMode="External"/><Relationship Id="rId402" Type="http://schemas.openxmlformats.org/officeDocument/2006/relationships/hyperlink" Target="https://arc.tpgi.com/Account/3d3528ea-14bb-4bb8-bd12-dc806876d951/AuditDashboard/Source/bedfe15b-d200-4e15-a59d-2857e18d2765/JobSession/03c38bf3-e730-4f11-b3c2-41b5def90555/Finding/5bbab754-d3b4-4cfc-9d6c-12f532b1bac6" TargetMode="External"/><Relationship Id="rId279" Type="http://schemas.openxmlformats.org/officeDocument/2006/relationships/hyperlink" Target="https://adrianroselli.com/2020/10/alternative-text-for-css-generated-content.html" TargetMode="External"/><Relationship Id="rId486" Type="http://schemas.openxmlformats.org/officeDocument/2006/relationships/hyperlink" Target="https://www.w3.org/TR/WCAG/" TargetMode="External"/><Relationship Id="rId43" Type="http://schemas.openxmlformats.org/officeDocument/2006/relationships/hyperlink" Target="https://commons.gc.cuny.edu/groups/create/step/group-avatar/" TargetMode="External"/><Relationship Id="rId139" Type="http://schemas.openxmlformats.org/officeDocument/2006/relationships/hyperlink" Target="https://www.sarasoueidan.com/blog/focus-indicators/" TargetMode="External"/><Relationship Id="rId346" Type="http://schemas.openxmlformats.org/officeDocument/2006/relationships/hyperlink" Target="https://html.spec.whatwg.org/multipage/form-control-infrastructure.html" TargetMode="External"/><Relationship Id="rId553" Type="http://schemas.openxmlformats.org/officeDocument/2006/relationships/hyperlink" Target="https://www.w3.org/WAI/ARIA/apg/patterns/dialog-modal/" TargetMode="External"/><Relationship Id="rId192" Type="http://schemas.openxmlformats.org/officeDocument/2006/relationships/hyperlink" Target="https://www.vispero.com/resources/context-is-king-long-live-the-king/" TargetMode="External"/><Relationship Id="rId206" Type="http://schemas.openxmlformats.org/officeDocument/2006/relationships/image" Target="media/image19.jpeg"/><Relationship Id="rId413" Type="http://schemas.openxmlformats.org/officeDocument/2006/relationships/hyperlink" Target="https://arc.tpgi.com/Account/3d3528ea-14bb-4bb8-bd12-dc806876d951/AuditDashboard/Source/bedfe15b-d200-4e15-a59d-2857e18d2765/JobSession/03c38bf3-e730-4f11-b3c2-41b5def90555/Finding/189794cc-be4f-4544-916f-d0a475437330" TargetMode="External"/><Relationship Id="rId497" Type="http://schemas.openxmlformats.org/officeDocument/2006/relationships/hyperlink" Target="https://inclusive-components.design/toggle-button/" TargetMode="External"/><Relationship Id="rId357" Type="http://schemas.openxmlformats.org/officeDocument/2006/relationships/hyperlink" Target="https://www.w3.org/TR/wai-aria/" TargetMode="External"/><Relationship Id="rId54" Type="http://schemas.openxmlformats.org/officeDocument/2006/relationships/hyperlink" Target="https://www.w3.org/WAI/WCAG21/Techniques/html/H48" TargetMode="External"/><Relationship Id="rId217" Type="http://schemas.openxmlformats.org/officeDocument/2006/relationships/hyperlink" Target="https://www.w3.org/WAI/ARIA/apg/practices/landmark-regions/" TargetMode="External"/><Relationship Id="rId564" Type="http://schemas.openxmlformats.org/officeDocument/2006/relationships/hyperlink" Target="https://www.vispero.com/resources/using-the-tabindex-attribute/" TargetMode="External"/><Relationship Id="rId424" Type="http://schemas.openxmlformats.org/officeDocument/2006/relationships/hyperlink" Target="https://www.w3.org/WAI/ARIA/apg/example-index/landmarks/" TargetMode="External"/><Relationship Id="rId270" Type="http://schemas.openxmlformats.org/officeDocument/2006/relationships/hyperlink" Target="https://www.scottohara.me/blog/2019/01/12/lists-and-safari.html" TargetMode="External"/><Relationship Id="rId65" Type="http://schemas.openxmlformats.org/officeDocument/2006/relationships/hyperlink" Target="https://www.w3.org/TR/WCAG/" TargetMode="External"/><Relationship Id="rId130" Type="http://schemas.openxmlformats.org/officeDocument/2006/relationships/image" Target="media/image13.jpeg"/><Relationship Id="rId368" Type="http://schemas.openxmlformats.org/officeDocument/2006/relationships/hyperlink" Target="https://www.vispero.com/resources/native-or-custom-a-guide-to-recognizing-focus-styles/" TargetMode="External"/><Relationship Id="rId575" Type="http://schemas.openxmlformats.org/officeDocument/2006/relationships/hyperlink" Target="https://arc.tpgi.com/Account/3d3528ea-14bb-4bb8-bd12-dc806876d951/AuditDashboard/Source/bedfe15b-d200-4e15-a59d-2857e18d2765/JobSession/03c38bf3-e730-4f11-b3c2-41b5def90555/Finding/a7d2ff6e-5680-48a2-a110-7a3707526564" TargetMode="External"/><Relationship Id="rId228" Type="http://schemas.openxmlformats.org/officeDocument/2006/relationships/hyperlink" Target="https://tink.uk/the-difference-between-aria-label-and-aria-labelledby/" TargetMode="External"/><Relationship Id="rId435" Type="http://schemas.openxmlformats.org/officeDocument/2006/relationships/hyperlink" Target="https://www.w3.org/TR/WCAG/" TargetMode="External"/><Relationship Id="rId281" Type="http://schemas.openxmlformats.org/officeDocument/2006/relationships/hyperlink" Target="https://html.spec.whatwg.org/multipage/form-elements.html" TargetMode="External"/><Relationship Id="rId502" Type="http://schemas.openxmlformats.org/officeDocument/2006/relationships/hyperlink" Target="https://thepaciellogroup.github.io/AT-browser-tests/test-files/img-alt.html" TargetMode="External"/><Relationship Id="rId76"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141" Type="http://schemas.openxmlformats.org/officeDocument/2006/relationships/hyperlink" Target="https://www.w3.org/WAI/WCAG21/Understanding/focus-order.html" TargetMode="External"/><Relationship Id="rId379" Type="http://schemas.openxmlformats.org/officeDocument/2006/relationships/hyperlink" Target="https://www.w3.org/TR/WCAG21/" TargetMode="External"/><Relationship Id="rId586" Type="http://schemas.openxmlformats.org/officeDocument/2006/relationships/hyperlink" Target="https://www.w3.org/TR/WCAG/" TargetMode="External"/><Relationship Id="rId7" Type="http://schemas.openxmlformats.org/officeDocument/2006/relationships/endnotes" Target="endnotes.xml"/><Relationship Id="rId239" Type="http://schemas.openxmlformats.org/officeDocument/2006/relationships/hyperlink" Target="https://chrispederick.com/work/" TargetMode="External"/><Relationship Id="rId446" Type="http://schemas.openxmlformats.org/officeDocument/2006/relationships/hyperlink" Target="https://www.w3.org/WAI/WCAG21/quickref/" TargetMode="External"/><Relationship Id="rId292" Type="http://schemas.openxmlformats.org/officeDocument/2006/relationships/hyperlink" Target="https://www.w3.org/TR/wai-aria/" TargetMode="External"/><Relationship Id="rId306" Type="http://schemas.openxmlformats.org/officeDocument/2006/relationships/hyperlink" Target="https://chrispederick.com/work/" TargetMode="External"/><Relationship Id="rId87" Type="http://schemas.openxmlformats.org/officeDocument/2006/relationships/hyperlink" Target="https://www.w3.org/WAI/WCAG21/Techniques/html/H48" TargetMode="External"/><Relationship Id="rId513" Type="http://schemas.openxmlformats.org/officeDocument/2006/relationships/hyperlink" Target="https://arc.tpgi.com/Account/3d3528ea-14bb-4bb8-bd12-dc806876d951/AuditDashboard/Source/bedfe15b-d200-4e15-a59d-2857e18d2765/JobSession/03c38bf3-e730-4f11-b3c2-41b5def90555/Finding/c669ab01-3dbd-41b6-b502-d71ff90c06df" TargetMode="External"/><Relationship Id="rId597" Type="http://schemas.openxmlformats.org/officeDocument/2006/relationships/hyperlink" Target="https://www.w3.org/WAI/WCAG21/Techniques/html/H48" TargetMode="External"/><Relationship Id="rId152" Type="http://schemas.openxmlformats.org/officeDocument/2006/relationships/hyperlink" Target="https://www.w3.org/WAI/tutorials/forms/grouping/" TargetMode="External"/><Relationship Id="rId457" Type="http://schemas.openxmlformats.org/officeDocument/2006/relationships/hyperlink" Target="https://www.w3.org/TR/WCAG/" TargetMode="External"/><Relationship Id="rId14" Type="http://schemas.openxmlformats.org/officeDocument/2006/relationships/hyperlink" Target="https://commons.gc.cuny.edu/sites/?scope=my-sites" TargetMode="External"/><Relationship Id="rId317" Type="http://schemas.openxmlformats.org/officeDocument/2006/relationships/hyperlink" Target="https://sarahmhigley.com/writing/tooltips-in-wcag-21/" TargetMode="External"/><Relationship Id="rId524" Type="http://schemas.openxmlformats.org/officeDocument/2006/relationships/hyperlink" Target="https://arc.tpgi.com/Account/3d3528ea-14bb-4bb8-bd12-dc806876d951/AuditDashboard/Source/bedfe15b-d200-4e15-a59d-2857e18d2765/JobSession/03c38bf3-e730-4f11-b3c2-41b5def90555/Finding/189794cc-be4f-4544-916f-d0a475437330" TargetMode="External"/><Relationship Id="rId98"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163" Type="http://schemas.openxmlformats.org/officeDocument/2006/relationships/hyperlink" Target="https://www.w3.org/WAI/WCAG21/quickref/" TargetMode="External"/><Relationship Id="rId370" Type="http://schemas.openxmlformats.org/officeDocument/2006/relationships/image" Target="media/image32.jpeg"/><Relationship Id="rId230" Type="http://schemas.openxmlformats.org/officeDocument/2006/relationships/hyperlink" Target="https://www.w3.org/WAI/WCAG21/quickref/" TargetMode="External"/><Relationship Id="rId468" Type="http://schemas.openxmlformats.org/officeDocument/2006/relationships/hyperlink" Target="https://www.etsi.org/deliver/etsi_en/301500_301599/301549/04.01.00_20/en_301549v040100ev.pdf" TargetMode="External"/><Relationship Id="rId25" Type="http://schemas.openxmlformats.org/officeDocument/2006/relationships/hyperlink" Target="https://commons.gc.cuny.edu/groups/" TargetMode="External"/><Relationship Id="rId67" Type="http://schemas.openxmlformats.org/officeDocument/2006/relationships/hyperlink" Target="https://adrianroselli.com/2020/05/disclosure-widgets.html" TargetMode="External"/><Relationship Id="rId272" Type="http://schemas.openxmlformats.org/officeDocument/2006/relationships/hyperlink" Target="https://www.w3.org/WAI/WCAG21/Understanding/info-and-relationships.html" TargetMode="External"/><Relationship Id="rId328" Type="http://schemas.openxmlformats.org/officeDocument/2006/relationships/image" Target="media/image26.jpeg"/><Relationship Id="rId535" Type="http://schemas.openxmlformats.org/officeDocument/2006/relationships/hyperlink" Target="https://thepaciellogroup.github.io/AT-browser-tests/test-files/label.html" TargetMode="External"/><Relationship Id="rId577" Type="http://schemas.openxmlformats.org/officeDocument/2006/relationships/hyperlink" Target="https://www.w3.org/WAI/WCAG21/Understanding/non-text-contrast.html" TargetMode="External"/><Relationship Id="rId132" Type="http://schemas.openxmlformats.org/officeDocument/2006/relationships/hyperlink" Target="https://www.w3.org/WAI/tutorials/images/decorative/" TargetMode="External"/><Relationship Id="rId174" Type="http://schemas.openxmlformats.org/officeDocument/2006/relationships/hyperlink" Target="https://arc.tpgi.com/Account/3d3528ea-14bb-4bb8-bd12-dc806876d951/AuditDashboard/Source/bedfe15b-d200-4e15-a59d-2857e18d2765/JobSession/03c38bf3-e730-4f11-b3c2-41b5def90555/Finding/f546e1cf-6e9f-4a9b-83fb-f800f53819d2" TargetMode="External"/><Relationship Id="rId381" Type="http://schemas.openxmlformats.org/officeDocument/2006/relationships/hyperlink" Target="https://www.w3.org/TR/wai-aria/" TargetMode="External"/><Relationship Id="rId602" Type="http://schemas.openxmlformats.org/officeDocument/2006/relationships/hyperlink" Target="https://tink.uk/the-difference-between-aria-label-and-aria-labelledby/" TargetMode="External"/><Relationship Id="rId241" Type="http://schemas.openxmlformats.org/officeDocument/2006/relationships/image" Target="media/image22.png"/><Relationship Id="rId437" Type="http://schemas.openxmlformats.org/officeDocument/2006/relationships/hyperlink" Target="https://www.w3.org/WAI/ARIA/apg/patterns/combobox/" TargetMode="External"/><Relationship Id="rId479" Type="http://schemas.openxmlformats.org/officeDocument/2006/relationships/hyperlink" Target="https://arc.tpgi.com/Account/3d3528ea-14bb-4bb8-bd12-dc806876d951/AuditDashboard/Source/bedfe15b-d200-4e15-a59d-2857e18d2765/JobSession/03c38bf3-e730-4f11-b3c2-41b5def90555/Finding/d01320ac-1465-491c-a327-4df42e4f58fb" TargetMode="External"/><Relationship Id="rId36" Type="http://schemas.openxmlformats.org/officeDocument/2006/relationships/hyperlink" Target="https://commons.gc.cuny.edu/register/" TargetMode="External"/><Relationship Id="rId283" Type="http://schemas.openxmlformats.org/officeDocument/2006/relationships/hyperlink" Target="https://www.w3.org/WAI/ARIA/apg/practices/keyboard-interface/" TargetMode="External"/><Relationship Id="rId339" Type="http://schemas.openxmlformats.org/officeDocument/2006/relationships/hyperlink" Target="https://adrianroselli.com/2020/05/disclosure-widgets.html" TargetMode="External"/><Relationship Id="rId490" Type="http://schemas.openxmlformats.org/officeDocument/2006/relationships/hyperlink" Target="https://html.spec.whatwg.org/multipage/form-elements.html" TargetMode="External"/><Relationship Id="rId504" Type="http://schemas.openxmlformats.org/officeDocument/2006/relationships/hyperlink" Target="https://www.w3.org/WAI/WCAG22/Understanding/dragging-movements.html" TargetMode="External"/><Relationship Id="rId546" Type="http://schemas.openxmlformats.org/officeDocument/2006/relationships/hyperlink" Target="https://www.w3.org/TR/WCAG/" TargetMode="External"/><Relationship Id="rId78" Type="http://schemas.openxmlformats.org/officeDocument/2006/relationships/hyperlink" Target="https://www.w3.org/TR/WCAG/" TargetMode="External"/><Relationship Id="rId101" Type="http://schemas.openxmlformats.org/officeDocument/2006/relationships/hyperlink" Target="https://www.w3.org/WAI/WCAG21/Understanding/info-and-relationships.html" TargetMode="External"/><Relationship Id="rId143"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185" Type="http://schemas.openxmlformats.org/officeDocument/2006/relationships/hyperlink" Target="https://www.w3.org/TR/WCAG/" TargetMode="External"/><Relationship Id="rId350" Type="http://schemas.openxmlformats.org/officeDocument/2006/relationships/hyperlink" Target="https://www.w3.org/WAI/WCAG21/Techniques/aria/ARIA2" TargetMode="External"/><Relationship Id="rId406" Type="http://schemas.openxmlformats.org/officeDocument/2006/relationships/hyperlink" Target="https://www.w3.org/WAI/WCAG21/Techniques/html/H48" TargetMode="External"/><Relationship Id="rId588" Type="http://schemas.openxmlformats.org/officeDocument/2006/relationships/hyperlink" Target="https://www.w3.org/TR/WCAG/" TargetMode="External"/><Relationship Id="rId9" Type="http://schemas.openxmlformats.org/officeDocument/2006/relationships/hyperlink" Target="https://commons.gc.cuny.edu/" TargetMode="External"/><Relationship Id="rId210" Type="http://schemas.openxmlformats.org/officeDocument/2006/relationships/hyperlink" Target="https://www.w3.org/TR/wai-aria/" TargetMode="External"/><Relationship Id="rId392" Type="http://schemas.openxmlformats.org/officeDocument/2006/relationships/hyperlink" Target="https://piccalil.li/blog/how-to-write-error-messages-that-actually-help-users-rather-than-frustrate-them/" TargetMode="External"/><Relationship Id="rId448" Type="http://schemas.openxmlformats.org/officeDocument/2006/relationships/hyperlink" Target="https://codepen.io/TPG/pen/ZExYgmP" TargetMode="External"/><Relationship Id="rId613" Type="http://schemas.openxmlformats.org/officeDocument/2006/relationships/header" Target="header1.xml"/><Relationship Id="rId252" Type="http://schemas.openxmlformats.org/officeDocument/2006/relationships/hyperlink" Target="https://www.w3.org/WAI/ARIA/apg/patterns/table/" TargetMode="External"/><Relationship Id="rId294" Type="http://schemas.openxmlformats.org/officeDocument/2006/relationships/hyperlink" Target="https://www.w3.org/TR/wai-aria/" TargetMode="External"/><Relationship Id="rId308" Type="http://schemas.openxmlformats.org/officeDocument/2006/relationships/hyperlink" Target="https://arc.tpgi.com/Account/3d3528ea-14bb-4bb8-bd12-dc806876d951/AuditDashboard/Source/bedfe15b-d200-4e15-a59d-2857e18d2765/JobSession/03c38bf3-e730-4f11-b3c2-41b5def90555/Finding/434f997d-f005-4b5d-a9a0-dbb20760398d" TargetMode="External"/><Relationship Id="rId515" Type="http://schemas.openxmlformats.org/officeDocument/2006/relationships/hyperlink" Target="https://www.w3.org/TR/WCAG21/" TargetMode="External"/><Relationship Id="rId47" Type="http://schemas.openxmlformats.org/officeDocument/2006/relationships/hyperlink" Target="https://commons.gc.cuny.edu/groups/test-257455748/members/" TargetMode="External"/><Relationship Id="rId89" Type="http://schemas.openxmlformats.org/officeDocument/2006/relationships/hyperlink" Target="https://www.scottohara.me/blog/2019/01/12/lists-and-safari.html" TargetMode="External"/><Relationship Id="rId112" Type="http://schemas.openxmlformats.org/officeDocument/2006/relationships/hyperlink" Target="https://www.w3.org/TR/WCAG/" TargetMode="External"/><Relationship Id="rId154" Type="http://schemas.openxmlformats.org/officeDocument/2006/relationships/image" Target="media/image15.jpeg"/><Relationship Id="rId361" Type="http://schemas.openxmlformats.org/officeDocument/2006/relationships/hyperlink" Target="https://developer.mozilla.org/en-US/docs/Web/Accessibility/ARIA/ARIA_Live_Regions" TargetMode="External"/><Relationship Id="rId557" Type="http://schemas.openxmlformats.org/officeDocument/2006/relationships/hyperlink" Target="https://www.w3.org/TR/WCAG/" TargetMode="External"/><Relationship Id="rId599" Type="http://schemas.openxmlformats.org/officeDocument/2006/relationships/hyperlink" Target="https://arc.tpgi.com/Account/3d3528ea-14bb-4bb8-bd12-dc806876d951/AuditDashboard/Source/bedfe15b-d200-4e15-a59d-2857e18d2765/JobSession/03c38bf3-e730-4f11-b3c2-41b5def90555/Finding/c469a2a0-1d36-4e8b-be3b-52f55c5cffb5" TargetMode="External"/><Relationship Id="rId196" Type="http://schemas.openxmlformats.org/officeDocument/2006/relationships/hyperlink" Target="https://www.w3.org/WAI/WCAG21/Understanding/link-purpose-in-context.html" TargetMode="External"/><Relationship Id="rId417" Type="http://schemas.openxmlformats.org/officeDocument/2006/relationships/hyperlink" Target="https://www.w3.org/TR/wai-aria/" TargetMode="External"/><Relationship Id="rId459" Type="http://schemas.openxmlformats.org/officeDocument/2006/relationships/hyperlink" Target="https://www.w3.org/WAI/ARIA/apg/patterns/button/" TargetMode="External"/><Relationship Id="rId16" Type="http://schemas.openxmlformats.org/officeDocument/2006/relationships/hyperlink" Target="https://commons.gc.cuny.edu/" TargetMode="External"/><Relationship Id="rId221" Type="http://schemas.openxmlformats.org/officeDocument/2006/relationships/hyperlink" Target="http://matatk.agrip.org.uk/talks/2020/landmarks/" TargetMode="External"/><Relationship Id="rId263" Type="http://schemas.openxmlformats.org/officeDocument/2006/relationships/hyperlink" Target="https://www.vispero.com/resources/heading-off-confusion-when-do-headings-fail-wcag/" TargetMode="External"/><Relationship Id="rId319" Type="http://schemas.openxmlformats.org/officeDocument/2006/relationships/hyperlink" Target="https://www.w3.org/TR/WCAG/" TargetMode="External"/><Relationship Id="rId470" Type="http://schemas.openxmlformats.org/officeDocument/2006/relationships/hyperlink" Target="https://arc.tpgi.com/Account/3d3528ea-14bb-4bb8-bd12-dc806876d951/AuditDashboard/Source/bedfe15b-d200-4e15-a59d-2857e18d2765/JobSession/03c38bf3-e730-4f11-b3c2-41b5def90555/Finding/052d49c6-20d7-454c-b4bd-23d8020f19ed" TargetMode="External"/><Relationship Id="rId526" Type="http://schemas.openxmlformats.org/officeDocument/2006/relationships/hyperlink" Target="https://www.w3.org/WAI/ARIA/apg/" TargetMode="External"/><Relationship Id="rId58" Type="http://schemas.openxmlformats.org/officeDocument/2006/relationships/hyperlink" Target="https://html.spec.whatwg.org/multipage/form-elements.html" TargetMode="External"/><Relationship Id="rId123"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330" Type="http://schemas.openxmlformats.org/officeDocument/2006/relationships/hyperlink" Target="https://www.w3.org/WAI/tutorials/images/decorative/" TargetMode="External"/><Relationship Id="rId568" Type="http://schemas.openxmlformats.org/officeDocument/2006/relationships/hyperlink" Target="https://www.w3.org/TR/WCAG/" TargetMode="External"/><Relationship Id="rId165" Type="http://schemas.openxmlformats.org/officeDocument/2006/relationships/hyperlink" Target="https://www.w3.org/TR/WCAG/" TargetMode="External"/><Relationship Id="rId372" Type="http://schemas.openxmlformats.org/officeDocument/2006/relationships/hyperlink" Target="https://www.w3.org/TR/WCAG/" TargetMode="External"/><Relationship Id="rId428" Type="http://schemas.openxmlformats.org/officeDocument/2006/relationships/hyperlink" Target="https://github.com/matatk/page-structural-semantics-scanner-tests" TargetMode="External"/><Relationship Id="rId232" Type="http://schemas.openxmlformats.org/officeDocument/2006/relationships/hyperlink" Target="https://css-tricks.com/accessible-svgs/" TargetMode="External"/><Relationship Id="rId274" Type="http://schemas.openxmlformats.org/officeDocument/2006/relationships/hyperlink" Target="https://arc.tpgi.com/Account/3d3528ea-14bb-4bb8-bd12-dc806876d951/AuditDashboard/Source/bedfe15b-d200-4e15-a59d-2857e18d2765/JobSession/03c38bf3-e730-4f11-b3c2-41b5def90555/Finding/b6d501f5-ee49-4549-8b15-64de70142a0c" TargetMode="External"/><Relationship Id="rId481" Type="http://schemas.openxmlformats.org/officeDocument/2006/relationships/hyperlink" Target="https://adrianroselli.com/2020/01/defining-toast-messages.html" TargetMode="External"/><Relationship Id="rId27" Type="http://schemas.openxmlformats.org/officeDocument/2006/relationships/hyperlink" Target="https://commons.gc.cuny.edu/groups/gis-working-group/" TargetMode="External"/><Relationship Id="rId69" Type="http://schemas.openxmlformats.org/officeDocument/2006/relationships/hyperlink" Target="https://www.w3.org/WAI/WCAG21/Understanding/focus-order.html" TargetMode="External"/><Relationship Id="rId134" Type="http://schemas.openxmlformats.org/officeDocument/2006/relationships/hyperlink" Target="https://arc.tpgi.com/Account/3d3528ea-14bb-4bb8-bd12-dc806876d951/AuditDashboard/Source/bedfe15b-d200-4e15-a59d-2857e18d2765/JobSession/03c38bf3-e730-4f11-b3c2-41b5def90555/Finding/a7d2ff6e-5680-48a2-a110-7a3707526564" TargetMode="External"/><Relationship Id="rId537" Type="http://schemas.openxmlformats.org/officeDocument/2006/relationships/hyperlink" Target="https://www.w3.org/WAI/WCAG21/Understanding/label-in-name.html" TargetMode="External"/><Relationship Id="rId579" Type="http://schemas.openxmlformats.org/officeDocument/2006/relationships/hyperlink" Target="https://www.vispero.com/resources/native-or-custom-a-guide-to-recognizing-focus-styles/" TargetMode="External"/><Relationship Id="rId80" Type="http://schemas.openxmlformats.org/officeDocument/2006/relationships/hyperlink" Target="https://adrianroselli.com/2020/05/disclosure-widgets.html" TargetMode="External"/><Relationship Id="rId176" Type="http://schemas.openxmlformats.org/officeDocument/2006/relationships/hyperlink" Target="https://www.w3.org/WAI/WCAG21/Techniques/html/H40" TargetMode="External"/><Relationship Id="rId341" Type="http://schemas.openxmlformats.org/officeDocument/2006/relationships/image" Target="media/image29.jpeg"/><Relationship Id="rId383" Type="http://schemas.openxmlformats.org/officeDocument/2006/relationships/hyperlink" Target="https://www.vispero.com/resources/required-attribute-requirements/" TargetMode="External"/><Relationship Id="rId439" Type="http://schemas.openxmlformats.org/officeDocument/2006/relationships/hyperlink" Target="https://www.w3.org/WAI/ARIA/apg/practices/names-and-descriptions/" TargetMode="External"/><Relationship Id="rId590" Type="http://schemas.openxmlformats.org/officeDocument/2006/relationships/hyperlink" Target="https://www.w3.org/WAI/WCAG21/Understanding/label-in-name.html" TargetMode="External"/><Relationship Id="rId604" Type="http://schemas.openxmlformats.org/officeDocument/2006/relationships/hyperlink" Target="https://www.w3.org/WAI/WCAG21/quickref/" TargetMode="External"/><Relationship Id="rId201" Type="http://schemas.openxmlformats.org/officeDocument/2006/relationships/hyperlink" Target="https://www.vispero.com/resources/context-is-king-long-live-the-king/" TargetMode="External"/><Relationship Id="rId243" Type="http://schemas.openxmlformats.org/officeDocument/2006/relationships/hyperlink" Target="https://www.w3.org/WAI/WCAG21/Understanding/content-on-hover-or-focus.html" TargetMode="External"/><Relationship Id="rId285" Type="http://schemas.openxmlformats.org/officeDocument/2006/relationships/hyperlink" Target="https://arc.tpgi.com/Account/3d3528ea-14bb-4bb8-bd12-dc806876d951/AuditDashboard/Source/bedfe15b-d200-4e15-a59d-2857e18d2765/JobSession/03c38bf3-e730-4f11-b3c2-41b5def90555/Finding/da368c00-c41f-488e-8829-598ee21fe25f" TargetMode="External"/><Relationship Id="rId450" Type="http://schemas.openxmlformats.org/officeDocument/2006/relationships/hyperlink" Target="https://www.w3.org/WAI/WCAG21/Understanding/info-and-relationships.html" TargetMode="External"/><Relationship Id="rId506" Type="http://schemas.openxmlformats.org/officeDocument/2006/relationships/image" Target="media/image38.jpeg"/><Relationship Id="rId38" Type="http://schemas.openxmlformats.org/officeDocument/2006/relationships/hyperlink" Target="https://commons.gc.cuny.edu/members/rborrelli/" TargetMode="External"/><Relationship Id="rId103" Type="http://schemas.openxmlformats.org/officeDocument/2006/relationships/hyperlink" Target="https://arc.tpgi.com/Account/3d3528ea-14bb-4bb8-bd12-dc806876d951/AuditDashboard/Source/bedfe15b-d200-4e15-a59d-2857e18d2765/JobSession/03c38bf3-e730-4f11-b3c2-41b5def90555/Finding/f546e1cf-6e9f-4a9b-83fb-f800f53819d2" TargetMode="External"/><Relationship Id="rId310" Type="http://schemas.openxmlformats.org/officeDocument/2006/relationships/hyperlink" Target="https://www.w3.org/TR/WCAG/" TargetMode="External"/><Relationship Id="rId492" Type="http://schemas.openxmlformats.org/officeDocument/2006/relationships/hyperlink" Target="https://www.w3.org/TR/2014/REC-html5-20141028/embedded-content-0.html" TargetMode="External"/><Relationship Id="rId548" Type="http://schemas.openxmlformats.org/officeDocument/2006/relationships/hyperlink" Target="https://adrianroselli.com/2019/04/reading-order-bookmarklet.html" TargetMode="External"/><Relationship Id="rId91" Type="http://schemas.openxmlformats.org/officeDocument/2006/relationships/hyperlink" Target="https://www.a11yproject.com/posts/creating-valid-and-accessible-links/" TargetMode="External"/><Relationship Id="rId145" Type="http://schemas.openxmlformats.org/officeDocument/2006/relationships/hyperlink" Target="https://arc.tpgi.com/Account/3d3528ea-14bb-4bb8-bd12-dc806876d951/AuditDashboard/Source/bedfe15b-d200-4e15-a59d-2857e18d2765/JobSession/03c38bf3-e730-4f11-b3c2-41b5def90555/Finding/052d49c6-20d7-454c-b4bd-23d8020f19ed" TargetMode="External"/><Relationship Id="rId187" Type="http://schemas.openxmlformats.org/officeDocument/2006/relationships/hyperlink" Target="https://www.w3.org/WAI/WCAG21/Understanding/link-purpose-in-context.html" TargetMode="External"/><Relationship Id="rId352" Type="http://schemas.openxmlformats.org/officeDocument/2006/relationships/hyperlink" Target="https://html.spec.whatwg.org/multipage/input.html" TargetMode="External"/><Relationship Id="rId394" Type="http://schemas.openxmlformats.org/officeDocument/2006/relationships/hyperlink" Target="https://www.w3.org/WAI/WCAG21/Understanding/info-and-relationships.html" TargetMode="External"/><Relationship Id="rId408" Type="http://schemas.openxmlformats.org/officeDocument/2006/relationships/hyperlink" Target="https://arc.tpgi.com/Account/3d3528ea-14bb-4bb8-bd12-dc806876d951/AuditDashboard/Source/bedfe15b-d200-4e15-a59d-2857e18d2765/JobSession/03c38bf3-e730-4f11-b3c2-41b5def90555/Finding/8e8e71cb-4760-4db1-9036-4c8eb446000d" TargetMode="External"/><Relationship Id="rId615" Type="http://schemas.openxmlformats.org/officeDocument/2006/relationships/fontTable" Target="fontTable.xml"/><Relationship Id="rId212" Type="http://schemas.openxmlformats.org/officeDocument/2006/relationships/hyperlink" Target="https://www.w3.org/TR/wai-aria/" TargetMode="External"/><Relationship Id="rId254" Type="http://schemas.openxmlformats.org/officeDocument/2006/relationships/hyperlink" Target="https://www.w3.org/WAI/ARIA/apg/patterns/table/" TargetMode="External"/><Relationship Id="rId49" Type="http://schemas.openxmlformats.org/officeDocument/2006/relationships/image" Target="media/image2.png"/><Relationship Id="rId114" Type="http://schemas.openxmlformats.org/officeDocument/2006/relationships/hyperlink" Target="https://adrianroselli.com/2020/05/disclosure-widgets.html" TargetMode="External"/><Relationship Id="rId296" Type="http://schemas.openxmlformats.org/officeDocument/2006/relationships/hyperlink" Target="https://www.w3.org/WAI/ARIA/apg/" TargetMode="External"/><Relationship Id="rId461" Type="http://schemas.openxmlformats.org/officeDocument/2006/relationships/hyperlink" Target="https://www.vispero.com/resources/using-the-tabindex-attribute/" TargetMode="External"/><Relationship Id="rId517" Type="http://schemas.openxmlformats.org/officeDocument/2006/relationships/hyperlink" Target="https://www.w3.org/TR/wai-aria/" TargetMode="External"/><Relationship Id="rId559" Type="http://schemas.openxmlformats.org/officeDocument/2006/relationships/hyperlink" Target="https://css-tricks.com/accessible-svgs/" TargetMode="External"/><Relationship Id="rId60" Type="http://schemas.openxmlformats.org/officeDocument/2006/relationships/hyperlink" Target="https://arc.tpgi.com/Account/3d3528ea-14bb-4bb8-bd12-dc806876d951/AuditDashboard/Source/bedfe15b-d200-4e15-a59d-2857e18d2765/JobSession/03c38bf3-e730-4f11-b3c2-41b5def90555/Finding/ae1d1ac9-b979-4a90-a9b6-687203635e0d" TargetMode="External"/><Relationship Id="rId156" Type="http://schemas.openxmlformats.org/officeDocument/2006/relationships/hyperlink" Target="https://www.w3.org/TR/WCAG/" TargetMode="External"/><Relationship Id="rId198" Type="http://schemas.openxmlformats.org/officeDocument/2006/relationships/hyperlink" Target="https://webaim.org/techniques/hypertext/link_text" TargetMode="External"/><Relationship Id="rId321" Type="http://schemas.openxmlformats.org/officeDocument/2006/relationships/hyperlink" Target="https://inclusive-components.design/tooltips-toggletips/" TargetMode="External"/><Relationship Id="rId363" Type="http://schemas.openxmlformats.org/officeDocument/2006/relationships/image" Target="media/image31.jpeg"/><Relationship Id="rId419" Type="http://schemas.openxmlformats.org/officeDocument/2006/relationships/hyperlink" Target="https://www.w3.org/TR/wai-aria/" TargetMode="External"/><Relationship Id="rId570" Type="http://schemas.openxmlformats.org/officeDocument/2006/relationships/hyperlink" Target="https://www.w3.org/TR/WCAG/" TargetMode="External"/><Relationship Id="rId223" Type="http://schemas.openxmlformats.org/officeDocument/2006/relationships/image" Target="media/image20.jpeg"/><Relationship Id="rId430" Type="http://schemas.openxmlformats.org/officeDocument/2006/relationships/image" Target="media/image34.jpeg"/><Relationship Id="rId18" Type="http://schemas.openxmlformats.org/officeDocument/2006/relationships/hyperlink" Target="https://commons.gc.cuny.edu/" TargetMode="External"/><Relationship Id="rId265" Type="http://schemas.openxmlformats.org/officeDocument/2006/relationships/hyperlink" Target="https://www.w3.org/WAI/WCAG21/Techniques/html/H48" TargetMode="External"/><Relationship Id="rId472"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528" Type="http://schemas.openxmlformats.org/officeDocument/2006/relationships/hyperlink" Target="https://www.w3.org/TR/wai-aria/" TargetMode="External"/><Relationship Id="rId125" Type="http://schemas.openxmlformats.org/officeDocument/2006/relationships/image" Target="media/image12.jpeg"/><Relationship Id="rId167" Type="http://schemas.openxmlformats.org/officeDocument/2006/relationships/hyperlink" Target="https://www.w3.org/WAI/WCAG21/Understanding/use-of-color.html" TargetMode="External"/><Relationship Id="rId332"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374" Type="http://schemas.openxmlformats.org/officeDocument/2006/relationships/hyperlink" Target="https://www.w3.org/WAI/ARIA/apg/patterns/disclosure/" TargetMode="External"/><Relationship Id="rId581" Type="http://schemas.openxmlformats.org/officeDocument/2006/relationships/hyperlink" Target="https://arc.tpgi.com/Account/3d3528ea-14bb-4bb8-bd12-dc806876d951/AuditDashboard/Source/bedfe15b-d200-4e15-a59d-2857e18d2765/JobSession/03c38bf3-e730-4f11-b3c2-41b5def90555/Finding/5bbab754-d3b4-4cfc-9d6c-12f532b1bac6" TargetMode="External"/><Relationship Id="rId71" Type="http://schemas.openxmlformats.org/officeDocument/2006/relationships/hyperlink" Target="https://arc.tpgi.com/Account/3d3528ea-14bb-4bb8-bd12-dc806876d951/AuditDashboard/Source/bedfe15b-d200-4e15-a59d-2857e18d2765/JobSession/03c38bf3-e730-4f11-b3c2-41b5def90555/Finding/e50d3780-5e16-41ef-a071-9cd8aa3fd9cc" TargetMode="External"/><Relationship Id="rId234" Type="http://schemas.openxmlformats.org/officeDocument/2006/relationships/hyperlink" Target="https://www.vispero.com/resources/what-is-an-accessible-name/" TargetMode="External"/><Relationship Id="rId2" Type="http://schemas.openxmlformats.org/officeDocument/2006/relationships/numbering" Target="numbering.xml"/><Relationship Id="rId29" Type="http://schemas.openxmlformats.org/officeDocument/2006/relationships/hyperlink" Target="https://commons.gc.cuny.edu/groups/gis-working-group/forum/" TargetMode="External"/><Relationship Id="rId276" Type="http://schemas.openxmlformats.org/officeDocument/2006/relationships/hyperlink" Target="https://www.w3.org/TR/WCAG/" TargetMode="External"/><Relationship Id="rId441" Type="http://schemas.openxmlformats.org/officeDocument/2006/relationships/hyperlink" Target="https://arc.tpgi.com/Account/3d3528ea-14bb-4bb8-bd12-dc806876d951/AuditDashboard/Source/bedfe15b-d200-4e15-a59d-2857e18d2765/JobSession/03c38bf3-e730-4f11-b3c2-41b5def90555/Finding/cc0af378-ae64-4fca-8247-dc04c2c35e5f" TargetMode="External"/><Relationship Id="rId483" Type="http://schemas.openxmlformats.org/officeDocument/2006/relationships/hyperlink" Target="https://arc.tpgi.com/Account/3d3528ea-14bb-4bb8-bd12-dc806876d951/AuditDashboard/Source/bedfe15b-d200-4e15-a59d-2857e18d2765/JobSession/03c38bf3-e730-4f11-b3c2-41b5def90555/Finding/440084ba-9999-4042-9acc-f16aa47db53d" TargetMode="External"/><Relationship Id="rId539" Type="http://schemas.openxmlformats.org/officeDocument/2006/relationships/hyperlink" Target="https://arc.tpgi.com/Account/3d3528ea-14bb-4bb8-bd12-dc806876d951/AuditDashboard/Source/bedfe15b-d200-4e15-a59d-2857e18d2765/JobSession/03c38bf3-e730-4f11-b3c2-41b5def90555/Finding/fc2a54c3-960c-4558-b9db-b4a9e30b9480" TargetMode="External"/><Relationship Id="rId40" Type="http://schemas.openxmlformats.org/officeDocument/2006/relationships/hyperlink" Target="https://commons.gc.cuny.edu/groups/create/step/group-details/?do-groupblog=1" TargetMode="External"/><Relationship Id="rId136" Type="http://schemas.openxmlformats.org/officeDocument/2006/relationships/hyperlink" Target="https://www.w3.org/WAI/WCAG21/Understanding/non-text-contrast.html" TargetMode="External"/><Relationship Id="rId178" Type="http://schemas.openxmlformats.org/officeDocument/2006/relationships/hyperlink" Target="https://arc.tpgi.com/Account/3d3528ea-14bb-4bb8-bd12-dc806876d951/AuditDashboard/Source/bedfe15b-d200-4e15-a59d-2857e18d2765/JobSession/03c38bf3-e730-4f11-b3c2-41b5def90555/Finding/18bb5c8f-938d-4616-89f9-e07f6e2b5ae7" TargetMode="External"/><Relationship Id="rId301" Type="http://schemas.openxmlformats.org/officeDocument/2006/relationships/hyperlink" Target="https://www.vispero.com/resources/well-color-us-surprised-this-sc-can-be-a-tricky-customer/" TargetMode="External"/><Relationship Id="rId343" Type="http://schemas.openxmlformats.org/officeDocument/2006/relationships/hyperlink" Target="https://arc.tpgi.com/Account/3d3528ea-14bb-4bb8-bd12-dc806876d951/AuditDashboard/Source/bedfe15b-d200-4e15-a59d-2857e18d2765/JobSession/03c38bf3-e730-4f11-b3c2-41b5def90555/Finding/e50d3780-5e16-41ef-a071-9cd8aa3fd9cc" TargetMode="External"/><Relationship Id="rId550" Type="http://schemas.openxmlformats.org/officeDocument/2006/relationships/hyperlink" Target="https://github.com/KittyGiraudel/a11y-dialog" TargetMode="External"/><Relationship Id="rId82" Type="http://schemas.openxmlformats.org/officeDocument/2006/relationships/hyperlink" Target="https://arc.tpgi.com/Account/3d3528ea-14bb-4bb8-bd12-dc806876d951/AuditDashboard/Source/bedfe15b-d200-4e15-a59d-2857e18d2765/JobSession/03c38bf3-e730-4f11-b3c2-41b5def90555/Finding/2215ba88-579f-4614-a549-cebf37608633" TargetMode="External"/><Relationship Id="rId203" Type="http://schemas.openxmlformats.org/officeDocument/2006/relationships/image" Target="media/image18.jpeg"/><Relationship Id="rId385" Type="http://schemas.openxmlformats.org/officeDocument/2006/relationships/hyperlink" Target="https://www.a11yproject.com/posts/how-to-hide-content/" TargetMode="External"/><Relationship Id="rId592" Type="http://schemas.openxmlformats.org/officeDocument/2006/relationships/hyperlink" Target="https://www.w3.org/WAI/WCAG22/Techniques/aria/ARIA8" TargetMode="External"/><Relationship Id="rId606" Type="http://schemas.openxmlformats.org/officeDocument/2006/relationships/hyperlink" Target="https://addons.mozilla.org/en-US/firefox/addon/249" TargetMode="External"/><Relationship Id="rId245" Type="http://schemas.openxmlformats.org/officeDocument/2006/relationships/hyperlink" Target="https://sarahmhigley.com/writing/tooltips-in-wcag-21/" TargetMode="External"/><Relationship Id="rId287" Type="http://schemas.openxmlformats.org/officeDocument/2006/relationships/hyperlink" Target="https://arc.tpgi.com/Account/3d3528ea-14bb-4bb8-bd12-dc806876d951/AuditDashboard/Source/bedfe15b-d200-4e15-a59d-2857e18d2765/JobSession/03c38bf3-e730-4f11-b3c2-41b5def90555/Finding/55195819-babd-4222-9199-8036b0569794" TargetMode="External"/><Relationship Id="rId410" Type="http://schemas.openxmlformats.org/officeDocument/2006/relationships/hyperlink" Target="https://www.w3.org/WAI/WCAG21/Techniques/html/H40" TargetMode="External"/><Relationship Id="rId452"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494" Type="http://schemas.openxmlformats.org/officeDocument/2006/relationships/hyperlink" Target="https://scottaohara.github.io/a11y_styled_form_controls/src/toggle-button-switch/" TargetMode="External"/><Relationship Id="rId508" Type="http://schemas.openxmlformats.org/officeDocument/2006/relationships/hyperlink" Target="https://arc.tpgi.com/Account/3d3528ea-14bb-4bb8-bd12-dc806876d951/AuditDashboard/Source/bedfe15b-d200-4e15-a59d-2857e18d2765/JobSession/03c38bf3-e730-4f11-b3c2-41b5def90555/Finding/55195819-babd-4222-9199-8036b0569794" TargetMode="External"/><Relationship Id="rId105" Type="http://schemas.openxmlformats.org/officeDocument/2006/relationships/hyperlink" Target="https://www.w3.org/WAI/WCAG21/Techniques/html/H40" TargetMode="External"/><Relationship Id="rId147" Type="http://schemas.openxmlformats.org/officeDocument/2006/relationships/hyperlink" Target="https://www.w3.org/TR/WCAG21/" TargetMode="External"/><Relationship Id="rId312" Type="http://schemas.openxmlformats.org/officeDocument/2006/relationships/hyperlink" Target="https://www.w3.org/WAI/tutorials/tables/" TargetMode="External"/><Relationship Id="rId354" Type="http://schemas.openxmlformats.org/officeDocument/2006/relationships/hyperlink" Target="https://www.w3.org/WAI/WCAG21/Understanding/info-and-relationships.html" TargetMode="External"/><Relationship Id="rId51" Type="http://schemas.openxmlformats.org/officeDocument/2006/relationships/hyperlink" Target="https://webaim.org/techniques/skipnav/" TargetMode="External"/><Relationship Id="rId93"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189" Type="http://schemas.openxmlformats.org/officeDocument/2006/relationships/hyperlink" Target="https://webaim.org/techniques/hypertext/link_text" TargetMode="External"/><Relationship Id="rId396" Type="http://schemas.openxmlformats.org/officeDocument/2006/relationships/hyperlink" Target="https://www.w3.org/TR/WCAG/" TargetMode="External"/><Relationship Id="rId561" Type="http://schemas.openxmlformats.org/officeDocument/2006/relationships/hyperlink" Target="https://html.spec.whatwg.org/multipage/form-elements.html" TargetMode="External"/><Relationship Id="rId214" Type="http://schemas.openxmlformats.org/officeDocument/2006/relationships/hyperlink" Target="https://www.w3.org/WAI/ARIA/apg/" TargetMode="External"/><Relationship Id="rId256" Type="http://schemas.openxmlformats.org/officeDocument/2006/relationships/hyperlink" Target="https://www.w3.org/WAI/tutorials/images/" TargetMode="External"/><Relationship Id="rId298" Type="http://schemas.openxmlformats.org/officeDocument/2006/relationships/hyperlink" Target="https://arc.tpgi.com/Account/3d3528ea-14bb-4bb8-bd12-dc806876d951/AuditDashboard/Source/bedfe15b-d200-4e15-a59d-2857e18d2765/JobSession/03c38bf3-e730-4f11-b3c2-41b5def90555/Finding/052d49c6-20d7-454c-b4bd-23d8020f19ed" TargetMode="External"/><Relationship Id="rId421" Type="http://schemas.openxmlformats.org/officeDocument/2006/relationships/hyperlink" Target="https://developer.mozilla.org/en-US/docs/Web/Accessibility/ARIA/Attributes" TargetMode="External"/><Relationship Id="rId463" Type="http://schemas.openxmlformats.org/officeDocument/2006/relationships/hyperlink" Target="https://adrianroselli.com/2019/03/under-engineered-toggles.html" TargetMode="External"/><Relationship Id="rId519" Type="http://schemas.openxmlformats.org/officeDocument/2006/relationships/hyperlink" Target="https://www.vispero.com/resources/required-attribute-requirements/" TargetMode="External"/><Relationship Id="rId116" Type="http://schemas.openxmlformats.org/officeDocument/2006/relationships/image" Target="media/image9.jpeg"/><Relationship Id="rId158" Type="http://schemas.openxmlformats.org/officeDocument/2006/relationships/hyperlink" Target="https://www.vispero.com/resources/when-i-get-that-low-contrast-feeling-i-need-non-textual-healing/" TargetMode="External"/><Relationship Id="rId323" Type="http://schemas.openxmlformats.org/officeDocument/2006/relationships/hyperlink" Target="https://github.com/scottaohara/a11y_tooltips" TargetMode="External"/><Relationship Id="rId530" Type="http://schemas.openxmlformats.org/officeDocument/2006/relationships/hyperlink" Target="https://www.w3.org/TR/wai-aria/" TargetMode="External"/><Relationship Id="rId20" Type="http://schemas.openxmlformats.org/officeDocument/2006/relationships/hyperlink" Target="https://commons.gc.cuny.edu/members/" TargetMode="External"/><Relationship Id="rId62" Type="http://schemas.openxmlformats.org/officeDocument/2006/relationships/hyperlink" Target="https://webaim.org/techniques/hypertext/" TargetMode="External"/><Relationship Id="rId365" Type="http://schemas.openxmlformats.org/officeDocument/2006/relationships/hyperlink" Target="https://www.w3.org/TR/WCAG/" TargetMode="External"/><Relationship Id="rId572" Type="http://schemas.openxmlformats.org/officeDocument/2006/relationships/hyperlink" Target="https://www.w3.org/WAI/ARIA/apg/patterns/tabs/" TargetMode="External"/><Relationship Id="rId225" Type="http://schemas.openxmlformats.org/officeDocument/2006/relationships/hyperlink" Target="https://arc.tpgi.com/Account/3d3528ea-14bb-4bb8-bd12-dc806876d951/AuditDashboard/Source/bedfe15b-d200-4e15-a59d-2857e18d2765/JobSession/03c38bf3-e730-4f11-b3c2-41b5def90555/Finding/c469a2a0-1d36-4e8b-be3b-52f55c5cffb5" TargetMode="External"/><Relationship Id="rId267" Type="http://schemas.openxmlformats.org/officeDocument/2006/relationships/hyperlink" Target="https://arc.tpgi.com/Account/3d3528ea-14bb-4bb8-bd12-dc806876d951/AuditDashboard/Source/bedfe15b-d200-4e15-a59d-2857e18d2765/JobSession/03c38bf3-e730-4f11-b3c2-41b5def90555/Finding/8e8e71cb-4760-4db1-9036-4c8eb446000d" TargetMode="External"/><Relationship Id="rId432" Type="http://schemas.openxmlformats.org/officeDocument/2006/relationships/hyperlink" Target="https://www.w3.org/WAI/WCAG21/Understanding/info-and-relationships.html" TargetMode="External"/><Relationship Id="rId474" Type="http://schemas.openxmlformats.org/officeDocument/2006/relationships/hyperlink" Target="https://arc.tpgi.com/Account/3d3528ea-14bb-4bb8-bd12-dc806876d951/AuditDashboard/Source/bedfe15b-d200-4e15-a59d-2857e18d2765/JobSession/03c38bf3-e730-4f11-b3c2-41b5def90555/Finding/55195819-babd-4222-9199-8036b0569794" TargetMode="External"/><Relationship Id="rId127" Type="http://schemas.openxmlformats.org/officeDocument/2006/relationships/hyperlink" Target="https://www.vispero.com/resources/heading-off-confusion-when-do-headings-fail-wcag/" TargetMode="External"/><Relationship Id="rId31" Type="http://schemas.openxmlformats.org/officeDocument/2006/relationships/hyperlink" Target="https://commons.gc.cuny.edu/groups/gis-working-group/library/" TargetMode="External"/><Relationship Id="rId73" Type="http://schemas.openxmlformats.org/officeDocument/2006/relationships/hyperlink" Target="https://html.spec.whatwg.org/multipage/form-control-infrastructure.html" TargetMode="External"/><Relationship Id="rId169"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334" Type="http://schemas.openxmlformats.org/officeDocument/2006/relationships/image" Target="media/image28.jpeg"/><Relationship Id="rId376"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541" Type="http://schemas.openxmlformats.org/officeDocument/2006/relationships/hyperlink" Target="https://www.w3.org/TR/WCAG/" TargetMode="External"/><Relationship Id="rId583" Type="http://schemas.openxmlformats.org/officeDocument/2006/relationships/hyperlink" Target="https://www.w3.org/WAI/WCAG21/Understanding/labels-or-instructions.html" TargetMode="External"/><Relationship Id="rId4" Type="http://schemas.openxmlformats.org/officeDocument/2006/relationships/settings" Target="settings.xml"/><Relationship Id="rId180" Type="http://schemas.openxmlformats.org/officeDocument/2006/relationships/hyperlink" Target="https://www.canaxess.com.au/articles/accessible-pagination/" TargetMode="External"/><Relationship Id="rId236" Type="http://schemas.openxmlformats.org/officeDocument/2006/relationships/hyperlink" Target="https://tink.uk/the-difference-between-aria-label-and-aria-labelledby/" TargetMode="External"/><Relationship Id="rId278" Type="http://schemas.openxmlformats.org/officeDocument/2006/relationships/hyperlink" Target="https://www.w3.org/TR/WCAG/" TargetMode="External"/><Relationship Id="rId401" Type="http://schemas.openxmlformats.org/officeDocument/2006/relationships/hyperlink" Target="https://www.sarasoueidan.com/blog/focus-indicators/" TargetMode="External"/><Relationship Id="rId443" Type="http://schemas.openxmlformats.org/officeDocument/2006/relationships/hyperlink" Target="https://thepaciellogroup.github.io/AT-browser-tests/test-files/label.html" TargetMode="External"/><Relationship Id="rId303" Type="http://schemas.openxmlformats.org/officeDocument/2006/relationships/image" Target="media/image25.jpeg"/><Relationship Id="rId485" Type="http://schemas.openxmlformats.org/officeDocument/2006/relationships/hyperlink" Target="https://www.w3.org/TR/WCAG/" TargetMode="External"/><Relationship Id="rId42" Type="http://schemas.openxmlformats.org/officeDocument/2006/relationships/hyperlink" Target="https://commons.gc.cuny.edu/groups/create/step/group-settings/" TargetMode="External"/><Relationship Id="rId84" Type="http://schemas.openxmlformats.org/officeDocument/2006/relationships/hyperlink" Target="https://www.w3.org/WAI/WCAG21/quickref/" TargetMode="External"/><Relationship Id="rId138" Type="http://schemas.openxmlformats.org/officeDocument/2006/relationships/hyperlink" Target="https://www.vispero.com/resources/native-or-custom-a-guide-to-recognizing-focus-styles/" TargetMode="External"/><Relationship Id="rId345" Type="http://schemas.openxmlformats.org/officeDocument/2006/relationships/hyperlink" Target="https://html.spec.whatwg.org/multipage/form-control-infrastructure.html" TargetMode="External"/><Relationship Id="rId387" Type="http://schemas.openxmlformats.org/officeDocument/2006/relationships/hyperlink" Target="https://www.w3.org/WAI/WCAG21/Techniques/aria/ARIA2" TargetMode="External"/><Relationship Id="rId510"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552" Type="http://schemas.openxmlformats.org/officeDocument/2006/relationships/hyperlink" Target="https://developer.mozilla.org/en-US/docs/Web/Accessibility/ARIA/Reference/Attributes/aria-haspopup" TargetMode="External"/><Relationship Id="rId594" Type="http://schemas.openxmlformats.org/officeDocument/2006/relationships/hyperlink" Target="https://www.vispero.com/resources/context-is-king-long-live-the-king/" TargetMode="External"/><Relationship Id="rId608" Type="http://schemas.openxmlformats.org/officeDocument/2006/relationships/hyperlink" Target="https://developer.paciellogroup.com/resources/aviewer/" TargetMode="External"/><Relationship Id="rId191" Type="http://schemas.openxmlformats.org/officeDocument/2006/relationships/hyperlink" Target="https://www.vispero.com/resources/good-intentions-poor-context/" TargetMode="External"/><Relationship Id="rId205" Type="http://schemas.openxmlformats.org/officeDocument/2006/relationships/hyperlink" Target="https://www.w3.org/TR/WCAG21/" TargetMode="External"/><Relationship Id="rId247" Type="http://schemas.openxmlformats.org/officeDocument/2006/relationships/hyperlink" Target="https://arc.tpgi.com/Account/3d3528ea-14bb-4bb8-bd12-dc806876d951/AuditDashboard/Source/bedfe15b-d200-4e15-a59d-2857e18d2765/JobSession/03c38bf3-e730-4f11-b3c2-41b5def90555/Finding/662b41c4-de0c-432d-8c4d-e9c602d57209" TargetMode="External"/><Relationship Id="rId412" Type="http://schemas.openxmlformats.org/officeDocument/2006/relationships/image" Target="media/image33.jpeg"/><Relationship Id="rId107" Type="http://schemas.openxmlformats.org/officeDocument/2006/relationships/hyperlink" Target="https://arc.tpgi.com/Account/3d3528ea-14bb-4bb8-bd12-dc806876d951/AuditDashboard/Source/bedfe15b-d200-4e15-a59d-2857e18d2765/JobSession/03c38bf3-e730-4f11-b3c2-41b5def90555/Finding/ae1d1ac9-b979-4a90-a9b6-687203635e0d" TargetMode="External"/><Relationship Id="rId289" Type="http://schemas.openxmlformats.org/officeDocument/2006/relationships/hyperlink" Target="https://arc.tpgi.com/Account/3d3528ea-14bb-4bb8-bd12-dc806876d951/AuditDashboard/Source/bedfe15b-d200-4e15-a59d-2857e18d2765/JobSession/03c38bf3-e730-4f11-b3c2-41b5def90555/Finding/189794cc-be4f-4544-916f-d0a475437330" TargetMode="External"/><Relationship Id="rId454" Type="http://schemas.openxmlformats.org/officeDocument/2006/relationships/hyperlink" Target="https://arc.tpgi.com/Account/3d3528ea-14bb-4bb8-bd12-dc806876d951/AuditDashboard/Source/bedfe15b-d200-4e15-a59d-2857e18d2765/JobSession/03c38bf3-e730-4f11-b3c2-41b5def90555/Finding/a1631e20-1646-4fee-80e8-f235bec9eded" TargetMode="External"/><Relationship Id="rId496" Type="http://schemas.openxmlformats.org/officeDocument/2006/relationships/hyperlink" Target="https://adrianroselli.com/2019/08/under-engineered-toggles-too.html" TargetMode="External"/><Relationship Id="rId11" Type="http://schemas.openxmlformats.org/officeDocument/2006/relationships/hyperlink" Target="https://commons.gc.cuny.edu/" TargetMode="External"/><Relationship Id="rId53" Type="http://schemas.openxmlformats.org/officeDocument/2006/relationships/hyperlink" Target="https://arc.tpgi.com/Account/3d3528ea-14bb-4bb8-bd12-dc806876d951/AuditDashboard/Source/bedfe15b-d200-4e15-a59d-2857e18d2765/JobSession/03c38bf3-e730-4f11-b3c2-41b5def90555/Finding/f546e1cf-6e9f-4a9b-83fb-f800f53819d2" TargetMode="External"/><Relationship Id="rId149" Type="http://schemas.openxmlformats.org/officeDocument/2006/relationships/hyperlink" Target="https://www.w3.org/WAI/WCAG21/Understanding/labels-or-instructions.html" TargetMode="External"/><Relationship Id="rId314" Type="http://schemas.openxmlformats.org/officeDocument/2006/relationships/hyperlink" Target="https://arc.tpgi.com/Account/3d3528ea-14bb-4bb8-bd12-dc806876d951/AuditDashboard/Source/bedfe15b-d200-4e15-a59d-2857e18d2765/JobSession/03c38bf3-e730-4f11-b3c2-41b5def90555/Finding/f9690d86-6742-4a4b-8923-abaad36ab2d7" TargetMode="External"/><Relationship Id="rId356" Type="http://schemas.openxmlformats.org/officeDocument/2006/relationships/hyperlink" Target="https://arc.tpgi.com/Account/3d3528ea-14bb-4bb8-bd12-dc806876d951/AuditDashboard/Source/bedfe15b-d200-4e15-a59d-2857e18d2765/JobSession/03c38bf3-e730-4f11-b3c2-41b5def90555/Finding/fdc11a60-735e-45e3-9730-8abfc6c719c9" TargetMode="External"/><Relationship Id="rId398" Type="http://schemas.openxmlformats.org/officeDocument/2006/relationships/hyperlink" Target="https://craftcms.com/accessibility/designing-custom-focus-indicators" TargetMode="External"/><Relationship Id="rId521" Type="http://schemas.openxmlformats.org/officeDocument/2006/relationships/hyperlink" Target="https://arc.tpgi.com/Account/3d3528ea-14bb-4bb8-bd12-dc806876d951/AuditDashboard/Source/bedfe15b-d200-4e15-a59d-2857e18d2765/JobSession/03c38bf3-e730-4f11-b3c2-41b5def90555/Finding/d01320ac-1465-491c-a327-4df42e4f58fb" TargetMode="External"/><Relationship Id="rId563" Type="http://schemas.openxmlformats.org/officeDocument/2006/relationships/hyperlink" Target="https://www.w3.org/WAI/ARIA/apg/practices/keyboard-interface/" TargetMode="External"/><Relationship Id="rId95" Type="http://schemas.openxmlformats.org/officeDocument/2006/relationships/hyperlink" Target="https://www.w3.org/TR/WCAG/" TargetMode="External"/><Relationship Id="rId160" Type="http://schemas.openxmlformats.org/officeDocument/2006/relationships/hyperlink" Target="https://www.sarasoueidan.com/blog/focus-indicators/" TargetMode="External"/><Relationship Id="rId216" Type="http://schemas.openxmlformats.org/officeDocument/2006/relationships/hyperlink" Target="https://arc.tpgi.com/Account/3d3528ea-14bb-4bb8-bd12-dc806876d951/AuditDashboard/Source/bedfe15b-d200-4e15-a59d-2857e18d2765/JobSession/03c38bf3-e730-4f11-b3c2-41b5def90555/Finding/7ecdd38f-45f7-43a7-8b8e-a7f58a88f156" TargetMode="External"/><Relationship Id="rId423" Type="http://schemas.openxmlformats.org/officeDocument/2006/relationships/hyperlink" Target="https://www.w3.org/WAI/ARIA/apg/practices/landmark-regions/" TargetMode="External"/><Relationship Id="rId258" Type="http://schemas.openxmlformats.org/officeDocument/2006/relationships/hyperlink" Target="https://arc.tpgi.com/Account/3d3528ea-14bb-4bb8-bd12-dc806876d951/AuditDashboard/Source/bedfe15b-d200-4e15-a59d-2857e18d2765/JobSession/03c38bf3-e730-4f11-b3c2-41b5def90555/Finding/6fc388a8-db2e-461c-ae52-a349ffc3d6bb" TargetMode="External"/><Relationship Id="rId465" Type="http://schemas.openxmlformats.org/officeDocument/2006/relationships/hyperlink" Target="https://inclusive-components.design/toggle-button/" TargetMode="External"/><Relationship Id="rId22" Type="http://schemas.openxmlformats.org/officeDocument/2006/relationships/hyperlink" Target="https://commons.gc.cuny.edu/members/" TargetMode="External"/><Relationship Id="rId64" Type="http://schemas.openxmlformats.org/officeDocument/2006/relationships/hyperlink" Target="https://www.w3.org/TR/WCAG/" TargetMode="External"/><Relationship Id="rId118" Type="http://schemas.openxmlformats.org/officeDocument/2006/relationships/hyperlink" Target="https://arc.tpgi.com/Account/3d3528ea-14bb-4bb8-bd12-dc806876d951/AuditDashboard/Source/bedfe15b-d200-4e15-a59d-2857e18d2765/JobSession/03c38bf3-e730-4f11-b3c2-41b5def90555/Finding/6fc388a8-db2e-461c-ae52-a349ffc3d6bb" TargetMode="External"/><Relationship Id="rId325" Type="http://schemas.openxmlformats.org/officeDocument/2006/relationships/hyperlink" Target="https://www.w3.org/WAI/WCAG22/Understanding/content-on-hover-or-focus.html" TargetMode="External"/><Relationship Id="rId367" Type="http://schemas.openxmlformats.org/officeDocument/2006/relationships/hyperlink" Target="https://www.vispero.com/resources/when-i-get-that-low-contrast-feeling-i-need-non-textual-healing/" TargetMode="External"/><Relationship Id="rId532" Type="http://schemas.openxmlformats.org/officeDocument/2006/relationships/hyperlink" Target="https://developer.mozilla.org/en-US/docs/Web/Accessibility/ARIA/Attributes" TargetMode="External"/><Relationship Id="rId574" Type="http://schemas.openxmlformats.org/officeDocument/2006/relationships/image" Target="media/image41.jpeg"/><Relationship Id="rId171" Type="http://schemas.openxmlformats.org/officeDocument/2006/relationships/hyperlink" Target="https://arc.tpgi.com/Account/3d3528ea-14bb-4bb8-bd12-dc806876d951/AuditDashboard/Source/bedfe15b-d200-4e15-a59d-2857e18d2765/JobSession/03c38bf3-e730-4f11-b3c2-41b5def90555/Finding/776fea27-c83f-4239-bf93-9c550b433714" TargetMode="External"/><Relationship Id="rId227" Type="http://schemas.openxmlformats.org/officeDocument/2006/relationships/hyperlink" Target="https://thepaciellogroup.github.io/AT-browser-tests/test-files/label.html" TargetMode="External"/><Relationship Id="rId269" Type="http://schemas.openxmlformats.org/officeDocument/2006/relationships/hyperlink" Target="https://www.w3.org/WAI/WCAG21/Techniques/html/H40" TargetMode="External"/><Relationship Id="rId434" Type="http://schemas.openxmlformats.org/officeDocument/2006/relationships/hyperlink" Target="https://www.w3.org/TR/WCAG/" TargetMode="External"/><Relationship Id="rId476" Type="http://schemas.openxmlformats.org/officeDocument/2006/relationships/image" Target="media/image36.jpeg"/><Relationship Id="rId33" Type="http://schemas.openxmlformats.org/officeDocument/2006/relationships/hyperlink" Target="https://commons.gc.cuny.edu/events/?view=calendar" TargetMode="External"/><Relationship Id="rId129" Type="http://schemas.openxmlformats.org/officeDocument/2006/relationships/hyperlink" Target="https://www.w3.org/WAI/tutorials/images/decorative/" TargetMode="External"/><Relationship Id="rId280" Type="http://schemas.openxmlformats.org/officeDocument/2006/relationships/hyperlink" Target="https://drafts.csswg.org/css-content-3/" TargetMode="External"/><Relationship Id="rId336" Type="http://schemas.openxmlformats.org/officeDocument/2006/relationships/hyperlink" Target="https://www.w3.org/TR/WCAG/" TargetMode="External"/><Relationship Id="rId501" Type="http://schemas.openxmlformats.org/officeDocument/2006/relationships/hyperlink" Target="https://www.w3.org/WAI/tutorials/images/" TargetMode="External"/><Relationship Id="rId543" Type="http://schemas.openxmlformats.org/officeDocument/2006/relationships/hyperlink" Target="https://www.w3.org/TR/WCAG/" TargetMode="External"/><Relationship Id="rId75" Type="http://schemas.openxmlformats.org/officeDocument/2006/relationships/image" Target="media/image5.jpeg"/><Relationship Id="rId140" Type="http://schemas.openxmlformats.org/officeDocument/2006/relationships/hyperlink" Target="https://arc.tpgi.com/Account/3d3528ea-14bb-4bb8-bd12-dc806876d951/AuditDashboard/Source/bedfe15b-d200-4e15-a59d-2857e18d2765/JobSession/03c38bf3-e730-4f11-b3c2-41b5def90555/Finding/662b41c4-de0c-432d-8c4d-e9c602d57209" TargetMode="External"/><Relationship Id="rId182" Type="http://schemas.openxmlformats.org/officeDocument/2006/relationships/hyperlink" Target="https://adrianroselli.com/2014/05/so-you-think-you-built-good-infinite.html" TargetMode="External"/><Relationship Id="rId378" Type="http://schemas.openxmlformats.org/officeDocument/2006/relationships/hyperlink" Target="https://www.w3.org/WAI/WCAG21/Understanding/info-and-relationships.html" TargetMode="External"/><Relationship Id="rId403"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585" Type="http://schemas.openxmlformats.org/officeDocument/2006/relationships/hyperlink" Target="https://arc.tpgi.com/Account/3d3528ea-14bb-4bb8-bd12-dc806876d951/AuditDashboard/Source/bedfe15b-d200-4e15-a59d-2857e18d2765/JobSession/03c38bf3-e730-4f11-b3c2-41b5def90555/Finding/f9e5172d-7217-488e-aa1c-8c092f2eb288" TargetMode="External"/><Relationship Id="rId6" Type="http://schemas.openxmlformats.org/officeDocument/2006/relationships/footnotes" Target="footnotes.xml"/><Relationship Id="rId238" Type="http://schemas.openxmlformats.org/officeDocument/2006/relationships/hyperlink" Target="https://developer.mozilla.org/en-US/docs/Learn/CSS/CSS_layout/Responsive_Design" TargetMode="External"/><Relationship Id="rId445" Type="http://schemas.openxmlformats.org/officeDocument/2006/relationships/hyperlink" Target="https://www.w3.org/WAI/WCAG21/Understanding/label-in-name.html" TargetMode="External"/><Relationship Id="rId487" Type="http://schemas.openxmlformats.org/officeDocument/2006/relationships/hyperlink" Target="https://www.w3.org/TR/WCAG/" TargetMode="External"/><Relationship Id="rId610" Type="http://schemas.openxmlformats.org/officeDocument/2006/relationships/hyperlink" Target="https://developer.paciellogroup.com/resources/contrastanalyser/" TargetMode="External"/><Relationship Id="rId291" Type="http://schemas.openxmlformats.org/officeDocument/2006/relationships/hyperlink" Target="https://www.w3.org/WAI/ARIA/apg/" TargetMode="External"/><Relationship Id="rId305" Type="http://schemas.openxmlformats.org/officeDocument/2006/relationships/hyperlink" Target="https://developer.mozilla.org/en-US/docs/Learn/CSS/CSS_layout/Responsive_Design" TargetMode="External"/><Relationship Id="rId347" Type="http://schemas.openxmlformats.org/officeDocument/2006/relationships/hyperlink" Target="https://arc.tpgi.com/Account/3d3528ea-14bb-4bb8-bd12-dc806876d951/AuditDashboard/Source/bedfe15b-d200-4e15-a59d-2857e18d2765/JobSession/03c38bf3-e730-4f11-b3c2-41b5def90555/Finding/5f031c2a-6eeb-4ec3-84a3-89a5ab9354a8" TargetMode="External"/><Relationship Id="rId512" Type="http://schemas.openxmlformats.org/officeDocument/2006/relationships/hyperlink" Target="https://www.w3.org/WAI/WCAG21/Understanding/info-and-relationships.html" TargetMode="External"/><Relationship Id="rId44" Type="http://schemas.openxmlformats.org/officeDocument/2006/relationships/hyperlink" Target="https://commons.gc.cuny.edu/groups/create/step/confirmation/" TargetMode="External"/><Relationship Id="rId86" Type="http://schemas.openxmlformats.org/officeDocument/2006/relationships/hyperlink" Target="https://arc.tpgi.com/Account/3d3528ea-14bb-4bb8-bd12-dc806876d951/AuditDashboard/Source/bedfe15b-d200-4e15-a59d-2857e18d2765/JobSession/03c38bf3-e730-4f11-b3c2-41b5def90555/Finding/f546e1cf-6e9f-4a9b-83fb-f800f53819d2" TargetMode="External"/><Relationship Id="rId151" Type="http://schemas.openxmlformats.org/officeDocument/2006/relationships/hyperlink" Target="https://arc.tpgi.com/Account/3d3528ea-14bb-4bb8-bd12-dc806876d951/AuditDashboard/Source/bedfe15b-d200-4e15-a59d-2857e18d2765/JobSession/03c38bf3-e730-4f11-b3c2-41b5def90555/Finding/1d5a105f-6788-4707-99b0-35ea973a3857" TargetMode="External"/><Relationship Id="rId389" Type="http://schemas.openxmlformats.org/officeDocument/2006/relationships/hyperlink" Target="https://html.spec.whatwg.org/multipage/input.html" TargetMode="External"/><Relationship Id="rId554" Type="http://schemas.openxmlformats.org/officeDocument/2006/relationships/hyperlink" Target="https://arc.tpgi.com/Account/3d3528ea-14bb-4bb8-bd12-dc806876d951/AuditDashboard/Source/bedfe15b-d200-4e15-a59d-2857e18d2765/JobSession/03c38bf3-e730-4f11-b3c2-41b5def90555/Finding/093f01d5-6cc6-429a-9ebe-0a2d1d4e0c17" TargetMode="External"/><Relationship Id="rId596" Type="http://schemas.openxmlformats.org/officeDocument/2006/relationships/hyperlink" Target="https://arc.tpgi.com/Account/3d3528ea-14bb-4bb8-bd12-dc806876d951/AuditDashboard/Source/bedfe15b-d200-4e15-a59d-2857e18d2765/JobSession/03c38bf3-e730-4f11-b3c2-41b5def90555/Finding/4d09198f-50fa-4a45-9e19-818c955f5353" TargetMode="External"/><Relationship Id="rId193" Type="http://schemas.openxmlformats.org/officeDocument/2006/relationships/hyperlink" Target="https://arc.tpgi.com/Account/3d3528ea-14bb-4bb8-bd12-dc806876d951/AuditDashboard/Source/bedfe15b-d200-4e15-a59d-2857e18d2765/JobSession/03c38bf3-e730-4f11-b3c2-41b5def90555/Finding/3b9b5158-7d0b-49a3-b0c9-a2852a5cad2f" TargetMode="External"/><Relationship Id="rId207" Type="http://schemas.openxmlformats.org/officeDocument/2006/relationships/hyperlink" Target="https://arc.tpgi.com/Account/3d3528ea-14bb-4bb8-bd12-dc806876d951/AuditDashboard/Source/bedfe15b-d200-4e15-a59d-2857e18d2765/JobSession/03c38bf3-e730-4f11-b3c2-41b5def90555/Finding/189794cc-be4f-4544-916f-d0a475437330" TargetMode="External"/><Relationship Id="rId249" Type="http://schemas.openxmlformats.org/officeDocument/2006/relationships/hyperlink" Target="https://arc.tpgi.com/Account/3d3528ea-14bb-4bb8-bd12-dc806876d951/AuditDashboard/Source/bedfe15b-d200-4e15-a59d-2857e18d2765/JobSession/03c38bf3-e730-4f11-b3c2-41b5def90555/Finding/434f997d-f005-4b5d-a9a0-dbb20760398d" TargetMode="External"/><Relationship Id="rId414" Type="http://schemas.openxmlformats.org/officeDocument/2006/relationships/hyperlink" Target="https://www.w3.org/TR/wai-aria/" TargetMode="External"/><Relationship Id="rId456" Type="http://schemas.openxmlformats.org/officeDocument/2006/relationships/hyperlink" Target="https://www.w3.org/TR/WCAG/" TargetMode="External"/><Relationship Id="rId498" Type="http://schemas.openxmlformats.org/officeDocument/2006/relationships/hyperlink" Target="https://www.sarasoueidan.com/blog/toggle-switch-design/" TargetMode="External"/><Relationship Id="rId13" Type="http://schemas.openxmlformats.org/officeDocument/2006/relationships/hyperlink" Target="https://commons.gc.cuny.edu/" TargetMode="External"/><Relationship Id="rId109" Type="http://schemas.openxmlformats.org/officeDocument/2006/relationships/hyperlink" Target="https://webaim.org/techniques/hypertext/" TargetMode="External"/><Relationship Id="rId260" Type="http://schemas.openxmlformats.org/officeDocument/2006/relationships/hyperlink" Target="https://thepaciellogroup.github.io/AT-browser-tests/test-files/h1-h6.html" TargetMode="External"/><Relationship Id="rId316" Type="http://schemas.openxmlformats.org/officeDocument/2006/relationships/hyperlink" Target="https://www.w3.org/WAI/WCAG21/quickref/" TargetMode="External"/><Relationship Id="rId523" Type="http://schemas.openxmlformats.org/officeDocument/2006/relationships/hyperlink" Target="https://adrianroselli.com/2020/01/defining-toast-messages.html" TargetMode="External"/><Relationship Id="rId55" Type="http://schemas.openxmlformats.org/officeDocument/2006/relationships/hyperlink" Target="https://www.w3.org/WAI/WCAG21/Techniques/html/H40" TargetMode="External"/><Relationship Id="rId97" Type="http://schemas.openxmlformats.org/officeDocument/2006/relationships/hyperlink" Target="https://adrianroselli.com/2020/05/disclosure-widgets.html" TargetMode="External"/><Relationship Id="rId120" Type="http://schemas.openxmlformats.org/officeDocument/2006/relationships/hyperlink" Target="https://thepaciellogroup.github.io/AT-browser-tests/test-files/h1-h6.html" TargetMode="External"/><Relationship Id="rId358" Type="http://schemas.openxmlformats.org/officeDocument/2006/relationships/hyperlink" Target="https://w3c.github.io/wcag/techniques/aria/ARIA21" TargetMode="External"/><Relationship Id="rId565" Type="http://schemas.openxmlformats.org/officeDocument/2006/relationships/hyperlink" Target="https://arc.tpgi.com/Account/3d3528ea-14bb-4bb8-bd12-dc806876d951/AuditDashboard/Source/bedfe15b-d200-4e15-a59d-2857e18d2765/JobSession/03c38bf3-e730-4f11-b3c2-41b5def90555/Finding/2f03bb1b-2a18-4359-abed-aa9a7ce9d332" TargetMode="External"/><Relationship Id="rId162" Type="http://schemas.openxmlformats.org/officeDocument/2006/relationships/hyperlink" Target="https://www.w3.org/WAI/WCAG21/Understanding/labels-or-instructions.html" TargetMode="External"/><Relationship Id="rId218" Type="http://schemas.openxmlformats.org/officeDocument/2006/relationships/hyperlink" Target="https://www.w3.org/WAI/ARIA/apg/example-index/landmarks/" TargetMode="External"/><Relationship Id="rId425" Type="http://schemas.openxmlformats.org/officeDocument/2006/relationships/hyperlink" Target="https://www.vispero.com/resources/easy-content-organisation-with-html5/" TargetMode="External"/><Relationship Id="rId467" Type="http://schemas.openxmlformats.org/officeDocument/2006/relationships/hyperlink" Target="https://axesslab.com/toggles-suck/" TargetMode="External"/><Relationship Id="rId271"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24" Type="http://schemas.openxmlformats.org/officeDocument/2006/relationships/hyperlink" Target="https://commons.gc.cuny.edu/members/danielschool/activity/" TargetMode="External"/><Relationship Id="rId66" Type="http://schemas.openxmlformats.org/officeDocument/2006/relationships/hyperlink" Target="https://www.w3.org/WAI/ARIA/apg/patterns/disclosure/" TargetMode="External"/><Relationship Id="rId131" Type="http://schemas.openxmlformats.org/officeDocument/2006/relationships/hyperlink" Target="https://arc.tpgi.com/Account/3d3528ea-14bb-4bb8-bd12-dc806876d951/AuditDashboard/Source/bedfe15b-d200-4e15-a59d-2857e18d2765/JobSession/03c38bf3-e730-4f11-b3c2-41b5def90555/Finding/776fea27-c83f-4239-bf93-9c550b433714" TargetMode="External"/><Relationship Id="rId327" Type="http://schemas.openxmlformats.org/officeDocument/2006/relationships/hyperlink" Target="https://www.vispero.com/resources/using-the-tabindex-attribute/" TargetMode="External"/><Relationship Id="rId369" Type="http://schemas.openxmlformats.org/officeDocument/2006/relationships/hyperlink" Target="https://www.sarasoueidan.com/blog/focus-indicators/" TargetMode="External"/><Relationship Id="rId534" Type="http://schemas.openxmlformats.org/officeDocument/2006/relationships/hyperlink" Target="https://www.vispero.com/resources/what-is-an-accessible-name/" TargetMode="External"/><Relationship Id="rId576" Type="http://schemas.openxmlformats.org/officeDocument/2006/relationships/hyperlink" Target="https://www.w3.org/TR/WCAG/" TargetMode="External"/><Relationship Id="rId173" Type="http://schemas.openxmlformats.org/officeDocument/2006/relationships/image" Target="media/image17.jpeg"/><Relationship Id="rId229" Type="http://schemas.openxmlformats.org/officeDocument/2006/relationships/hyperlink" Target="https://www.w3.org/WAI/WCAG21/Understanding/label-in-name.html" TargetMode="External"/><Relationship Id="rId380" Type="http://schemas.openxmlformats.org/officeDocument/2006/relationships/hyperlink" Target="https://arc.tpgi.com/Account/3d3528ea-14bb-4bb8-bd12-dc806876d951/AuditDashboard/Source/bedfe15b-d200-4e15-a59d-2857e18d2765/JobSession/03c38bf3-e730-4f11-b3c2-41b5def90555/Finding/fdc11a60-735e-45e3-9730-8abfc6c719c9" TargetMode="External"/><Relationship Id="rId436" Type="http://schemas.openxmlformats.org/officeDocument/2006/relationships/hyperlink" Target="https://www.w3.org/WAI/WCAG21/Techniques/general/G21" TargetMode="External"/><Relationship Id="rId601" Type="http://schemas.openxmlformats.org/officeDocument/2006/relationships/hyperlink" Target="https://thepaciellogroup.github.io/AT-browser-tests/test-files/label.html" TargetMode="External"/><Relationship Id="rId240" Type="http://schemas.openxmlformats.org/officeDocument/2006/relationships/hyperlink" Target="https://microsoftedge.microsoft.com/addons/detail/easy-window-resize/obddcejhomfofpjelgoigcdifmppgclf" TargetMode="External"/><Relationship Id="rId478" Type="http://schemas.openxmlformats.org/officeDocument/2006/relationships/hyperlink" Target="https://www.w3.org/WAI/WCAG21/Understanding/focus-order.html" TargetMode="External"/><Relationship Id="rId35" Type="http://schemas.openxmlformats.org/officeDocument/2006/relationships/hyperlink" Target="https://commons.gc.cuny.edu/about/" TargetMode="External"/><Relationship Id="rId77" Type="http://schemas.openxmlformats.org/officeDocument/2006/relationships/hyperlink" Target="https://www.w3.org/TR/WCAG/" TargetMode="External"/><Relationship Id="rId100"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282" Type="http://schemas.openxmlformats.org/officeDocument/2006/relationships/hyperlink" Target="https://www.w3.org/WAI/ARIA/apg/patterns/button/" TargetMode="External"/><Relationship Id="rId338" Type="http://schemas.openxmlformats.org/officeDocument/2006/relationships/hyperlink" Target="https://www.w3.org/WAI/ARIA/apg/patterns/disclosure/" TargetMode="External"/><Relationship Id="rId503" Type="http://schemas.openxmlformats.org/officeDocument/2006/relationships/hyperlink" Target="https://arc.tpgi.com/Account/3d3528ea-14bb-4bb8-bd12-dc806876d951/AuditDashboard/Source/bedfe15b-d200-4e15-a59d-2857e18d2765/JobSession/03c38bf3-e730-4f11-b3c2-41b5def90555/Finding/a0e77d10-725a-4f91-aab0-679f3c4c2193" TargetMode="External"/><Relationship Id="rId545" Type="http://schemas.openxmlformats.org/officeDocument/2006/relationships/hyperlink" Target="https://www.w3.org/TR/WCAG22/" TargetMode="External"/><Relationship Id="rId587" Type="http://schemas.openxmlformats.org/officeDocument/2006/relationships/hyperlink" Target="https://www.w3.org/TR/WCAG/" TargetMode="External"/><Relationship Id="rId8" Type="http://schemas.openxmlformats.org/officeDocument/2006/relationships/image" Target="media/image1.png"/><Relationship Id="rId142"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184" Type="http://schemas.openxmlformats.org/officeDocument/2006/relationships/hyperlink" Target="https://www.w3.org/TR/WCAG/" TargetMode="External"/><Relationship Id="rId391" Type="http://schemas.openxmlformats.org/officeDocument/2006/relationships/hyperlink" Target="https://www.w3.org/WAI/WCAG21/Understanding/error-suggestion.html" TargetMode="External"/><Relationship Id="rId405" Type="http://schemas.openxmlformats.org/officeDocument/2006/relationships/hyperlink" Target="https://arc.tpgi.com/Account/3d3528ea-14bb-4bb8-bd12-dc806876d951/AuditDashboard/Source/bedfe15b-d200-4e15-a59d-2857e18d2765/JobSession/03c38bf3-e730-4f11-b3c2-41b5def90555/Finding/4d09198f-50fa-4a45-9e19-818c955f5353" TargetMode="External"/><Relationship Id="rId447" Type="http://schemas.openxmlformats.org/officeDocument/2006/relationships/hyperlink" Target="https://arc.tpgi.com/Account/3d3528ea-14bb-4bb8-bd12-dc806876d951/AuditDashboard/Source/bedfe15b-d200-4e15-a59d-2857e18d2765/JobSession/03c38bf3-e730-4f11-b3c2-41b5def90555/Finding/feaf08fd-eaaf-4e48-bb98-c2047d221e7e" TargetMode="External"/><Relationship Id="rId612" Type="http://schemas.openxmlformats.org/officeDocument/2006/relationships/hyperlink" Target="http://www.nvda-project.org/" TargetMode="External"/><Relationship Id="rId251" Type="http://schemas.openxmlformats.org/officeDocument/2006/relationships/hyperlink" Target="https://www.w3.org/TR/WCAG/" TargetMode="External"/><Relationship Id="rId489" Type="http://schemas.openxmlformats.org/officeDocument/2006/relationships/hyperlink" Target="https://www.vispero.com/resources/using-the-tabindex-attribute/" TargetMode="External"/><Relationship Id="rId46" Type="http://schemas.openxmlformats.org/officeDocument/2006/relationships/hyperlink" Target="https://commons.gc.cuny.edu/groups/test-257455748/members/" TargetMode="External"/><Relationship Id="rId293" Type="http://schemas.openxmlformats.org/officeDocument/2006/relationships/hyperlink" Target="https://www.w3.org/TR/wai-aria/" TargetMode="External"/><Relationship Id="rId307" Type="http://schemas.openxmlformats.org/officeDocument/2006/relationships/hyperlink" Target="https://microsoftedge.microsoft.com/addons/detail/easy-window-resize/obddcejhomfofpjelgoigcdifmppgclf" TargetMode="External"/><Relationship Id="rId349" Type="http://schemas.openxmlformats.org/officeDocument/2006/relationships/hyperlink" Target="https://www.w3.org/TR/wai-aria/" TargetMode="External"/><Relationship Id="rId514" Type="http://schemas.openxmlformats.org/officeDocument/2006/relationships/hyperlink" Target="https://www.w3.org/WAI/WCAG21/Understanding/info-and-relationships.html" TargetMode="External"/><Relationship Id="rId556" Type="http://schemas.openxmlformats.org/officeDocument/2006/relationships/hyperlink" Target="https://www.w3.org/TR/WCAG/" TargetMode="External"/><Relationship Id="rId88" Type="http://schemas.openxmlformats.org/officeDocument/2006/relationships/hyperlink" Target="https://www.w3.org/WAI/WCAG21/Techniques/html/H40" TargetMode="External"/><Relationship Id="rId111" Type="http://schemas.openxmlformats.org/officeDocument/2006/relationships/hyperlink" Target="https://www.w3.org/TR/WCAG/" TargetMode="External"/><Relationship Id="rId153" Type="http://schemas.openxmlformats.org/officeDocument/2006/relationships/hyperlink" Target="https://www.vispero.com/resources/fieldsets-legends-and-screen-readers-again/" TargetMode="External"/><Relationship Id="rId195" Type="http://schemas.openxmlformats.org/officeDocument/2006/relationships/hyperlink" Target="https://html5accessibility.com/stuff/2020/11/07/not-so-short-note-on-aria-label-usage-big-table-edition/" TargetMode="External"/><Relationship Id="rId209" Type="http://schemas.openxmlformats.org/officeDocument/2006/relationships/hyperlink" Target="https://www.w3.org/WAI/ARIA/apg/" TargetMode="External"/><Relationship Id="rId360" Type="http://schemas.openxmlformats.org/officeDocument/2006/relationships/hyperlink" Target="https://arc.tpgi.com/Account/3d3528ea-14bb-4bb8-bd12-dc806876d951/AuditDashboard/Source/bedfe15b-d200-4e15-a59d-2857e18d2765/JobSession/03c38bf3-e730-4f11-b3c2-41b5def90555/Finding/d01320ac-1465-491c-a327-4df42e4f58fb" TargetMode="External"/><Relationship Id="rId416" Type="http://schemas.openxmlformats.org/officeDocument/2006/relationships/hyperlink" Target="https://www.w3.org/TR/wai-aria/" TargetMode="External"/><Relationship Id="rId598" Type="http://schemas.openxmlformats.org/officeDocument/2006/relationships/hyperlink" Target="https://www.scottohara.me/blog/2019/01/12/lists-and-safari.html" TargetMode="External"/><Relationship Id="rId220" Type="http://schemas.openxmlformats.org/officeDocument/2006/relationships/hyperlink" Target="https://matatk.agrip.org.uk/landmarks/" TargetMode="External"/><Relationship Id="rId458" Type="http://schemas.openxmlformats.org/officeDocument/2006/relationships/hyperlink" Target="https://html.spec.whatwg.org/multipage/form-elements.html" TargetMode="External"/><Relationship Id="rId15" Type="http://schemas.openxmlformats.org/officeDocument/2006/relationships/hyperlink" Target="https://commons.gc.cuny.edu/" TargetMode="External"/><Relationship Id="rId57" Type="http://schemas.openxmlformats.org/officeDocument/2006/relationships/hyperlink" Target="https://arc.tpgi.com/Account/3d3528ea-14bb-4bb8-bd12-dc806876d951/AuditDashboard/Source/bedfe15b-d200-4e15-a59d-2857e18d2765/JobSession/03c38bf3-e730-4f11-b3c2-41b5def90555/Finding/b9914a21-9c73-4e02-812f-686c054b6fc0" TargetMode="External"/><Relationship Id="rId262"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318" Type="http://schemas.openxmlformats.org/officeDocument/2006/relationships/hyperlink" Target="https://arc.tpgi.com/Account/3d3528ea-14bb-4bb8-bd12-dc806876d951/AuditDashboard/Source/bedfe15b-d200-4e15-a59d-2857e18d2765/JobSession/03c38bf3-e730-4f11-b3c2-41b5def90555/Finding/d3cb3bdd-5898-4aaa-ab6f-5b29ab20a7b6" TargetMode="External"/><Relationship Id="rId525" Type="http://schemas.openxmlformats.org/officeDocument/2006/relationships/hyperlink" Target="https://www.w3.org/TR/wai-aria/" TargetMode="External"/><Relationship Id="rId567" Type="http://schemas.openxmlformats.org/officeDocument/2006/relationships/hyperlink" Target="https://www.w3.org/TR/WCAG/" TargetMode="External"/><Relationship Id="rId99" Type="http://schemas.openxmlformats.org/officeDocument/2006/relationships/image" Target="media/image7.jpeg"/><Relationship Id="rId122" Type="http://schemas.openxmlformats.org/officeDocument/2006/relationships/image" Target="media/image11.jpeg"/><Relationship Id="rId164" Type="http://schemas.openxmlformats.org/officeDocument/2006/relationships/hyperlink" Target="https://arc.tpgi.com/Account/3d3528ea-14bb-4bb8-bd12-dc806876d951/AuditDashboard/Source/bedfe15b-d200-4e15-a59d-2857e18d2765/JobSession/03c38bf3-e730-4f11-b3c2-41b5def90555/Finding/c88e44f7-30df-47f4-8170-fcff43fa96cf" TargetMode="External"/><Relationship Id="rId371"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427" Type="http://schemas.openxmlformats.org/officeDocument/2006/relationships/hyperlink" Target="http://matatk.agrip.org.uk/talks/2020/landmarks/" TargetMode="External"/><Relationship Id="rId469" Type="http://schemas.openxmlformats.org/officeDocument/2006/relationships/hyperlink" Target="https://www.etsi.org/deliver/etsi_en/301500_301599/301549/03.02.01_60/en_301549v030201p.pdf" TargetMode="External"/><Relationship Id="rId26" Type="http://schemas.openxmlformats.org/officeDocument/2006/relationships/hyperlink" Target="https://commons.gc.cuny.edu/groups/gis-working-group/" TargetMode="External"/><Relationship Id="rId231" Type="http://schemas.openxmlformats.org/officeDocument/2006/relationships/hyperlink" Target="https://arc.tpgi.com/Account/3d3528ea-14bb-4bb8-bd12-dc806876d951/AuditDashboard/Source/bedfe15b-d200-4e15-a59d-2857e18d2765/JobSession/03c38bf3-e730-4f11-b3c2-41b5def90555/Finding/723d5b40-d6b5-4aff-89b7-392d5a3b561a" TargetMode="External"/><Relationship Id="rId273" Type="http://schemas.openxmlformats.org/officeDocument/2006/relationships/hyperlink" Target="https://arc.tpgi.com/Account/3d3528ea-14bb-4bb8-bd12-dc806876d951/AuditDashboard/Source/bedfe15b-d200-4e15-a59d-2857e18d2765/JobSession/03c38bf3-e730-4f11-b3c2-41b5def90555/Finding/052d49c6-20d7-454c-b4bd-23d8020f19ed" TargetMode="External"/><Relationship Id="rId329" Type="http://schemas.openxmlformats.org/officeDocument/2006/relationships/hyperlink" Target="https://arc.tpgi.com/Account/3d3528ea-14bb-4bb8-bd12-dc806876d951/AuditDashboard/Source/bedfe15b-d200-4e15-a59d-2857e18d2765/JobSession/03c38bf3-e730-4f11-b3c2-41b5def90555/Finding/776fea27-c83f-4239-bf93-9c550b433714" TargetMode="External"/><Relationship Id="rId480" Type="http://schemas.openxmlformats.org/officeDocument/2006/relationships/hyperlink" Target="https://developer.mozilla.org/en-US/docs/Web/Accessibility/ARIA/ARIA_Live_Regions" TargetMode="External"/><Relationship Id="rId536" Type="http://schemas.openxmlformats.org/officeDocument/2006/relationships/hyperlink" Target="https://tink.uk/the-difference-between-aria-label-and-aria-labelledby/" TargetMode="External"/><Relationship Id="rId68" Type="http://schemas.openxmlformats.org/officeDocument/2006/relationships/hyperlink" Target="https://arc.tpgi.com/Account/3d3528ea-14bb-4bb8-bd12-dc806876d951/AuditDashboard/Source/bedfe15b-d200-4e15-a59d-2857e18d2765/JobSession/03c38bf3-e730-4f11-b3c2-41b5def90555/Finding/662b41c4-de0c-432d-8c4d-e9c602d57209" TargetMode="External"/><Relationship Id="rId133" Type="http://schemas.openxmlformats.org/officeDocument/2006/relationships/image" Target="media/image14.jpeg"/><Relationship Id="rId175" Type="http://schemas.openxmlformats.org/officeDocument/2006/relationships/hyperlink" Target="https://www.w3.org/WAI/WCAG21/Techniques/html/H48" TargetMode="External"/><Relationship Id="rId340"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578" Type="http://schemas.openxmlformats.org/officeDocument/2006/relationships/hyperlink" Target="https://www.vispero.com/resources/when-i-get-that-low-contrast-feeling-i-need-non-textual-healing/" TargetMode="External"/><Relationship Id="rId200" Type="http://schemas.openxmlformats.org/officeDocument/2006/relationships/hyperlink" Target="https://www.vispero.com/resources/good-intentions-poor-context/" TargetMode="External"/><Relationship Id="rId382" Type="http://schemas.openxmlformats.org/officeDocument/2006/relationships/hyperlink" Target="https://w3c.github.io/wcag/techniques/aria/ARIA21" TargetMode="External"/><Relationship Id="rId438" Type="http://schemas.openxmlformats.org/officeDocument/2006/relationships/hyperlink" Target="https://arc.tpgi.com/Account/3d3528ea-14bb-4bb8-bd12-dc806876d951/AuditDashboard/Source/bedfe15b-d200-4e15-a59d-2857e18d2765/JobSession/03c38bf3-e730-4f11-b3c2-41b5def90555/Finding/6a76ef40-63ba-4b91-be05-42a5b9bdf8e8" TargetMode="External"/><Relationship Id="rId603" Type="http://schemas.openxmlformats.org/officeDocument/2006/relationships/hyperlink" Target="https://www.w3.org/WAI/WCAG21/Understanding/label-in-name.html" TargetMode="External"/><Relationship Id="rId242" Type="http://schemas.openxmlformats.org/officeDocument/2006/relationships/hyperlink" Target="https://arc.tpgi.com/Account/3d3528ea-14bb-4bb8-bd12-dc806876d951/AuditDashboard/Source/bedfe15b-d200-4e15-a59d-2857e18d2765/JobSession/03c38bf3-e730-4f11-b3c2-41b5def90555/Finding/be05da03-f22a-49d8-b46b-8ddb5193643e" TargetMode="External"/><Relationship Id="rId284" Type="http://schemas.openxmlformats.org/officeDocument/2006/relationships/hyperlink" Target="https://www.vispero.com/resources/using-the-tabindex-attribute/" TargetMode="External"/><Relationship Id="rId491" Type="http://schemas.openxmlformats.org/officeDocument/2006/relationships/hyperlink" Target="https://www.w3.org/WAI/ARIA/apg/patterns/button/" TargetMode="External"/><Relationship Id="rId505" Type="http://schemas.openxmlformats.org/officeDocument/2006/relationships/hyperlink" Target="https://www.vispero.com/resources/the-road-to-accessible-drag-and-drop-part-1/" TargetMode="External"/><Relationship Id="rId37" Type="http://schemas.openxmlformats.org/officeDocument/2006/relationships/hyperlink" Target="https://commons.gc.cuny.edu/register/" TargetMode="External"/><Relationship Id="rId79" Type="http://schemas.openxmlformats.org/officeDocument/2006/relationships/hyperlink" Target="https://www.w3.org/WAI/ARIA/apg/patterns/disclosure/" TargetMode="External"/><Relationship Id="rId102" Type="http://schemas.openxmlformats.org/officeDocument/2006/relationships/image" Target="media/image8.jpeg"/><Relationship Id="rId144" Type="http://schemas.openxmlformats.org/officeDocument/2006/relationships/hyperlink" Target="https://www.w3.org/WAI/WCAG21/Understanding/info-and-relationships.html" TargetMode="External"/><Relationship Id="rId547" Type="http://schemas.openxmlformats.org/officeDocument/2006/relationships/hyperlink" Target="https://docs.microsoft.com/en-us/microsoft-edge/devtools-guide-chromium/experimental-features/" TargetMode="External"/><Relationship Id="rId589" Type="http://schemas.openxmlformats.org/officeDocument/2006/relationships/hyperlink" Target="https://www.w3.org/WAI/WCAG21/Understanding/link-purpose-in-context.html" TargetMode="External"/><Relationship Id="rId90" Type="http://schemas.openxmlformats.org/officeDocument/2006/relationships/hyperlink" Target="https://arc.tpgi.com/Account/3d3528ea-14bb-4bb8-bd12-dc806876d951/AuditDashboard/Source/bedfe15b-d200-4e15-a59d-2857e18d2765/JobSession/03c38bf3-e730-4f11-b3c2-41b5def90555/Finding/ae1d1ac9-b979-4a90-a9b6-687203635e0d" TargetMode="External"/><Relationship Id="rId186" Type="http://schemas.openxmlformats.org/officeDocument/2006/relationships/hyperlink" Target="https://www.w3.org/TR/WCAG/" TargetMode="External"/><Relationship Id="rId351" Type="http://schemas.openxmlformats.org/officeDocument/2006/relationships/hyperlink" Target="https://www.vispero.com/resources/required-attribute-requirements/" TargetMode="External"/><Relationship Id="rId393" Type="http://schemas.openxmlformats.org/officeDocument/2006/relationships/hyperlink" Target="https://arc.tpgi.com/Account/3d3528ea-14bb-4bb8-bd12-dc806876d951/AuditDashboard/Source/bedfe15b-d200-4e15-a59d-2857e18d2765/JobSession/03c38bf3-e730-4f11-b3c2-41b5def90555/Finding/55195819-babd-4222-9199-8036b0569794" TargetMode="External"/><Relationship Id="rId407" Type="http://schemas.openxmlformats.org/officeDocument/2006/relationships/hyperlink" Target="https://www.scottohara.me/blog/2019/01/12/lists-and-safari.html" TargetMode="External"/><Relationship Id="rId449" Type="http://schemas.openxmlformats.org/officeDocument/2006/relationships/hyperlink" Target="https://arc.tpgi.com/Account/3d3528ea-14bb-4bb8-bd12-dc806876d951/AuditDashboard/Source/bedfe15b-d200-4e15-a59d-2857e18d2765/JobSession/03c38bf3-e730-4f11-b3c2-41b5def90555/Finding/31528867-cce7-41f4-a0c0-9544ba66049f" TargetMode="External"/><Relationship Id="rId614" Type="http://schemas.openxmlformats.org/officeDocument/2006/relationships/footer" Target="footer1.xml"/><Relationship Id="rId211" Type="http://schemas.openxmlformats.org/officeDocument/2006/relationships/hyperlink" Target="https://www.w3.org/TR/wai-aria/" TargetMode="External"/><Relationship Id="rId253" Type="http://schemas.openxmlformats.org/officeDocument/2006/relationships/hyperlink" Target="https://www.w3.org/WAI/tutorials/tables/" TargetMode="External"/><Relationship Id="rId295" Type="http://schemas.openxmlformats.org/officeDocument/2006/relationships/hyperlink" Target="https://www.w3.org/TR/wai-aria/" TargetMode="External"/><Relationship Id="rId309" Type="http://schemas.openxmlformats.org/officeDocument/2006/relationships/hyperlink" Target="https://www.w3.org/TR/WCAG/" TargetMode="External"/><Relationship Id="rId460" Type="http://schemas.openxmlformats.org/officeDocument/2006/relationships/hyperlink" Target="https://www.w3.org/WAI/ARIA/apg/practices/keyboard-interface/" TargetMode="External"/><Relationship Id="rId516" Type="http://schemas.openxmlformats.org/officeDocument/2006/relationships/hyperlink" Target="https://arc.tpgi.com/Account/3d3528ea-14bb-4bb8-bd12-dc806876d951/AuditDashboard/Source/bedfe15b-d200-4e15-a59d-2857e18d2765/JobSession/03c38bf3-e730-4f11-b3c2-41b5def90555/Finding/fdc11a60-735e-45e3-9730-8abfc6c719c9" TargetMode="External"/><Relationship Id="rId48" Type="http://schemas.openxmlformats.org/officeDocument/2006/relationships/hyperlink" Target="https://commons.gc.cuny.edu/groups/test-257455748/members/" TargetMode="External"/><Relationship Id="rId113" Type="http://schemas.openxmlformats.org/officeDocument/2006/relationships/hyperlink" Target="https://www.w3.org/WAI/ARIA/apg/patterns/disclosure/" TargetMode="External"/><Relationship Id="rId320" Type="http://schemas.openxmlformats.org/officeDocument/2006/relationships/hyperlink" Target="https://www.w3.org/WAI/ARIA/apg/patterns/tooltip/" TargetMode="External"/><Relationship Id="rId558" Type="http://schemas.openxmlformats.org/officeDocument/2006/relationships/hyperlink" Target="https://www.w3.org/TR/WCAG/" TargetMode="External"/><Relationship Id="rId155" Type="http://schemas.openxmlformats.org/officeDocument/2006/relationships/hyperlink" Target="https://arc.tpgi.com/Account/3d3528ea-14bb-4bb8-bd12-dc806876d951/AuditDashboard/Source/bedfe15b-d200-4e15-a59d-2857e18d2765/JobSession/03c38bf3-e730-4f11-b3c2-41b5def90555/Finding/a7d2ff6e-5680-48a2-a110-7a3707526564" TargetMode="External"/><Relationship Id="rId197" Type="http://schemas.openxmlformats.org/officeDocument/2006/relationships/hyperlink" Target="https://www.w3.org/WAI/WCAG21/Understanding/label-in-name.html" TargetMode="External"/><Relationship Id="rId362" Type="http://schemas.openxmlformats.org/officeDocument/2006/relationships/hyperlink" Target="https://adrianroselli.com/2020/01/defining-toast-messages.html" TargetMode="External"/><Relationship Id="rId418" Type="http://schemas.openxmlformats.org/officeDocument/2006/relationships/hyperlink" Target="https://www.w3.org/TR/wai-aria/" TargetMode="External"/><Relationship Id="rId222" Type="http://schemas.openxmlformats.org/officeDocument/2006/relationships/hyperlink" Target="https://github.com/matatk/page-structural-semantics-scanner-tests" TargetMode="External"/><Relationship Id="rId264" Type="http://schemas.openxmlformats.org/officeDocument/2006/relationships/hyperlink" Target="https://arc.tpgi.com/Account/3d3528ea-14bb-4bb8-bd12-dc806876d951/AuditDashboard/Source/bedfe15b-d200-4e15-a59d-2857e18d2765/JobSession/03c38bf3-e730-4f11-b3c2-41b5def90555/Finding/4d09198f-50fa-4a45-9e19-818c955f5353" TargetMode="External"/><Relationship Id="rId471" Type="http://schemas.openxmlformats.org/officeDocument/2006/relationships/image" Target="media/image35.jpeg"/><Relationship Id="rId17" Type="http://schemas.openxmlformats.org/officeDocument/2006/relationships/hyperlink" Target="https://commons.gc.cuny.edu/" TargetMode="External"/><Relationship Id="rId59" Type="http://schemas.openxmlformats.org/officeDocument/2006/relationships/hyperlink" Target="https://www.w3.org/WAI/ARIA/apg/patterns/button/" TargetMode="External"/><Relationship Id="rId124" Type="http://schemas.openxmlformats.org/officeDocument/2006/relationships/hyperlink" Target="https://www.vispero.com/resources/heading-off-confusion-when-do-headings-fail-wcag/" TargetMode="External"/><Relationship Id="rId527" Type="http://schemas.openxmlformats.org/officeDocument/2006/relationships/hyperlink" Target="https://www.w3.org/TR/wai-aria/" TargetMode="External"/><Relationship Id="rId569" Type="http://schemas.openxmlformats.org/officeDocument/2006/relationships/hyperlink" Target="https://www.w3.org/TR/WCAG/" TargetMode="External"/><Relationship Id="rId70" Type="http://schemas.openxmlformats.org/officeDocument/2006/relationships/image" Target="media/image4.jpeg"/><Relationship Id="rId166" Type="http://schemas.openxmlformats.org/officeDocument/2006/relationships/hyperlink" Target="https://www.vispero.com/resources/well-color-us-surprised-this-sc-can-be-a-tricky-customer/" TargetMode="External"/><Relationship Id="rId331" Type="http://schemas.openxmlformats.org/officeDocument/2006/relationships/image" Target="media/image27.jpeg"/><Relationship Id="rId373" Type="http://schemas.openxmlformats.org/officeDocument/2006/relationships/hyperlink" Target="https://www.w3.org/TR/WCAG/" TargetMode="External"/><Relationship Id="rId429"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580" Type="http://schemas.openxmlformats.org/officeDocument/2006/relationships/hyperlink" Target="https://www.sarasoueidan.com/blog/focus-indicators/" TargetMode="External"/><Relationship Id="rId1" Type="http://schemas.openxmlformats.org/officeDocument/2006/relationships/customXml" Target="../customXml/item1.xml"/><Relationship Id="rId233" Type="http://schemas.openxmlformats.org/officeDocument/2006/relationships/hyperlink" Target="https://www.sarasoueidan.com/blog/accessible-icon-buttons/" TargetMode="External"/><Relationship Id="rId440" Type="http://schemas.openxmlformats.org/officeDocument/2006/relationships/hyperlink" Target="https://www.w3.org/WAI/tutorials/forms/labels/" TargetMode="External"/><Relationship Id="rId28" Type="http://schemas.openxmlformats.org/officeDocument/2006/relationships/hyperlink" Target="https://commons.gc.cuny.edu/groups/gis-working-group/" TargetMode="External"/><Relationship Id="rId275" Type="http://schemas.openxmlformats.org/officeDocument/2006/relationships/hyperlink" Target="https://www.w3.org/TR/WCAG/" TargetMode="External"/><Relationship Id="rId300" Type="http://schemas.openxmlformats.org/officeDocument/2006/relationships/hyperlink" Target="https://www.w3.org/TR/WCAG/" TargetMode="External"/><Relationship Id="rId482" Type="http://schemas.openxmlformats.org/officeDocument/2006/relationships/image" Target="media/image37.jpeg"/><Relationship Id="rId538" Type="http://schemas.openxmlformats.org/officeDocument/2006/relationships/hyperlink" Target="https://www.w3.org/WAI/WCAG21/quickref/" TargetMode="External"/><Relationship Id="rId81"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135" Type="http://schemas.openxmlformats.org/officeDocument/2006/relationships/hyperlink" Target="https://www.w3.org/TR/WCAG/" TargetMode="External"/><Relationship Id="rId177" Type="http://schemas.openxmlformats.org/officeDocument/2006/relationships/hyperlink" Target="https://www.scottohara.me/blog/2019/01/12/lists-and-safari.html" TargetMode="External"/><Relationship Id="rId342" Type="http://schemas.openxmlformats.org/officeDocument/2006/relationships/image" Target="media/image30.jpeg"/><Relationship Id="rId384" Type="http://schemas.openxmlformats.org/officeDocument/2006/relationships/hyperlink" Target="https://arc.tpgi.com/Account/3d3528ea-14bb-4bb8-bd12-dc806876d951/AuditDashboard/Source/bedfe15b-d200-4e15-a59d-2857e18d2765/JobSession/03c38bf3-e730-4f11-b3c2-41b5def90555/Finding/0796e926-1421-422f-84c1-b164739da293" TargetMode="External"/><Relationship Id="rId591" Type="http://schemas.openxmlformats.org/officeDocument/2006/relationships/hyperlink" Target="https://webaim.org/techniques/hypertext/link_text" TargetMode="External"/><Relationship Id="rId605" Type="http://schemas.openxmlformats.org/officeDocument/2006/relationships/hyperlink" Target="http://validator.w3.org/" TargetMode="External"/><Relationship Id="rId202"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244" Type="http://schemas.openxmlformats.org/officeDocument/2006/relationships/hyperlink" Target="https://www.w3.org/WAI/WCAG21/quickref/" TargetMode="External"/><Relationship Id="rId39" Type="http://schemas.openxmlformats.org/officeDocument/2006/relationships/hyperlink" Target="https://commons.gc.cuny.edu/groups/create/step/group-details/?do-groupblog=1" TargetMode="External"/><Relationship Id="rId286" Type="http://schemas.openxmlformats.org/officeDocument/2006/relationships/hyperlink" Target="https://adrianroselli.com/2021/04/sortable-table-columns.html" TargetMode="External"/><Relationship Id="rId451" Type="http://schemas.openxmlformats.org/officeDocument/2006/relationships/hyperlink" Target="https://www.w3.org/TR/WCAG21/" TargetMode="External"/><Relationship Id="rId493" Type="http://schemas.openxmlformats.org/officeDocument/2006/relationships/hyperlink" Target="https://thepaciellogroup.github.io/AT-browser-tests/test-files/img-alt.html" TargetMode="External"/><Relationship Id="rId507" Type="http://schemas.openxmlformats.org/officeDocument/2006/relationships/image" Target="media/image39.jpeg"/><Relationship Id="rId549" Type="http://schemas.openxmlformats.org/officeDocument/2006/relationships/hyperlink" Target="https://www.w3.org/WAI/ARIA/apg/patterns/dialog-modal/" TargetMode="External"/><Relationship Id="rId50" Type="http://schemas.openxmlformats.org/officeDocument/2006/relationships/hyperlink" Target="https://arc.tpgi.com/Account/3d3528ea-14bb-4bb8-bd12-dc806876d951/AuditDashboard/Source/bedfe15b-d200-4e15-a59d-2857e18d2765/JobSession/03c38bf3-e730-4f11-b3c2-41b5def90555/Finding/f12db46b-1ec8-45b2-b57d-f67b099b67cb" TargetMode="External"/><Relationship Id="rId104" Type="http://schemas.openxmlformats.org/officeDocument/2006/relationships/hyperlink" Target="https://www.w3.org/WAI/WCAG21/Techniques/html/H48" TargetMode="External"/><Relationship Id="rId146" Type="http://schemas.openxmlformats.org/officeDocument/2006/relationships/hyperlink" Target="https://arc.tpgi.com/Account/3d3528ea-14bb-4bb8-bd12-dc806876d951/AuditDashboard/Source/bedfe15b-d200-4e15-a59d-2857e18d2765/JobSession/03c38bf3-e730-4f11-b3c2-41b5def90555/Finding/fc5df036-df88-4fef-8d1c-6590c5d6efec" TargetMode="External"/><Relationship Id="rId188" Type="http://schemas.openxmlformats.org/officeDocument/2006/relationships/hyperlink" Target="https://www.w3.org/WAI/WCAG21/Understanding/label-in-name.html" TargetMode="External"/><Relationship Id="rId311" Type="http://schemas.openxmlformats.org/officeDocument/2006/relationships/hyperlink" Target="https://www.w3.org/WAI/ARIA/apg/patterns/table/" TargetMode="External"/><Relationship Id="rId353" Type="http://schemas.openxmlformats.org/officeDocument/2006/relationships/hyperlink" Target="https://arc.tpgi.com/Account/3d3528ea-14bb-4bb8-bd12-dc806876d951/AuditDashboard/Source/bedfe15b-d200-4e15-a59d-2857e18d2765/JobSession/03c38bf3-e730-4f11-b3c2-41b5def90555/Finding/c669ab01-3dbd-41b6-b502-d71ff90c06df" TargetMode="External"/><Relationship Id="rId395" Type="http://schemas.openxmlformats.org/officeDocument/2006/relationships/hyperlink" Target="https://arc.tpgi.com/Account/3d3528ea-14bb-4bb8-bd12-dc806876d951/AuditDashboard/Source/bedfe15b-d200-4e15-a59d-2857e18d2765/JobSession/03c38bf3-e730-4f11-b3c2-41b5def90555/Finding/fb5ea61d-1019-4c6a-8376-5d2f4352ce55" TargetMode="External"/><Relationship Id="rId409" Type="http://schemas.openxmlformats.org/officeDocument/2006/relationships/hyperlink" Target="https://www.w3.org/WAI/WCAG21/Techniques/html/H48" TargetMode="External"/><Relationship Id="rId560" Type="http://schemas.openxmlformats.org/officeDocument/2006/relationships/hyperlink" Target="https://www.sarasoueidan.com/blog/accessible-icon-buttons/" TargetMode="External"/><Relationship Id="rId92" Type="http://schemas.openxmlformats.org/officeDocument/2006/relationships/hyperlink" Target="https://webaim.org/techniques/hypertext/" TargetMode="External"/><Relationship Id="rId213" Type="http://schemas.openxmlformats.org/officeDocument/2006/relationships/hyperlink" Target="https://www.w3.org/TR/wai-aria/" TargetMode="External"/><Relationship Id="rId420" Type="http://schemas.openxmlformats.org/officeDocument/2006/relationships/hyperlink" Target="https://www.w3.org/WAI/ARIA/apg/" TargetMode="External"/><Relationship Id="rId616" Type="http://schemas.openxmlformats.org/officeDocument/2006/relationships/theme" Target="theme/theme1.xml"/><Relationship Id="rId255" Type="http://schemas.openxmlformats.org/officeDocument/2006/relationships/hyperlink" Target="https://arc.tpgi.com/Account/3d3528ea-14bb-4bb8-bd12-dc806876d951/AuditDashboard/Source/bedfe15b-d200-4e15-a59d-2857e18d2765/JobSession/03c38bf3-e730-4f11-b3c2-41b5def90555/Finding/33818753-fa38-4681-bbbc-4f0acfbd3106" TargetMode="External"/><Relationship Id="rId297" Type="http://schemas.openxmlformats.org/officeDocument/2006/relationships/hyperlink" Target="https://developer.mozilla.org/en-US/docs/Web/Accessibility/ARIA/Attributes" TargetMode="External"/><Relationship Id="rId462" Type="http://schemas.openxmlformats.org/officeDocument/2006/relationships/hyperlink" Target="https://scottaohara.github.io/a11y_styled_form_controls/src/toggle-button-switch/" TargetMode="External"/><Relationship Id="rId518" Type="http://schemas.openxmlformats.org/officeDocument/2006/relationships/hyperlink" Target="https://w3c.github.io/wcag/techniques/aria/ARIA21" TargetMode="External"/><Relationship Id="rId115"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157" Type="http://schemas.openxmlformats.org/officeDocument/2006/relationships/hyperlink" Target="https://www.w3.org/WAI/WCAG21/Understanding/non-text-contrast.html" TargetMode="External"/><Relationship Id="rId322" Type="http://schemas.openxmlformats.org/officeDocument/2006/relationships/hyperlink" Target="https://sarahmhigley.com/writing/tooltips-in-wcag-21/" TargetMode="External"/><Relationship Id="rId364" Type="http://schemas.openxmlformats.org/officeDocument/2006/relationships/hyperlink" Target="https://arc.tpgi.com/Account/3d3528ea-14bb-4bb8-bd12-dc806876d951/AuditDashboard/Source/bedfe15b-d200-4e15-a59d-2857e18d2765/JobSession/03c38bf3-e730-4f11-b3c2-41b5def90555/Finding/a7d2ff6e-5680-48a2-a110-7a3707526564" TargetMode="External"/><Relationship Id="rId61" Type="http://schemas.openxmlformats.org/officeDocument/2006/relationships/hyperlink" Target="https://www.a11yproject.com/posts/creating-valid-and-accessible-links/" TargetMode="External"/><Relationship Id="rId199" Type="http://schemas.openxmlformats.org/officeDocument/2006/relationships/hyperlink" Target="https://www.w3.org/WAI/WCAG22/Techniques/aria/ARIA8" TargetMode="External"/><Relationship Id="rId571" Type="http://schemas.openxmlformats.org/officeDocument/2006/relationships/hyperlink" Target="https://www.w3.org/TR/WCAG/" TargetMode="External"/><Relationship Id="rId19" Type="http://schemas.openxmlformats.org/officeDocument/2006/relationships/hyperlink" Target="https://commons.gc.cuny.edu/" TargetMode="External"/><Relationship Id="rId224" Type="http://schemas.openxmlformats.org/officeDocument/2006/relationships/image" Target="media/image21.jpeg"/><Relationship Id="rId266" Type="http://schemas.openxmlformats.org/officeDocument/2006/relationships/hyperlink" Target="https://www.scottohara.me/blog/2019/01/12/lists-and-safari.html" TargetMode="External"/><Relationship Id="rId431"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473" Type="http://schemas.openxmlformats.org/officeDocument/2006/relationships/hyperlink" Target="https://www.w3.org/WAI/WCAG21/Understanding/info-and-relationships.html" TargetMode="External"/><Relationship Id="rId529" Type="http://schemas.openxmlformats.org/officeDocument/2006/relationships/hyperlink" Target="https://www.w3.org/TR/wai-aria/" TargetMode="External"/><Relationship Id="rId30" Type="http://schemas.openxmlformats.org/officeDocument/2006/relationships/hyperlink" Target="https://commons.gc.cuny.edu/groups/gis-working-group/forum/topic/fall-2024-gis-mapping-user-group-join-our-virtual-meetings/" TargetMode="External"/><Relationship Id="rId126" Type="http://schemas.openxmlformats.org/officeDocument/2006/relationships/hyperlink" Target="https://arc.tpgi.com/Account/3d3528ea-14bb-4bb8-bd12-dc806876d951/AuditDashboard/Source/bedfe15b-d200-4e15-a59d-2857e18d2765/JobSession/03c38bf3-e730-4f11-b3c2-41b5def90555/Finding/1fb3d620-bf15-40ef-9db6-f3e708167798" TargetMode="External"/><Relationship Id="rId168" Type="http://schemas.openxmlformats.org/officeDocument/2006/relationships/image" Target="media/image16.jpeg"/><Relationship Id="rId333" Type="http://schemas.openxmlformats.org/officeDocument/2006/relationships/hyperlink" Target="https://www.vispero.com/resources/heading-off-confusion-when-do-headings-fail-wcag/" TargetMode="External"/><Relationship Id="rId540" Type="http://schemas.openxmlformats.org/officeDocument/2006/relationships/hyperlink" Target="https://www.w3.org/TR/WCAG/" TargetMode="External"/><Relationship Id="rId72" Type="http://schemas.openxmlformats.org/officeDocument/2006/relationships/hyperlink" Target="https://www.w3.org/TR/WCAG/" TargetMode="External"/><Relationship Id="rId375" Type="http://schemas.openxmlformats.org/officeDocument/2006/relationships/hyperlink" Target="https://adrianroselli.com/2020/05/disclosure-widgets.html" TargetMode="External"/><Relationship Id="rId582" Type="http://schemas.openxmlformats.org/officeDocument/2006/relationships/hyperlink" Target="https://arc.tpgi.com/Account/3d3528ea-14bb-4bb8-bd12-dc806876d951/AuditDashboard/Source/bedfe15b-d200-4e15-a59d-2857e18d2765/JobSession/03c38bf3-e730-4f11-b3c2-41b5def90555/Finding/3d0ff144-6aa6-41b0-a3f5-30c1d1b7989d" TargetMode="External"/><Relationship Id="rId3" Type="http://schemas.openxmlformats.org/officeDocument/2006/relationships/styles" Target="styles.xml"/><Relationship Id="rId235" Type="http://schemas.openxmlformats.org/officeDocument/2006/relationships/hyperlink" Target="https://thepaciellogroup.github.io/AT-browser-tests/test-files/label.html" TargetMode="External"/><Relationship Id="rId277" Type="http://schemas.openxmlformats.org/officeDocument/2006/relationships/hyperlink" Target="https://www.w3.org/TR/WCAG/" TargetMode="External"/><Relationship Id="rId400" Type="http://schemas.openxmlformats.org/officeDocument/2006/relationships/hyperlink" Target="https://www.w3.org/WAI/WCAG21/Understanding/non-text-contrast.html" TargetMode="External"/><Relationship Id="rId442" Type="http://schemas.openxmlformats.org/officeDocument/2006/relationships/hyperlink" Target="https://www.vispero.com/resources/what-is-an-accessible-name/" TargetMode="External"/><Relationship Id="rId484" Type="http://schemas.openxmlformats.org/officeDocument/2006/relationships/hyperlink" Target="https://www.w3.org/TR/WCAG/" TargetMode="External"/><Relationship Id="rId137" Type="http://schemas.openxmlformats.org/officeDocument/2006/relationships/hyperlink" Target="https://www.vispero.com/resources/when-i-get-that-low-contrast-feeling-i-need-non-textual-healing/" TargetMode="External"/><Relationship Id="rId302" Type="http://schemas.openxmlformats.org/officeDocument/2006/relationships/hyperlink" Target="https://www.w3.org/WAI/WCAG21/Understanding/use-of-color.html" TargetMode="External"/><Relationship Id="rId344" Type="http://schemas.openxmlformats.org/officeDocument/2006/relationships/hyperlink" Target="https://www.w3.org/TR/WCAG/" TargetMode="External"/><Relationship Id="rId41" Type="http://schemas.openxmlformats.org/officeDocument/2006/relationships/hyperlink" Target="https://commons.gc.cuny.edu/sites/create/" TargetMode="External"/><Relationship Id="rId83" Type="http://schemas.openxmlformats.org/officeDocument/2006/relationships/hyperlink" Target="https://www.w3.org/WAI/WCAG21/Understanding/label-in-name.html" TargetMode="External"/><Relationship Id="rId179" Type="http://schemas.openxmlformats.org/officeDocument/2006/relationships/hyperlink" Target="https://developer.mozilla.org/en-US/docs/Web/CSS/Layout_cookbook/Pagination" TargetMode="External"/><Relationship Id="rId386" Type="http://schemas.openxmlformats.org/officeDocument/2006/relationships/hyperlink" Target="https://www.w3.org/TR/wai-aria/" TargetMode="External"/><Relationship Id="rId551" Type="http://schemas.openxmlformats.org/officeDocument/2006/relationships/hyperlink" Target="https://developer.mozilla.org/en-US/docs/Web/API/HTMLElement/inert" TargetMode="External"/><Relationship Id="rId593" Type="http://schemas.openxmlformats.org/officeDocument/2006/relationships/hyperlink" Target="https://www.vispero.com/resources/good-intentions-poor-context/" TargetMode="External"/><Relationship Id="rId607" Type="http://schemas.openxmlformats.org/officeDocument/2006/relationships/hyperlink" Target="https://chrome.google.com/webstore/detail/arc-toolkit/chdkkkccnlfncngelccgbgfmjebmkmce?hl=en" TargetMode="External"/><Relationship Id="rId190" Type="http://schemas.openxmlformats.org/officeDocument/2006/relationships/hyperlink" Target="https://www.w3.org/WAI/WCAG22/Techniques/aria/ARIA8" TargetMode="External"/><Relationship Id="rId204" Type="http://schemas.openxmlformats.org/officeDocument/2006/relationships/hyperlink" Target="https://arc.tpgi.com/Account/3d3528ea-14bb-4bb8-bd12-dc806876d951/AuditDashboard/Source/bedfe15b-d200-4e15-a59d-2857e18d2765/JobSession/03c38bf3-e730-4f11-b3c2-41b5def90555/Finding/fc5df036-df88-4fef-8d1c-6590c5d6efec" TargetMode="External"/><Relationship Id="rId246" Type="http://schemas.openxmlformats.org/officeDocument/2006/relationships/image" Target="media/image23.jpeg"/><Relationship Id="rId288" Type="http://schemas.openxmlformats.org/officeDocument/2006/relationships/hyperlink" Target="https://www.w3.org/WAI/WCAG21/Understanding/info-and-relationships.html" TargetMode="External"/><Relationship Id="rId411" Type="http://schemas.openxmlformats.org/officeDocument/2006/relationships/hyperlink" Target="https://www.scottohara.me/blog/2019/01/12/lists-and-safari.html" TargetMode="External"/><Relationship Id="rId453" Type="http://schemas.openxmlformats.org/officeDocument/2006/relationships/hyperlink" Target="https://www.w3.org/WAI/WCAG21/Understanding/info-and-relationships.html" TargetMode="External"/><Relationship Id="rId509" Type="http://schemas.openxmlformats.org/officeDocument/2006/relationships/hyperlink" Target="https://www.w3.org/WAI/WCAG21/Understanding/info-and-relationships.html" TargetMode="External"/><Relationship Id="rId106" Type="http://schemas.openxmlformats.org/officeDocument/2006/relationships/hyperlink" Target="https://www.scottohara.me/blog/2019/01/12/lists-and-safari.html" TargetMode="External"/><Relationship Id="rId313" Type="http://schemas.openxmlformats.org/officeDocument/2006/relationships/hyperlink" Target="https://www.w3.org/WAI/ARIA/apg/patterns/table/" TargetMode="External"/><Relationship Id="rId495" Type="http://schemas.openxmlformats.org/officeDocument/2006/relationships/hyperlink" Target="https://adrianroselli.com/2019/03/under-engineered-toggles.html" TargetMode="External"/><Relationship Id="rId10" Type="http://schemas.openxmlformats.org/officeDocument/2006/relationships/hyperlink" Target="https://commons.gc.cuny.edu/" TargetMode="External"/><Relationship Id="rId52" Type="http://schemas.openxmlformats.org/officeDocument/2006/relationships/image" Target="media/image3.jpeg"/><Relationship Id="rId94" Type="http://schemas.openxmlformats.org/officeDocument/2006/relationships/hyperlink" Target="https://www.w3.org/TR/WCAG/" TargetMode="External"/><Relationship Id="rId148" Type="http://schemas.openxmlformats.org/officeDocument/2006/relationships/hyperlink" Target="https://arc.tpgi.com/Account/3d3528ea-14bb-4bb8-bd12-dc806876d951/AuditDashboard/Source/bedfe15b-d200-4e15-a59d-2857e18d2765/JobSession/03c38bf3-e730-4f11-b3c2-41b5def90555/Finding/3d0ff144-6aa6-41b0-a3f5-30c1d1b7989d" TargetMode="External"/><Relationship Id="rId355" Type="http://schemas.openxmlformats.org/officeDocument/2006/relationships/hyperlink" Target="https://www.w3.org/TR/WCAG21/" TargetMode="External"/><Relationship Id="rId397" Type="http://schemas.openxmlformats.org/officeDocument/2006/relationships/hyperlink" Target="https://css-tricks.com/focusing-on-focus-styles/" TargetMode="External"/><Relationship Id="rId520" Type="http://schemas.openxmlformats.org/officeDocument/2006/relationships/image" Target="media/image40.jpeg"/><Relationship Id="rId562" Type="http://schemas.openxmlformats.org/officeDocument/2006/relationships/hyperlink" Target="https://www.w3.org/WAI/ARIA/apg/patterns/button/" TargetMode="External"/><Relationship Id="rId215" Type="http://schemas.openxmlformats.org/officeDocument/2006/relationships/hyperlink" Target="https://developer.mozilla.org/en-US/docs/Web/Accessibility/ARIA/Attributes" TargetMode="External"/><Relationship Id="rId257" Type="http://schemas.openxmlformats.org/officeDocument/2006/relationships/image" Target="media/image24.jpeg"/><Relationship Id="rId422" Type="http://schemas.openxmlformats.org/officeDocument/2006/relationships/hyperlink" Target="https://arc.tpgi.com/Account/3d3528ea-14bb-4bb8-bd12-dc806876d951/AuditDashboard/Source/bedfe15b-d200-4e15-a59d-2857e18d2765/JobSession/03c38bf3-e730-4f11-b3c2-41b5def90555/Finding/7ecdd38f-45f7-43a7-8b8e-a7f58a88f156" TargetMode="External"/><Relationship Id="rId464" Type="http://schemas.openxmlformats.org/officeDocument/2006/relationships/hyperlink" Target="https://adrianroselli.com/2019/08/under-engineered-toggles-too.html" TargetMode="External"/><Relationship Id="rId299" Type="http://schemas.openxmlformats.org/officeDocument/2006/relationships/hyperlink" Target="https://arc.tpgi.com/Account/3d3528ea-14bb-4bb8-bd12-dc806876d951/AuditDashboard/Source/bedfe15b-d200-4e15-a59d-2857e18d2765/JobSession/03c38bf3-e730-4f11-b3c2-41b5def90555/Finding/c88e44f7-30df-47f4-8170-fcff43fa96cf" TargetMode="External"/><Relationship Id="rId63"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159" Type="http://schemas.openxmlformats.org/officeDocument/2006/relationships/hyperlink" Target="https://www.vispero.com/resources/native-or-custom-a-guide-to-recognizing-focus-styles/" TargetMode="External"/><Relationship Id="rId366" Type="http://schemas.openxmlformats.org/officeDocument/2006/relationships/hyperlink" Target="https://www.w3.org/WAI/WCAG21/Understanding/non-text-contrast.html" TargetMode="External"/><Relationship Id="rId573" Type="http://schemas.openxmlformats.org/officeDocument/2006/relationships/hyperlink" Target="https://adrianroselli.com/2023/08/where-to-put-focus-when-deleting-a-thing.html" TargetMode="External"/><Relationship Id="rId226" Type="http://schemas.openxmlformats.org/officeDocument/2006/relationships/hyperlink" Target="https://www.vispero.com/resources/what-is-an-accessible-name/" TargetMode="External"/><Relationship Id="rId433" Type="http://schemas.openxmlformats.org/officeDocument/2006/relationships/hyperlink" Target="https://arc.tpgi.com/Account/3d3528ea-14bb-4bb8-bd12-dc806876d951/AuditDashboard/Source/bedfe15b-d200-4e15-a59d-2857e18d2765/JobSession/03c38bf3-e730-4f11-b3c2-41b5def90555/Finding/3a320740-c967-40a4-b8dc-e41d178bac84" TargetMode="External"/><Relationship Id="rId74" Type="http://schemas.openxmlformats.org/officeDocument/2006/relationships/hyperlink" Target="https://html.spec.whatwg.org/multipage/form-control-infrastructure.html" TargetMode="External"/><Relationship Id="rId377" Type="http://schemas.openxmlformats.org/officeDocument/2006/relationships/hyperlink" Target="https://arc.tpgi.com/Account/3d3528ea-14bb-4bb8-bd12-dc806876d951/AuditDashboard/Source/bedfe15b-d200-4e15-a59d-2857e18d2765/JobSession/03c38bf3-e730-4f11-b3c2-41b5def90555/Finding/c669ab01-3dbd-41b6-b502-d71ff90c06df" TargetMode="External"/><Relationship Id="rId500" Type="http://schemas.openxmlformats.org/officeDocument/2006/relationships/hyperlink" Target="https://arc.tpgi.com/Account/3d3528ea-14bb-4bb8-bd12-dc806876d951/AuditDashboard/Source/bedfe15b-d200-4e15-a59d-2857e18d2765/JobSession/03c38bf3-e730-4f11-b3c2-41b5def90555/Finding/e341a2c0-a994-4b1f-adc8-53b671b026ee" TargetMode="External"/><Relationship Id="rId584" Type="http://schemas.openxmlformats.org/officeDocument/2006/relationships/hyperlink" Target="https://www.w3.org/WAI/WCAG21/quickref/" TargetMode="External"/><Relationship Id="rId5" Type="http://schemas.openxmlformats.org/officeDocument/2006/relationships/webSettings" Target="webSettings.xml"/><Relationship Id="rId237" Type="http://schemas.openxmlformats.org/officeDocument/2006/relationships/hyperlink" Target="https://arc.tpgi.com/Account/3d3528ea-14bb-4bb8-bd12-dc806876d951/AuditDashboard/Source/bedfe15b-d200-4e15-a59d-2857e18d2765/JobSession/03c38bf3-e730-4f11-b3c2-41b5def90555/Finding/8be6aec4-8a26-4c18-b817-801aa45b4d64" TargetMode="External"/><Relationship Id="rId444" Type="http://schemas.openxmlformats.org/officeDocument/2006/relationships/hyperlink" Target="https://tink.uk/the-difference-between-aria-label-and-aria-labelledby/" TargetMode="External"/><Relationship Id="rId290" Type="http://schemas.openxmlformats.org/officeDocument/2006/relationships/hyperlink" Target="https://www.w3.org/TR/wai-aria/" TargetMode="External"/><Relationship Id="rId304" Type="http://schemas.openxmlformats.org/officeDocument/2006/relationships/hyperlink" Target="https://arc.tpgi.com/Account/3d3528ea-14bb-4bb8-bd12-dc806876d951/AuditDashboard/Source/bedfe15b-d200-4e15-a59d-2857e18d2765/JobSession/03c38bf3-e730-4f11-b3c2-41b5def90555/Finding/8be6aec4-8a26-4c18-b817-801aa45b4d64" TargetMode="External"/><Relationship Id="rId388" Type="http://schemas.openxmlformats.org/officeDocument/2006/relationships/hyperlink" Target="https://www.vispero.com/resources/required-attribute-requirements/" TargetMode="External"/><Relationship Id="rId511" Type="http://schemas.openxmlformats.org/officeDocument/2006/relationships/hyperlink" Target="https://arc.tpgi.com/Account/3d3528ea-14bb-4bb8-bd12-dc806876d951/AuditDashboard/Source/bedfe15b-d200-4e15-a59d-2857e18d2765/JobSession/03c38bf3-e730-4f11-b3c2-41b5def90555/Finding/1353b8c0-3a13-408c-ba06-1cfd0deec07f" TargetMode="External"/><Relationship Id="rId609" Type="http://schemas.openxmlformats.org/officeDocument/2006/relationships/hyperlink" Target="https://addons.mozilla.org/en-US/firefox/addon/60" TargetMode="External"/><Relationship Id="rId85" Type="http://schemas.openxmlformats.org/officeDocument/2006/relationships/image" Target="media/image6.jpeg"/><Relationship Id="rId150" Type="http://schemas.openxmlformats.org/officeDocument/2006/relationships/hyperlink" Target="https://www.w3.org/WAI/WCAG21/quickref/" TargetMode="External"/><Relationship Id="rId595" Type="http://schemas.openxmlformats.org/officeDocument/2006/relationships/hyperlink" Target="https://arc.tpgi.com/Account/3d3528ea-14bb-4bb8-bd12-dc806876d951/AuditDashboard/Source/bedfe15b-d200-4e15-a59d-2857e18d2765/JobSession/03c38bf3-e730-4f11-b3c2-41b5def90555/Finding/399a4610-002c-4253-9caa-2083b3fba007" TargetMode="External"/><Relationship Id="rId248" Type="http://schemas.openxmlformats.org/officeDocument/2006/relationships/hyperlink" Target="https://www.w3.org/WAI/WCAG21/Understanding/focus-order.html" TargetMode="External"/><Relationship Id="rId455" Type="http://schemas.openxmlformats.org/officeDocument/2006/relationships/hyperlink" Target="https://www.w3.org/TR/WCAG/" TargetMode="External"/><Relationship Id="rId12" Type="http://schemas.openxmlformats.org/officeDocument/2006/relationships/hyperlink" Target="https://commons.gc.cuny.edu/" TargetMode="External"/><Relationship Id="rId108" Type="http://schemas.openxmlformats.org/officeDocument/2006/relationships/hyperlink" Target="https://www.a11yproject.com/posts/creating-valid-and-accessible-links/" TargetMode="External"/><Relationship Id="rId315" Type="http://schemas.openxmlformats.org/officeDocument/2006/relationships/hyperlink" Target="https://www.w3.org/WAI/WCAG21/Understanding/content-on-hover-or-focus.html" TargetMode="External"/><Relationship Id="rId522" Type="http://schemas.openxmlformats.org/officeDocument/2006/relationships/hyperlink" Target="https://developer.mozilla.org/en-US/docs/Web/Accessibility/ARIA/ARIA_Live_Regions" TargetMode="External"/><Relationship Id="rId96" Type="http://schemas.openxmlformats.org/officeDocument/2006/relationships/hyperlink" Target="https://www.w3.org/WAI/ARIA/apg/patterns/disclosure/" TargetMode="External"/><Relationship Id="rId161" Type="http://schemas.openxmlformats.org/officeDocument/2006/relationships/hyperlink" Target="https://arc.tpgi.com/Account/3d3528ea-14bb-4bb8-bd12-dc806876d951/AuditDashboard/Source/bedfe15b-d200-4e15-a59d-2857e18d2765/JobSession/03c38bf3-e730-4f11-b3c2-41b5def90555/Finding/3d0ff144-6aa6-41b0-a3f5-30c1d1b7989d" TargetMode="External"/><Relationship Id="rId399" Type="http://schemas.openxmlformats.org/officeDocument/2006/relationships/hyperlink" Target="https://www.w3.org/WAI/WCAG21/Understanding/focus-visible.html" TargetMode="External"/><Relationship Id="rId259" Type="http://schemas.openxmlformats.org/officeDocument/2006/relationships/hyperlink" Target="https://www.w3.org/WAI/tutorials/page-structure/headings/" TargetMode="External"/><Relationship Id="rId466" Type="http://schemas.openxmlformats.org/officeDocument/2006/relationships/hyperlink" Target="https://www.sarasoueidan.com/blog/toggle-switch-design/" TargetMode="External"/><Relationship Id="rId23" Type="http://schemas.openxmlformats.org/officeDocument/2006/relationships/hyperlink" Target="https://commons.gc.cuny.edu/members/" TargetMode="External"/><Relationship Id="rId119" Type="http://schemas.openxmlformats.org/officeDocument/2006/relationships/hyperlink" Target="https://www.w3.org/WAI/tutorials/page-structure/headings/" TargetMode="External"/><Relationship Id="rId326" Type="http://schemas.openxmlformats.org/officeDocument/2006/relationships/hyperlink" Target="https://www.w3.org/WAI/ARIA/apg/practices/keyboard-interface/" TargetMode="External"/><Relationship Id="rId533" Type="http://schemas.openxmlformats.org/officeDocument/2006/relationships/hyperlink" Target="https://arc.tpgi.com/Account/3d3528ea-14bb-4bb8-bd12-dc806876d951/AuditDashboard/Source/bedfe15b-d200-4e15-a59d-2857e18d2765/JobSession/03c38bf3-e730-4f11-b3c2-41b5def90555/Finding/c469a2a0-1d36-4e8b-be3b-52f55c5cffb5" TargetMode="External"/><Relationship Id="rId172" Type="http://schemas.openxmlformats.org/officeDocument/2006/relationships/hyperlink" Target="https://www.w3.org/WAI/tutorials/images/decorative/" TargetMode="External"/><Relationship Id="rId477" Type="http://schemas.openxmlformats.org/officeDocument/2006/relationships/hyperlink" Target="https://arc.tpgi.com/Account/3d3528ea-14bb-4bb8-bd12-dc806876d951/AuditDashboard/Source/bedfe15b-d200-4e15-a59d-2857e18d2765/JobSession/03c38bf3-e730-4f11-b3c2-41b5def90555/Finding/662b41c4-de0c-432d-8c4d-e9c602d57209" TargetMode="External"/><Relationship Id="rId600" Type="http://schemas.openxmlformats.org/officeDocument/2006/relationships/hyperlink" Target="https://www.vispero.com/resources/what-is-an-accessible-name/" TargetMode="External"/><Relationship Id="rId337" Type="http://schemas.openxmlformats.org/officeDocument/2006/relationships/hyperlink" Target="https://www.w3.org/TR/WCAG/" TargetMode="External"/><Relationship Id="rId34" Type="http://schemas.openxmlformats.org/officeDocument/2006/relationships/hyperlink" Target="https://commons.gc.cuny.edu/events/event/kcc-open-ed-showcase-save-the-date/" TargetMode="External"/><Relationship Id="rId544" Type="http://schemas.openxmlformats.org/officeDocument/2006/relationships/hyperlink" Target="https://www.w3.org/TR/WCAG/" TargetMode="External"/><Relationship Id="rId183" Type="http://schemas.openxmlformats.org/officeDocument/2006/relationships/hyperlink" Target="https://arc.tpgi.com/Account/3d3528ea-14bb-4bb8-bd12-dc806876d951/AuditDashboard/Source/bedfe15b-d200-4e15-a59d-2857e18d2765/JobSession/03c38bf3-e730-4f11-b3c2-41b5def90555/Finding/f9e5172d-7217-488e-aa1c-8c092f2eb288" TargetMode="External"/><Relationship Id="rId390" Type="http://schemas.openxmlformats.org/officeDocument/2006/relationships/hyperlink" Target="https://arc.tpgi.com/Account/3d3528ea-14bb-4bb8-bd12-dc806876d951/AuditDashboard/Source/bedfe15b-d200-4e15-a59d-2857e18d2765/JobSession/03c38bf3-e730-4f11-b3c2-41b5def90555/Finding/5947123e-2aec-454a-86a6-3fca65587d57" TargetMode="External"/><Relationship Id="rId404" Type="http://schemas.openxmlformats.org/officeDocument/2006/relationships/hyperlink" Target="https://www.vispero.com/resources/heading-off-confusion-when-do-headings-fail-wcag/" TargetMode="External"/><Relationship Id="rId611" Type="http://schemas.openxmlformats.org/officeDocument/2006/relationships/hyperlink" Target="http://www.freedomscientific.com/downloads/jaws/jaws-downloads.asp" TargetMode="External"/><Relationship Id="rId250" Type="http://schemas.openxmlformats.org/officeDocument/2006/relationships/hyperlink" Target="https://www.w3.org/TR/WCAG/" TargetMode="External"/><Relationship Id="rId488" Type="http://schemas.openxmlformats.org/officeDocument/2006/relationships/hyperlink" Target="https://www.w3.org/WAI/ARIA/apg/practices/keyboard-interface/" TargetMode="External"/><Relationship Id="rId45" Type="http://schemas.openxmlformats.org/officeDocument/2006/relationships/hyperlink" Target="https://commons.gc.cuny.edu/groups/create/step/group-blog/" TargetMode="External"/><Relationship Id="rId110" Type="http://schemas.openxmlformats.org/officeDocument/2006/relationships/hyperlink" Target="https://arc.tpgi.com/Account/3d3528ea-14bb-4bb8-bd12-dc806876d951/AuditDashboard/Source/bedfe15b-d200-4e15-a59d-2857e18d2765/JobSession/03c38bf3-e730-4f11-b3c2-41b5def90555/Finding/c397d207-791f-4440-8625-bef8d18e8738" TargetMode="External"/><Relationship Id="rId348" Type="http://schemas.openxmlformats.org/officeDocument/2006/relationships/hyperlink" Target="https://html.spec.whatwg.org/multipage/input.html" TargetMode="External"/><Relationship Id="rId555" Type="http://schemas.openxmlformats.org/officeDocument/2006/relationships/hyperlink" Target="https://www.w3.org/TR/WCAG/" TargetMode="External"/><Relationship Id="rId194" Type="http://schemas.openxmlformats.org/officeDocument/2006/relationships/hyperlink" Target="https://codepen.io/stevef/pen/gOgjMyd" TargetMode="External"/><Relationship Id="rId208" Type="http://schemas.openxmlformats.org/officeDocument/2006/relationships/hyperlink" Target="https://www.w3.org/TR/wai-aria/" TargetMode="External"/><Relationship Id="rId415" Type="http://schemas.openxmlformats.org/officeDocument/2006/relationships/hyperlink" Target="https://www.w3.org/WAI/ARIA/apg/" TargetMode="External"/><Relationship Id="rId261" Type="http://schemas.openxmlformats.org/officeDocument/2006/relationships/hyperlink" Target="https://www.vispero.com/resources/heading-off-confusion-when-do-headings-fail-wcag/" TargetMode="External"/><Relationship Id="rId499" Type="http://schemas.openxmlformats.org/officeDocument/2006/relationships/hyperlink" Target="https://axesslab.com/toggles-suck/" TargetMode="External"/><Relationship Id="rId56" Type="http://schemas.openxmlformats.org/officeDocument/2006/relationships/hyperlink" Target="https://www.scottohara.me/blog/2019/01/12/lists-and-safari.html" TargetMode="External"/><Relationship Id="rId359" Type="http://schemas.openxmlformats.org/officeDocument/2006/relationships/hyperlink" Target="https://www.vispero.com/resources/required-attribute-requirements/" TargetMode="External"/><Relationship Id="rId566" Type="http://schemas.openxmlformats.org/officeDocument/2006/relationships/hyperlink" Target="https://arc.tpgi.com/Account/3d3528ea-14bb-4bb8-bd12-dc806876d951/AuditDashboard/Source/bedfe15b-d200-4e15-a59d-2857e18d2765/JobSession/03c38bf3-e730-4f11-b3c2-41b5def90555/Finding/04d1b0bc-658e-444b-9989-e7a5310a0d9e" TargetMode="External"/><Relationship Id="rId121" Type="http://schemas.openxmlformats.org/officeDocument/2006/relationships/hyperlink" Target="https://www.vispero.com/resources/heading-off-confusion-when-do-headings-fail-wcag/" TargetMode="External"/><Relationship Id="rId219" Type="http://schemas.openxmlformats.org/officeDocument/2006/relationships/hyperlink" Target="https://www.vispero.com/resources/easy-content-organisation-with-html5/" TargetMode="External"/><Relationship Id="rId426" Type="http://schemas.openxmlformats.org/officeDocument/2006/relationships/hyperlink" Target="https://matatk.agrip.org.uk/landmark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432B4-14E4-B147-9A66-A0D829602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234</Pages>
  <Words>48942</Words>
  <Characters>292185</Characters>
  <Application>Microsoft Office Word</Application>
  <DocSecurity>0</DocSecurity>
  <Lines>8854</Lines>
  <Paragraphs>3629</Paragraphs>
  <ScaleCrop>false</ScaleCrop>
  <HeadingPairs>
    <vt:vector size="2" baseType="variant">
      <vt:variant>
        <vt:lpstr>Title</vt:lpstr>
      </vt:variant>
      <vt:variant>
        <vt:i4>1</vt:i4>
      </vt:variant>
    </vt:vector>
  </HeadingPairs>
  <TitlesOfParts>
    <vt:vector size="1" baseType="lpstr">
      <vt:lpstr>Responsive Web Accessibility Review of  2275 - Request Your Data - Web - eaa_wa11y_audit_q32024 for Amazon Shopping</vt:lpstr>
    </vt:vector>
  </TitlesOfParts>
  <Manager/>
  <Company>TPGi</Company>
  <LinksUpToDate>false</LinksUpToDate>
  <CharactersWithSpaces>337498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Commons 2026</dc:title>
  <dc:subject>Responsive Web Review</dc:subject>
  <dc:creator>TPGi</dc:creator>
  <cp:keywords/>
  <dc:description/>
  <cp:lastModifiedBy>Carolina Crespo</cp:lastModifiedBy>
  <cp:revision>52</cp:revision>
  <dcterms:created xsi:type="dcterms:W3CDTF">2025-05-16T16:33:00Z</dcterms:created>
  <dcterms:modified xsi:type="dcterms:W3CDTF">2026-06-08T19:31:00Z</dcterms:modified>
  <cp:category/>
</cp:coreProperties>
</file>